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5FFBB8C4" wp14:editId="56EC23FF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33207C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</w:rPr>
            </w:pPr>
          </w:p>
          <w:p w:rsidR="00EE55C1" w:rsidRPr="00EE55C1" w:rsidRDefault="00EE55C1" w:rsidP="00EE55C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6"/>
                <w:szCs w:val="36"/>
                <w:lang/>
              </w:rPr>
            </w:pPr>
            <w:r w:rsidRPr="00EE55C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6"/>
                <w:szCs w:val="36"/>
                <w:lang/>
              </w:rPr>
              <w:t>Deanship of e</w:t>
            </w:r>
            <w:r w:rsidRPr="00EE55C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6"/>
                <w:szCs w:val="36"/>
                <w:lang/>
              </w:rPr>
              <w:t>-learning and distance education</w:t>
            </w:r>
            <w:r w:rsidRPr="00EE55C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6"/>
                <w:szCs w:val="36"/>
                <w:lang/>
              </w:rPr>
              <w:t xml:space="preserve"> </w:t>
            </w:r>
            <w:r w:rsidRPr="00EE55C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6"/>
                <w:szCs w:val="36"/>
                <w:lang/>
              </w:rPr>
              <w:t xml:space="preserve">presents a training course </w:t>
            </w:r>
            <w:r w:rsidRPr="00EE55C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6"/>
                <w:szCs w:val="36"/>
                <w:lang/>
              </w:rPr>
              <w:t xml:space="preserve"> </w:t>
            </w:r>
            <w:r w:rsidRPr="00EE55C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6"/>
                <w:szCs w:val="36"/>
                <w:lang/>
              </w:rPr>
              <w:t>for Saudi Arabia Universities</w:t>
            </w:r>
          </w:p>
          <w:p w:rsidR="00EE55C1" w:rsidRPr="00EE55C1" w:rsidRDefault="00EE55C1" w:rsidP="00EE55C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/>
              </w:rPr>
            </w:pPr>
            <w:r w:rsidRPr="00EE55C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6"/>
                <w:szCs w:val="36"/>
                <w:lang/>
              </w:rPr>
              <w:t>E</w:t>
            </w:r>
            <w:r w:rsidRPr="00EE55C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6"/>
                <w:szCs w:val="36"/>
                <w:lang/>
              </w:rPr>
              <w:t>ntitled</w:t>
            </w:r>
            <w:r w:rsidRPr="00EE55C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6"/>
                <w:szCs w:val="36"/>
                <w:rtl/>
                <w:lang/>
              </w:rPr>
              <w:t>":</w:t>
            </w:r>
            <w:r w:rsidRPr="00EE55C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6"/>
                <w:szCs w:val="36"/>
                <w:lang/>
              </w:rPr>
              <w:t>Cloud computing in education</w:t>
            </w:r>
            <w:r w:rsidRPr="00EE55C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6"/>
                <w:szCs w:val="36"/>
                <w:rtl/>
                <w:lang/>
              </w:rPr>
              <w:t>"</w:t>
            </w:r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EE55C1" w:rsidRDefault="00EE55C1" w:rsidP="00EE55C1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A training course about 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lang/>
              </w:rPr>
              <w:t>c</w:t>
            </w:r>
            <w:r w:rsidRPr="00EE55C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lang/>
              </w:rPr>
              <w:t>loud computing in education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lang/>
              </w:rPr>
              <w:t xml:space="preserve"> was introduced By Mr. Faisal, in </w:t>
            </w:r>
            <w:r w:rsidRPr="00EE55C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lang/>
              </w:rPr>
              <w:t>in cooperation with the National Center for e-learning and distance education.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lang/>
              </w:rPr>
              <w:t xml:space="preserve"> The training course handled the cloud computing and how it'</w:t>
            </w:r>
            <w:r w:rsidRPr="00EE55C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lang/>
              </w:rPr>
              <w:t xml:space="preserve"> made </w:t>
            </w:r>
            <w:r w:rsidRPr="00EE55C1">
              <w:rPr>
                <w:rFonts w:ascii="Times New Roman" w:hAnsi="Times New Roman" w:cs="Times New Roman"/>
                <w:noProof/>
                <w:color w:val="365F91" w:themeColor="accent1" w:themeShade="BF"/>
                <w:sz w:val="32"/>
                <w:szCs w:val="32"/>
                <w:lang/>
              </w:rPr>
              <w:t>​​</w:t>
            </w:r>
            <w:r w:rsidRPr="00EE55C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lang/>
              </w:rPr>
              <w:t>a significant difference not o</w:t>
            </w:r>
            <w:r w:rsidR="007745E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lang/>
              </w:rPr>
              <w:t xml:space="preserve">nly in the field of education but even in </w:t>
            </w:r>
            <w:r w:rsidR="007745E8" w:rsidRPr="007745E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lang/>
              </w:rPr>
              <w:t>the technology sector</w:t>
            </w:r>
            <w:r w:rsidR="007745E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lang/>
              </w:rPr>
              <w:t xml:space="preserve">s and </w:t>
            </w:r>
            <w:r w:rsidR="007745E8" w:rsidRPr="007745E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lang/>
              </w:rPr>
              <w:t>development</w:t>
            </w:r>
            <w:r w:rsidR="007745E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lang/>
              </w:rPr>
              <w:t xml:space="preserve"> of </w:t>
            </w:r>
            <w:r w:rsidR="007745E8" w:rsidRPr="007745E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lang/>
              </w:rPr>
              <w:t>projects</w:t>
            </w:r>
            <w:r w:rsidR="007745E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lang/>
              </w:rPr>
              <w:t xml:space="preserve">. Also it talked about to where such a powerful cloud may lead in learning in universities. </w:t>
            </w:r>
          </w:p>
          <w:p w:rsidR="007745E8" w:rsidRPr="007745E8" w:rsidRDefault="007745E8" w:rsidP="00EF7D50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7745E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this 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training course</w:t>
            </w:r>
            <w:r w:rsidRPr="007745E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aimed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to </w:t>
            </w:r>
            <w:r w:rsidRPr="007745E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identify the concept of cloud computing,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Pr="007745E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and create accounts for different applications, as well as building pages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of</w:t>
            </w:r>
            <w:r w:rsidRPr="007745E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Word and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powerpoint slides and graphics </w:t>
            </w:r>
            <w:r w:rsidRPr="007745E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and share them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. in addition to create</w:t>
            </w:r>
            <w:r w:rsidRPr="007745E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test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s</w:t>
            </w:r>
            <w:r w:rsidRPr="007745E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, and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survays and </w:t>
            </w:r>
            <w:r w:rsidRPr="007745E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linking applications 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of </w:t>
            </w:r>
            <w:r w:rsidRPr="007745E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cloud computing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and building </w:t>
            </w:r>
            <w:r w:rsidR="00EF7D5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(Qr_code) and </w:t>
            </w:r>
            <w:r w:rsidRPr="007745E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(URL)</w:t>
            </w:r>
            <w:r w:rsidR="00EF7D5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. The training course was given in distance and it targeted </w:t>
            </w:r>
            <w:r w:rsidR="00EF7D50" w:rsidRPr="00EF7D5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several categories</w:t>
            </w:r>
            <w:r w:rsidR="00EF7D5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like: </w:t>
            </w:r>
            <w:r w:rsidR="00EF7D50" w:rsidRPr="00EF7D5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educational designers, faculty members</w:t>
            </w:r>
            <w:r w:rsidR="00EF7D5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, </w:t>
            </w:r>
            <w:r w:rsidR="00EF7D50" w:rsidRPr="00EF7D5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curriculum experts</w:t>
            </w:r>
            <w:r w:rsidR="00EF7D5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. 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58" w:rsidRDefault="00F96F58" w:rsidP="00182FBE">
      <w:pPr>
        <w:spacing w:after="0" w:line="240" w:lineRule="auto"/>
      </w:pPr>
      <w:r>
        <w:separator/>
      </w:r>
    </w:p>
  </w:endnote>
  <w:endnote w:type="continuationSeparator" w:id="0">
    <w:p w:rsidR="00F96F58" w:rsidRDefault="00F96F58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58" w:rsidRDefault="00F96F58" w:rsidP="00182FBE">
      <w:pPr>
        <w:spacing w:after="0" w:line="240" w:lineRule="auto"/>
      </w:pPr>
      <w:r>
        <w:separator/>
      </w:r>
    </w:p>
  </w:footnote>
  <w:footnote w:type="continuationSeparator" w:id="0">
    <w:p w:rsidR="00F96F58" w:rsidRDefault="00F96F58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182FBE"/>
    <w:rsid w:val="001876C8"/>
    <w:rsid w:val="00196E28"/>
    <w:rsid w:val="001A7D9B"/>
    <w:rsid w:val="001B1FFF"/>
    <w:rsid w:val="001D6AEB"/>
    <w:rsid w:val="001F6DFA"/>
    <w:rsid w:val="00296F15"/>
    <w:rsid w:val="002A5412"/>
    <w:rsid w:val="00310EB1"/>
    <w:rsid w:val="0033207C"/>
    <w:rsid w:val="00333BC6"/>
    <w:rsid w:val="003548CB"/>
    <w:rsid w:val="003C7357"/>
    <w:rsid w:val="0040168E"/>
    <w:rsid w:val="00495997"/>
    <w:rsid w:val="004973FD"/>
    <w:rsid w:val="005B479E"/>
    <w:rsid w:val="005B5A8D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745E8"/>
    <w:rsid w:val="00793490"/>
    <w:rsid w:val="007B2BBA"/>
    <w:rsid w:val="007F100B"/>
    <w:rsid w:val="00861453"/>
    <w:rsid w:val="00866D70"/>
    <w:rsid w:val="008A6B58"/>
    <w:rsid w:val="009275C9"/>
    <w:rsid w:val="00933404"/>
    <w:rsid w:val="00996677"/>
    <w:rsid w:val="00997973"/>
    <w:rsid w:val="009A518E"/>
    <w:rsid w:val="009C6411"/>
    <w:rsid w:val="009C6412"/>
    <w:rsid w:val="009D4338"/>
    <w:rsid w:val="009F4ED0"/>
    <w:rsid w:val="00A30C03"/>
    <w:rsid w:val="00A44261"/>
    <w:rsid w:val="00A63278"/>
    <w:rsid w:val="00AA767A"/>
    <w:rsid w:val="00AF2B84"/>
    <w:rsid w:val="00B26781"/>
    <w:rsid w:val="00B36CD6"/>
    <w:rsid w:val="00B46D24"/>
    <w:rsid w:val="00B8172A"/>
    <w:rsid w:val="00BC60D3"/>
    <w:rsid w:val="00C34ADB"/>
    <w:rsid w:val="00C44541"/>
    <w:rsid w:val="00C522E9"/>
    <w:rsid w:val="00C706BB"/>
    <w:rsid w:val="00C83CE4"/>
    <w:rsid w:val="00CB1C93"/>
    <w:rsid w:val="00CF4488"/>
    <w:rsid w:val="00D42F1E"/>
    <w:rsid w:val="00D540E0"/>
    <w:rsid w:val="00D95B9C"/>
    <w:rsid w:val="00D95F4A"/>
    <w:rsid w:val="00E03637"/>
    <w:rsid w:val="00E26178"/>
    <w:rsid w:val="00E575E1"/>
    <w:rsid w:val="00E76671"/>
    <w:rsid w:val="00EC0FA2"/>
    <w:rsid w:val="00ED2E91"/>
    <w:rsid w:val="00EE55C1"/>
    <w:rsid w:val="00EF3F72"/>
    <w:rsid w:val="00EF7D50"/>
    <w:rsid w:val="00F04842"/>
    <w:rsid w:val="00F30622"/>
    <w:rsid w:val="00F96F58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8BD2-946E-4D12-BE25-01DA2736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2013-05-26T09:59:00Z</cp:lastPrinted>
  <dcterms:created xsi:type="dcterms:W3CDTF">2013-05-26T09:59:00Z</dcterms:created>
  <dcterms:modified xsi:type="dcterms:W3CDTF">2013-05-26T09:59:00Z</dcterms:modified>
</cp:coreProperties>
</file>