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DA1" w:rsidRPr="008B2891" w:rsidRDefault="008B2891" w:rsidP="008B2891">
      <w:pPr>
        <w:ind w:left="567"/>
        <w:jc w:val="center"/>
        <w:rPr>
          <w:rFonts w:hint="cs"/>
          <w:b/>
          <w:bCs/>
          <w:sz w:val="36"/>
          <w:szCs w:val="36"/>
          <w:rtl/>
        </w:rPr>
      </w:pPr>
      <w:r w:rsidRPr="008B2891">
        <w:rPr>
          <w:rFonts w:cs="Arial" w:hint="cs"/>
          <w:b/>
          <w:bCs/>
          <w:sz w:val="36"/>
          <w:szCs w:val="36"/>
          <w:rtl/>
        </w:rPr>
        <w:t>ورشة</w:t>
      </w:r>
      <w:r w:rsidRPr="008B2891">
        <w:rPr>
          <w:rFonts w:cs="Arial"/>
          <w:b/>
          <w:bCs/>
          <w:sz w:val="36"/>
          <w:szCs w:val="36"/>
          <w:rtl/>
        </w:rPr>
        <w:t xml:space="preserve"> </w:t>
      </w:r>
      <w:r w:rsidRPr="008B2891">
        <w:rPr>
          <w:rFonts w:cs="Arial" w:hint="cs"/>
          <w:b/>
          <w:bCs/>
          <w:sz w:val="36"/>
          <w:szCs w:val="36"/>
          <w:rtl/>
        </w:rPr>
        <w:t>عمل</w:t>
      </w:r>
      <w:r w:rsidRPr="008B2891">
        <w:rPr>
          <w:rFonts w:cs="Arial"/>
          <w:b/>
          <w:bCs/>
          <w:sz w:val="36"/>
          <w:szCs w:val="36"/>
          <w:rtl/>
        </w:rPr>
        <w:t xml:space="preserve"> </w:t>
      </w:r>
      <w:r w:rsidRPr="008B2891">
        <w:rPr>
          <w:rFonts w:cs="Arial" w:hint="cs"/>
          <w:b/>
          <w:bCs/>
          <w:sz w:val="36"/>
          <w:szCs w:val="36"/>
          <w:rtl/>
        </w:rPr>
        <w:t>بعنوان</w:t>
      </w:r>
      <w:r w:rsidRPr="008B2891">
        <w:rPr>
          <w:rFonts w:cs="Arial"/>
          <w:b/>
          <w:bCs/>
          <w:sz w:val="36"/>
          <w:szCs w:val="36"/>
          <w:rtl/>
        </w:rPr>
        <w:t xml:space="preserve"> " </w:t>
      </w:r>
      <w:r w:rsidRPr="008B2891">
        <w:rPr>
          <w:rFonts w:cs="Arial" w:hint="cs"/>
          <w:b/>
          <w:bCs/>
          <w:sz w:val="36"/>
          <w:szCs w:val="36"/>
          <w:rtl/>
        </w:rPr>
        <w:t>مهارات</w:t>
      </w:r>
      <w:r w:rsidRPr="008B2891">
        <w:rPr>
          <w:rFonts w:cs="Arial"/>
          <w:b/>
          <w:bCs/>
          <w:sz w:val="36"/>
          <w:szCs w:val="36"/>
          <w:rtl/>
        </w:rPr>
        <w:t xml:space="preserve"> </w:t>
      </w:r>
      <w:r w:rsidRPr="008B2891">
        <w:rPr>
          <w:rFonts w:cs="Arial" w:hint="cs"/>
          <w:b/>
          <w:bCs/>
          <w:sz w:val="36"/>
          <w:szCs w:val="36"/>
          <w:rtl/>
        </w:rPr>
        <w:t>تسويق</w:t>
      </w:r>
      <w:r w:rsidRPr="008B2891">
        <w:rPr>
          <w:rFonts w:cs="Arial"/>
          <w:b/>
          <w:bCs/>
          <w:sz w:val="36"/>
          <w:szCs w:val="36"/>
          <w:rtl/>
        </w:rPr>
        <w:t xml:space="preserve"> </w:t>
      </w:r>
      <w:r w:rsidRPr="008B2891">
        <w:rPr>
          <w:rFonts w:cs="Arial" w:hint="cs"/>
          <w:b/>
          <w:bCs/>
          <w:sz w:val="36"/>
          <w:szCs w:val="36"/>
          <w:rtl/>
        </w:rPr>
        <w:t>الذات</w:t>
      </w:r>
      <w:r w:rsidRPr="008B2891">
        <w:rPr>
          <w:rFonts w:cs="Arial"/>
          <w:b/>
          <w:bCs/>
          <w:sz w:val="36"/>
          <w:szCs w:val="36"/>
          <w:rtl/>
        </w:rPr>
        <w:t xml:space="preserve"> "</w:t>
      </w:r>
    </w:p>
    <w:p w:rsidR="00C7580C" w:rsidRDefault="00C7580C" w:rsidP="008B2891">
      <w:pPr>
        <w:pStyle w:val="ar"/>
        <w:bidi/>
        <w:spacing w:before="0" w:beforeAutospacing="0" w:after="0" w:afterAutospacing="0" w:line="300" w:lineRule="atLeast"/>
        <w:ind w:left="567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في إطار تنمية مهارات خريجي الكلية ، نظمت كلية العلوم والدراسات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الإنسانية ورشة عمل بعنوان " مهارات تسويق الذات "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أقامت وحدة شؤون الخريجين بالكلية يوم الاثنين الموافق 6 / 7 / 1435 هـ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ورشة عمل بعنوان " مهارات تسويق الذات " وذلك بمركز الرحمانية الثقافي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بالغاط حيث قام الأستاذ: ثامر الخالدي بالترحيب بالحضور وشرح بعض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المصطلحات العلمية التي تخص تسويق الذات ، كما تناول الأسس العلمية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لتطوير الذات .بعدها قام الأستاذ : سلطان الفراج في بدأ ورشة العمل بالتعريف بالمقصود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بتسويق الذات ومهارة كتابة السيرة الذاتية ومهارة المقابلات الشخصية وأهم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العناصر الخاصة بذلك ، في نهاية الورشة تمت الاجابة على الأسئلة وتم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rtl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اختتامها بالشكر للحضور وتأتي هذه الورشة توافقاً مع يوم المهنة المقام بتاريخ 15/7/1435هـ.</w:t>
      </w:r>
    </w:p>
    <w:p w:rsidR="00C7580C" w:rsidRDefault="00C7580C" w:rsidP="00C7580C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6534150" cy="6505575"/>
            <wp:effectExtent l="19050" t="0" r="0" b="0"/>
            <wp:docPr id="119" name="Picture 119" descr="http://mu.edu.sa/sites/default/files/ec/IMG_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u.edu.sa/sites/default/files/ec/IMG_83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0C" w:rsidRDefault="00C7580C" w:rsidP="00C7580C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lastRenderedPageBreak/>
        <w:t> </w:t>
      </w:r>
      <w:r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6762750" cy="6505575"/>
            <wp:effectExtent l="19050" t="0" r="0" b="0"/>
            <wp:docPr id="120" name="Picture 120" descr="http://mu.edu.sa/sites/default/files/ec/IMG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u.edu.sa/sites/default/files/ec/IMG_83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0C" w:rsidRDefault="00C7580C" w:rsidP="00C7580C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6657975" cy="6505575"/>
            <wp:effectExtent l="19050" t="0" r="9525" b="0"/>
            <wp:docPr id="121" name="Picture 121" descr="http://mu.edu.sa/sites/default/files/ec/IMG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u.edu.sa/sites/default/files/ec/IMG_83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0C" w:rsidRDefault="00C7580C" w:rsidP="00C7580C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6648450" cy="6505575"/>
            <wp:effectExtent l="19050" t="0" r="0" b="0"/>
            <wp:docPr id="122" name="Picture 122" descr="http://mu.edu.sa/sites/default/files/ec/IMG_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u.edu.sa/sites/default/files/ec/IMG_83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0C" w:rsidRDefault="00C7580C" w:rsidP="00C7580C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6315075" cy="6505575"/>
            <wp:effectExtent l="19050" t="0" r="9525" b="0"/>
            <wp:docPr id="123" name="Picture 123" descr="http://mu.edu.sa/sites/default/files/ec/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u.edu.sa/sites/default/files/ec/IMG_83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0C" w:rsidRPr="00C7580C" w:rsidRDefault="00C7580C" w:rsidP="00C7580C"/>
    <w:sectPr w:rsidR="00C7580C" w:rsidRPr="00C7580C" w:rsidSect="008B2891">
      <w:pgSz w:w="11906" w:h="16838"/>
      <w:pgMar w:top="1440" w:right="849" w:bottom="1440" w:left="170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1C2DA1"/>
    <w:rsid w:val="002361ED"/>
    <w:rsid w:val="002A03BD"/>
    <w:rsid w:val="002A1972"/>
    <w:rsid w:val="002A2168"/>
    <w:rsid w:val="003E0550"/>
    <w:rsid w:val="004E79E8"/>
    <w:rsid w:val="00531667"/>
    <w:rsid w:val="005422C6"/>
    <w:rsid w:val="0054690E"/>
    <w:rsid w:val="00654DB8"/>
    <w:rsid w:val="00655709"/>
    <w:rsid w:val="00700CAB"/>
    <w:rsid w:val="00710DDB"/>
    <w:rsid w:val="0077067D"/>
    <w:rsid w:val="007D142E"/>
    <w:rsid w:val="008B2891"/>
    <w:rsid w:val="008D71AD"/>
    <w:rsid w:val="00967B1E"/>
    <w:rsid w:val="009B5CBF"/>
    <w:rsid w:val="009E3CFD"/>
    <w:rsid w:val="00A35540"/>
    <w:rsid w:val="00A70764"/>
    <w:rsid w:val="00A9366F"/>
    <w:rsid w:val="00B51E0F"/>
    <w:rsid w:val="00B6484F"/>
    <w:rsid w:val="00B72213"/>
    <w:rsid w:val="00B8496C"/>
    <w:rsid w:val="00BC7157"/>
    <w:rsid w:val="00C31A89"/>
    <w:rsid w:val="00C7580C"/>
    <w:rsid w:val="00CA67C5"/>
    <w:rsid w:val="00EA2CB0"/>
    <w:rsid w:val="00ED261B"/>
    <w:rsid w:val="00F272E7"/>
    <w:rsid w:val="00F43165"/>
    <w:rsid w:val="00FA69D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Normal"/>
    <w:rsid w:val="00B51E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51E0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707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2014-10-09T16:24:00Z</cp:lastPrinted>
  <dcterms:created xsi:type="dcterms:W3CDTF">2014-10-09T16:39:00Z</dcterms:created>
  <dcterms:modified xsi:type="dcterms:W3CDTF">2014-10-09T16:39:00Z</dcterms:modified>
</cp:coreProperties>
</file>