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84F" w:rsidRPr="00654DB8" w:rsidRDefault="00654DB8" w:rsidP="00654DB8">
      <w:pPr>
        <w:jc w:val="center"/>
        <w:rPr>
          <w:rFonts w:hint="cs"/>
          <w:b/>
          <w:bCs/>
          <w:sz w:val="32"/>
          <w:szCs w:val="32"/>
          <w:rtl/>
        </w:rPr>
      </w:pPr>
      <w:r w:rsidRPr="00654DB8">
        <w:rPr>
          <w:rFonts w:cs="Arial" w:hint="cs"/>
          <w:b/>
          <w:bCs/>
          <w:sz w:val="32"/>
          <w:szCs w:val="32"/>
          <w:rtl/>
        </w:rPr>
        <w:t>مشاركة</w:t>
      </w:r>
      <w:r w:rsidRPr="00654DB8">
        <w:rPr>
          <w:rFonts w:cs="Arial"/>
          <w:b/>
          <w:bCs/>
          <w:sz w:val="32"/>
          <w:szCs w:val="32"/>
          <w:rtl/>
        </w:rPr>
        <w:t xml:space="preserve"> </w:t>
      </w:r>
      <w:r w:rsidRPr="00654DB8">
        <w:rPr>
          <w:rFonts w:cs="Arial" w:hint="cs"/>
          <w:b/>
          <w:bCs/>
          <w:sz w:val="32"/>
          <w:szCs w:val="32"/>
          <w:rtl/>
        </w:rPr>
        <w:t>كلية</w:t>
      </w:r>
      <w:r w:rsidRPr="00654DB8">
        <w:rPr>
          <w:rFonts w:cs="Arial"/>
          <w:b/>
          <w:bCs/>
          <w:sz w:val="32"/>
          <w:szCs w:val="32"/>
          <w:rtl/>
        </w:rPr>
        <w:t xml:space="preserve"> </w:t>
      </w:r>
      <w:r w:rsidRPr="00654DB8">
        <w:rPr>
          <w:rFonts w:cs="Arial" w:hint="cs"/>
          <w:b/>
          <w:bCs/>
          <w:sz w:val="32"/>
          <w:szCs w:val="32"/>
          <w:rtl/>
        </w:rPr>
        <w:t>العلوم</w:t>
      </w:r>
      <w:r w:rsidRPr="00654DB8">
        <w:rPr>
          <w:rFonts w:cs="Arial"/>
          <w:b/>
          <w:bCs/>
          <w:sz w:val="32"/>
          <w:szCs w:val="32"/>
          <w:rtl/>
        </w:rPr>
        <w:t xml:space="preserve"> </w:t>
      </w:r>
      <w:r w:rsidRPr="00654DB8">
        <w:rPr>
          <w:rFonts w:cs="Arial" w:hint="cs"/>
          <w:b/>
          <w:bCs/>
          <w:sz w:val="32"/>
          <w:szCs w:val="32"/>
          <w:rtl/>
        </w:rPr>
        <w:t>والدراسات</w:t>
      </w:r>
      <w:r w:rsidRPr="00654DB8">
        <w:rPr>
          <w:rFonts w:cs="Arial"/>
          <w:b/>
          <w:bCs/>
          <w:sz w:val="32"/>
          <w:szCs w:val="32"/>
          <w:rtl/>
        </w:rPr>
        <w:t xml:space="preserve"> </w:t>
      </w:r>
      <w:r w:rsidRPr="00654DB8">
        <w:rPr>
          <w:rFonts w:cs="Arial" w:hint="cs"/>
          <w:b/>
          <w:bCs/>
          <w:sz w:val="32"/>
          <w:szCs w:val="32"/>
          <w:rtl/>
        </w:rPr>
        <w:t>الانسانية</w:t>
      </w:r>
      <w:r w:rsidRPr="00654DB8">
        <w:rPr>
          <w:rFonts w:cs="Arial"/>
          <w:b/>
          <w:bCs/>
          <w:sz w:val="32"/>
          <w:szCs w:val="32"/>
          <w:rtl/>
        </w:rPr>
        <w:t xml:space="preserve"> </w:t>
      </w:r>
      <w:r w:rsidRPr="00654DB8">
        <w:rPr>
          <w:rFonts w:cs="Arial" w:hint="cs"/>
          <w:b/>
          <w:bCs/>
          <w:sz w:val="32"/>
          <w:szCs w:val="32"/>
          <w:rtl/>
        </w:rPr>
        <w:t>بالغاط</w:t>
      </w:r>
      <w:r w:rsidRPr="00654DB8">
        <w:rPr>
          <w:rFonts w:cs="Arial"/>
          <w:b/>
          <w:bCs/>
          <w:sz w:val="32"/>
          <w:szCs w:val="32"/>
          <w:rtl/>
        </w:rPr>
        <w:t xml:space="preserve"> </w:t>
      </w:r>
      <w:r w:rsidRPr="00654DB8">
        <w:rPr>
          <w:rFonts w:cs="Arial" w:hint="cs"/>
          <w:b/>
          <w:bCs/>
          <w:sz w:val="32"/>
          <w:szCs w:val="32"/>
          <w:rtl/>
        </w:rPr>
        <w:t>في</w:t>
      </w:r>
      <w:r w:rsidRPr="00654DB8">
        <w:rPr>
          <w:rFonts w:cs="Arial"/>
          <w:b/>
          <w:bCs/>
          <w:sz w:val="32"/>
          <w:szCs w:val="32"/>
          <w:rtl/>
        </w:rPr>
        <w:t xml:space="preserve"> </w:t>
      </w:r>
      <w:r w:rsidRPr="00654DB8">
        <w:rPr>
          <w:rFonts w:cs="Arial" w:hint="cs"/>
          <w:b/>
          <w:bCs/>
          <w:sz w:val="32"/>
          <w:szCs w:val="32"/>
          <w:rtl/>
        </w:rPr>
        <w:t>يوم</w:t>
      </w:r>
      <w:r w:rsidRPr="00654DB8">
        <w:rPr>
          <w:rFonts w:cs="Arial"/>
          <w:b/>
          <w:bCs/>
          <w:sz w:val="32"/>
          <w:szCs w:val="32"/>
          <w:rtl/>
        </w:rPr>
        <w:t xml:space="preserve"> </w:t>
      </w:r>
      <w:r w:rsidRPr="00654DB8">
        <w:rPr>
          <w:rFonts w:cs="Arial" w:hint="cs"/>
          <w:b/>
          <w:bCs/>
          <w:sz w:val="32"/>
          <w:szCs w:val="32"/>
          <w:rtl/>
        </w:rPr>
        <w:t>المهنة</w:t>
      </w:r>
      <w:r w:rsidRPr="00654DB8">
        <w:rPr>
          <w:rFonts w:cs="Arial"/>
          <w:b/>
          <w:bCs/>
          <w:sz w:val="32"/>
          <w:szCs w:val="32"/>
          <w:rtl/>
        </w:rPr>
        <w:t xml:space="preserve"> </w:t>
      </w:r>
      <w:r w:rsidRPr="00654DB8">
        <w:rPr>
          <w:rFonts w:cs="Arial" w:hint="cs"/>
          <w:b/>
          <w:bCs/>
          <w:sz w:val="32"/>
          <w:szCs w:val="32"/>
          <w:rtl/>
        </w:rPr>
        <w:t>السنوي</w:t>
      </w:r>
      <w:r w:rsidRPr="00654DB8">
        <w:rPr>
          <w:rFonts w:cs="Arial"/>
          <w:b/>
          <w:bCs/>
          <w:sz w:val="32"/>
          <w:szCs w:val="32"/>
          <w:rtl/>
        </w:rPr>
        <w:t xml:space="preserve"> </w:t>
      </w:r>
      <w:r w:rsidRPr="00654DB8">
        <w:rPr>
          <w:rFonts w:cs="Arial" w:hint="cs"/>
          <w:b/>
          <w:bCs/>
          <w:sz w:val="32"/>
          <w:szCs w:val="32"/>
          <w:rtl/>
        </w:rPr>
        <w:t>الاول</w:t>
      </w:r>
    </w:p>
    <w:p w:rsidR="00A70764" w:rsidRDefault="00A70764" w:rsidP="00A70764">
      <w:pPr>
        <w:pStyle w:val="ar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</w:rPr>
      </w:pPr>
      <w:r>
        <w:rPr>
          <w:rStyle w:val="Strong"/>
          <w:color w:val="314318"/>
          <w:bdr w:val="none" w:sz="0" w:space="0" w:color="auto" w:frame="1"/>
          <w:rtl/>
        </w:rPr>
        <w:t>شاركت الكلية في فعاليات يوم المهنة الأول والذي نظمته وكالة الجامعة للشؤون التعليمة بجامعة المجمعة يوم الاربعاء الموافق 15 / 7 / 1435هـ</w:t>
      </w:r>
      <w:r>
        <w:rPr>
          <w:rStyle w:val="Strong"/>
          <w:color w:val="314318"/>
          <w:bdr w:val="none" w:sz="0" w:space="0" w:color="auto" w:frame="1"/>
        </w:rPr>
        <w:t>  </w:t>
      </w:r>
      <w:r>
        <w:rPr>
          <w:rStyle w:val="Strong"/>
          <w:color w:val="314318"/>
          <w:bdr w:val="none" w:sz="0" w:space="0" w:color="auto" w:frame="1"/>
          <w:rtl/>
        </w:rPr>
        <w:t>بالتعاون مع عدد من الجهات في القطاع الخاص والتي لها عناية بتقديم</w:t>
      </w:r>
      <w:r>
        <w:rPr>
          <w:rStyle w:val="apple-converted-space"/>
          <w:b/>
          <w:bCs/>
          <w:color w:val="314318"/>
          <w:sz w:val="27"/>
          <w:szCs w:val="27"/>
          <w:bdr w:val="none" w:sz="0" w:space="0" w:color="auto" w:frame="1"/>
          <w:rtl/>
        </w:rPr>
        <w:t> </w:t>
      </w:r>
      <w:r>
        <w:rPr>
          <w:rStyle w:val="Strong"/>
          <w:color w:val="314318"/>
          <w:bdr w:val="none" w:sz="0" w:space="0" w:color="auto" w:frame="1"/>
          <w:rtl/>
        </w:rPr>
        <w:t>الفرص الوظيفية</w:t>
      </w:r>
      <w:r>
        <w:rPr>
          <w:b/>
          <w:bCs/>
          <w:color w:val="314318"/>
          <w:sz w:val="27"/>
          <w:szCs w:val="27"/>
          <w:bdr w:val="none" w:sz="0" w:space="0" w:color="auto" w:frame="1"/>
          <w:rtl/>
        </w:rPr>
        <w:t> </w:t>
      </w:r>
      <w:r>
        <w:rPr>
          <w:rStyle w:val="Strong"/>
          <w:color w:val="314318"/>
          <w:bdr w:val="none" w:sz="0" w:space="0" w:color="auto" w:frame="1"/>
        </w:rPr>
        <w:t>.</w:t>
      </w:r>
    </w:p>
    <w:p w:rsidR="00A70764" w:rsidRDefault="00A70764" w:rsidP="00A70764">
      <w:pPr>
        <w:pStyle w:val="ar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Style w:val="Strong"/>
          <w:color w:val="314318"/>
          <w:bdr w:val="none" w:sz="0" w:space="0" w:color="auto" w:frame="1"/>
          <w:rtl/>
        </w:rPr>
        <w:t>وتضمن جناح الكلية التعريف بالكلية وأقسامها العلمية ، ورؤية ورسالة الكلية وأهدافها ،</w:t>
      </w:r>
    </w:p>
    <w:p w:rsidR="00A70764" w:rsidRDefault="00A70764" w:rsidP="00A70764">
      <w:pPr>
        <w:pStyle w:val="ar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Style w:val="Strong"/>
          <w:color w:val="314318"/>
          <w:bdr w:val="none" w:sz="0" w:space="0" w:color="auto" w:frame="1"/>
          <w:rtl/>
        </w:rPr>
        <w:t>كما تضمن الجناح تصميم حقيبة تتضمن دليل بأسماء الطلاب الخريجين وأقسامهم العلمية ورغباتهم مع ايضاح وسائل التواصل معهم من خلال الهاتف الجوال والبريد الالكتروني</w:t>
      </w:r>
      <w:r>
        <w:rPr>
          <w:b/>
          <w:bCs/>
          <w:color w:val="314318"/>
          <w:sz w:val="27"/>
          <w:szCs w:val="27"/>
          <w:bdr w:val="none" w:sz="0" w:space="0" w:color="auto" w:frame="1"/>
          <w:rtl/>
        </w:rPr>
        <w:t> </w:t>
      </w:r>
      <w:r>
        <w:rPr>
          <w:rStyle w:val="Strong"/>
          <w:color w:val="314318"/>
          <w:bdr w:val="none" w:sz="0" w:space="0" w:color="auto" w:frame="1"/>
        </w:rPr>
        <w:t>.</w:t>
      </w:r>
    </w:p>
    <w:p w:rsidR="00A70764" w:rsidRDefault="00A70764" w:rsidP="00A70764">
      <w:pPr>
        <w:pStyle w:val="ar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Style w:val="Strong"/>
          <w:color w:val="314318"/>
          <w:bdr w:val="none" w:sz="0" w:space="0" w:color="auto" w:frame="1"/>
          <w:rtl/>
        </w:rPr>
        <w:t>وتضمن الدليل التنويه بالمتميزين من الخريجين خاصة وأن اقسام الكلية تضم عدد من التخصصات العلمية الهامة التي يحتاجها سوق العمل ومتطلبات التنمية في بلادنا</w:t>
      </w:r>
      <w:r>
        <w:rPr>
          <w:b/>
          <w:bCs/>
          <w:color w:val="314318"/>
          <w:sz w:val="27"/>
          <w:szCs w:val="27"/>
          <w:bdr w:val="none" w:sz="0" w:space="0" w:color="auto" w:frame="1"/>
          <w:rtl/>
        </w:rPr>
        <w:t> </w:t>
      </w:r>
      <w:r>
        <w:rPr>
          <w:rStyle w:val="Strong"/>
          <w:color w:val="314318"/>
          <w:bdr w:val="none" w:sz="0" w:space="0" w:color="auto" w:frame="1"/>
        </w:rPr>
        <w:t>.</w:t>
      </w:r>
    </w:p>
    <w:p w:rsidR="00A70764" w:rsidRDefault="00A70764" w:rsidP="00A70764">
      <w:pPr>
        <w:pStyle w:val="ar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Style w:val="Strong"/>
          <w:color w:val="314318"/>
          <w:bdr w:val="none" w:sz="0" w:space="0" w:color="auto" w:frame="1"/>
          <w:rtl/>
        </w:rPr>
        <w:t>كما تضمنت الحقيبة بصورة مبتكرة التعريف بأبرز الجهات المعنية بالتوظيف في القطاع الحكومي والقطاع الخاص ووسائل التواصل معها بحيث يمكن للخريج</w:t>
      </w:r>
      <w:r>
        <w:rPr>
          <w:rStyle w:val="apple-converted-space"/>
          <w:b/>
          <w:bCs/>
          <w:color w:val="314318"/>
          <w:sz w:val="27"/>
          <w:szCs w:val="27"/>
          <w:bdr w:val="none" w:sz="0" w:space="0" w:color="auto" w:frame="1"/>
          <w:rtl/>
        </w:rPr>
        <w:t> </w:t>
      </w:r>
      <w:r>
        <w:rPr>
          <w:rStyle w:val="Strong"/>
          <w:color w:val="314318"/>
          <w:bdr w:val="none" w:sz="0" w:space="0" w:color="auto" w:frame="1"/>
          <w:rtl/>
        </w:rPr>
        <w:t>سرعة التعرف على تلك الجهات والتواصل معها</w:t>
      </w:r>
      <w:r>
        <w:rPr>
          <w:b/>
          <w:bCs/>
          <w:color w:val="314318"/>
          <w:sz w:val="27"/>
          <w:szCs w:val="27"/>
          <w:bdr w:val="none" w:sz="0" w:space="0" w:color="auto" w:frame="1"/>
          <w:rtl/>
        </w:rPr>
        <w:t> </w:t>
      </w:r>
      <w:r>
        <w:rPr>
          <w:rStyle w:val="Strong"/>
          <w:color w:val="314318"/>
          <w:bdr w:val="none" w:sz="0" w:space="0" w:color="auto" w:frame="1"/>
        </w:rPr>
        <w:t>. </w:t>
      </w:r>
    </w:p>
    <w:p w:rsidR="00A70764" w:rsidRDefault="00A70764" w:rsidP="00A70764">
      <w:pPr>
        <w:pStyle w:val="ar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Style w:val="Strong"/>
          <w:color w:val="314318"/>
          <w:bdr w:val="none" w:sz="0" w:space="0" w:color="auto" w:frame="1"/>
          <w:rtl/>
        </w:rPr>
        <w:t>هذا وقد تشرف الجناح  بتشريف معالي مدير الجامعة الدكتور خالد بن سعد المقرن ، يرافقه سعادة الدكتور خالد بن ابراهيم العواد عضو مجلس الشورى وسعادة وكيل الجامعة للشؤون التعليمية الأستاذ الدكتور : محمد بن عثمان</w:t>
      </w:r>
      <w:r>
        <w:rPr>
          <w:rStyle w:val="apple-converted-space"/>
          <w:b/>
          <w:bCs/>
          <w:color w:val="314318"/>
          <w:sz w:val="27"/>
          <w:szCs w:val="27"/>
          <w:bdr w:val="none" w:sz="0" w:space="0" w:color="auto" w:frame="1"/>
          <w:rtl/>
        </w:rPr>
        <w:t> </w:t>
      </w:r>
      <w:r>
        <w:rPr>
          <w:rStyle w:val="Strong"/>
          <w:color w:val="314318"/>
          <w:bdr w:val="none" w:sz="0" w:space="0" w:color="auto" w:frame="1"/>
          <w:rtl/>
        </w:rPr>
        <w:t>الركبان</w:t>
      </w:r>
      <w:r>
        <w:rPr>
          <w:rStyle w:val="Strong"/>
          <w:color w:val="314318"/>
          <w:bdr w:val="none" w:sz="0" w:space="0" w:color="auto" w:frame="1"/>
        </w:rPr>
        <w:t>.</w:t>
      </w:r>
    </w:p>
    <w:p w:rsidR="00A70764" w:rsidRDefault="00A70764" w:rsidP="00A70764">
      <w:pPr>
        <w:pStyle w:val="ar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Style w:val="Strong"/>
          <w:color w:val="314318"/>
          <w:bdr w:val="none" w:sz="0" w:space="0" w:color="auto" w:frame="1"/>
          <w:rtl/>
        </w:rPr>
        <w:t>يذكر أن الكلية قامت بتشكيل لجنة من عدد من الأكاديميين والإداريين بالكلية للاستعداد للمشاركة بيوم المهنة الاول وذلك بتوجيه من عميد الكلية الدكتور خالد بن عبدالله الشافي</w:t>
      </w:r>
      <w:r>
        <w:rPr>
          <w:b/>
          <w:bCs/>
          <w:color w:val="314318"/>
          <w:sz w:val="27"/>
          <w:szCs w:val="27"/>
          <w:bdr w:val="none" w:sz="0" w:space="0" w:color="auto" w:frame="1"/>
          <w:rtl/>
        </w:rPr>
        <w:t> </w:t>
      </w:r>
      <w:r>
        <w:rPr>
          <w:rStyle w:val="Strong"/>
          <w:color w:val="314318"/>
          <w:bdr w:val="none" w:sz="0" w:space="0" w:color="auto" w:frame="1"/>
        </w:rPr>
        <w:t>.</w:t>
      </w:r>
    </w:p>
    <w:p w:rsidR="00A70764" w:rsidRDefault="00A70764" w:rsidP="00A70764">
      <w:pPr>
        <w:pStyle w:val="ar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Style w:val="Strong"/>
          <w:color w:val="314318"/>
          <w:bdr w:val="none" w:sz="0" w:space="0" w:color="auto" w:frame="1"/>
          <w:rtl/>
        </w:rPr>
        <w:t>وقد حظي الجناح بإشادة معالي مدير الجامعة و المرافقين لمعاليه والزائرين للجناح والمعرض</w:t>
      </w:r>
      <w:r>
        <w:rPr>
          <w:rStyle w:val="Strong"/>
          <w:color w:val="314318"/>
          <w:bdr w:val="none" w:sz="0" w:space="0" w:color="auto" w:frame="1"/>
        </w:rPr>
        <w:t>.</w:t>
      </w:r>
    </w:p>
    <w:p w:rsidR="00A70764" w:rsidRDefault="00A70764" w:rsidP="00A70764">
      <w:pPr>
        <w:pStyle w:val="NormalWeb"/>
        <w:shd w:val="clear" w:color="auto" w:fill="FFFFFF"/>
        <w:spacing w:before="0" w:beforeAutospacing="0" w:after="480" w:afterAutospacing="0" w:line="390" w:lineRule="atLeast"/>
        <w:jc w:val="both"/>
        <w:textAlignment w:val="top"/>
        <w:rPr>
          <w:color w:val="314318"/>
          <w:rtl/>
        </w:rPr>
      </w:pPr>
      <w:r>
        <w:rPr>
          <w:color w:val="314318"/>
        </w:rPr>
        <w:t> </w:t>
      </w:r>
    </w:p>
    <w:p w:rsidR="00A70764" w:rsidRDefault="00A70764" w:rsidP="00A70764">
      <w:pPr>
        <w:pStyle w:val="ar"/>
        <w:shd w:val="clear" w:color="auto" w:fill="FFFFFF"/>
        <w:bidi/>
        <w:spacing w:before="0" w:beforeAutospacing="0" w:after="480" w:afterAutospacing="0" w:line="390" w:lineRule="atLeast"/>
        <w:jc w:val="both"/>
        <w:textAlignment w:val="top"/>
        <w:rPr>
          <w:color w:val="314318"/>
        </w:rPr>
      </w:pPr>
      <w:r>
        <w:rPr>
          <w:noProof/>
          <w:color w:val="314318"/>
        </w:rPr>
        <w:lastRenderedPageBreak/>
        <w:drawing>
          <wp:inline distT="0" distB="0" distL="0" distR="0">
            <wp:extent cx="6867525" cy="5000625"/>
            <wp:effectExtent l="19050" t="0" r="9525" b="0"/>
            <wp:docPr id="41" name="Picture 41" descr="http://mu.edu.sa/sites/default/files/pictures/alm1_IMG_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u.edu.sa/sites/default/files/pictures/alm1_IMG_85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64" w:rsidRDefault="00A70764" w:rsidP="00A70764">
      <w:pPr>
        <w:pStyle w:val="ar"/>
        <w:shd w:val="clear" w:color="auto" w:fill="FFFFFF"/>
        <w:bidi/>
        <w:spacing w:before="0" w:beforeAutospacing="0" w:after="480" w:afterAutospacing="0" w:line="390" w:lineRule="atLeast"/>
        <w:jc w:val="both"/>
        <w:textAlignment w:val="top"/>
        <w:rPr>
          <w:color w:val="314318"/>
          <w:rtl/>
        </w:rPr>
      </w:pPr>
      <w:r>
        <w:rPr>
          <w:noProof/>
          <w:color w:val="314318"/>
        </w:rPr>
        <w:lastRenderedPageBreak/>
        <w:drawing>
          <wp:inline distT="0" distB="0" distL="0" distR="0">
            <wp:extent cx="6886575" cy="5000625"/>
            <wp:effectExtent l="19050" t="0" r="9525" b="0"/>
            <wp:docPr id="42" name="Picture 42" descr="http://mu.edu.sa/sites/default/files/pictures/alm1_IMG_8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u.edu.sa/sites/default/files/pictures/alm1_IMG_85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64" w:rsidRDefault="00A70764" w:rsidP="00A70764">
      <w:pPr>
        <w:pStyle w:val="ar"/>
        <w:shd w:val="clear" w:color="auto" w:fill="FFFFFF"/>
        <w:bidi/>
        <w:spacing w:before="0" w:beforeAutospacing="0" w:after="480" w:afterAutospacing="0" w:line="390" w:lineRule="atLeast"/>
        <w:jc w:val="both"/>
        <w:textAlignment w:val="top"/>
        <w:rPr>
          <w:color w:val="314318"/>
          <w:rtl/>
        </w:rPr>
      </w:pPr>
      <w:r>
        <w:rPr>
          <w:noProof/>
          <w:color w:val="314318"/>
        </w:rPr>
        <w:lastRenderedPageBreak/>
        <w:drawing>
          <wp:inline distT="0" distB="0" distL="0" distR="0">
            <wp:extent cx="6848475" cy="5000625"/>
            <wp:effectExtent l="19050" t="0" r="9525" b="0"/>
            <wp:docPr id="43" name="Picture 43" descr="http://mu.edu.sa/sites/default/files/pictures/alm1_IMG_8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u.edu.sa/sites/default/files/pictures/alm1_IMG_85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64" w:rsidRDefault="00A70764" w:rsidP="00A70764">
      <w:pPr>
        <w:pStyle w:val="ar"/>
        <w:shd w:val="clear" w:color="auto" w:fill="FFFFFF"/>
        <w:bidi/>
        <w:spacing w:before="0" w:beforeAutospacing="0" w:after="480" w:afterAutospacing="0" w:line="390" w:lineRule="atLeast"/>
        <w:jc w:val="both"/>
        <w:textAlignment w:val="top"/>
        <w:rPr>
          <w:color w:val="314318"/>
          <w:rtl/>
        </w:rPr>
      </w:pPr>
      <w:r>
        <w:rPr>
          <w:noProof/>
          <w:color w:val="314318"/>
        </w:rPr>
        <w:lastRenderedPageBreak/>
        <w:drawing>
          <wp:inline distT="0" distB="0" distL="0" distR="0">
            <wp:extent cx="6677025" cy="5000625"/>
            <wp:effectExtent l="19050" t="0" r="9525" b="0"/>
            <wp:docPr id="44" name="Picture 44" descr="http://mu.edu.sa/sites/default/files/pictures/alm1_IMG_8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mu.edu.sa/sites/default/files/pictures/alm1_IMG_85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64" w:rsidRDefault="00A70764" w:rsidP="00A70764">
      <w:pPr>
        <w:pStyle w:val="ar"/>
        <w:shd w:val="clear" w:color="auto" w:fill="FFFFFF"/>
        <w:bidi/>
        <w:spacing w:before="0" w:beforeAutospacing="0" w:after="480" w:afterAutospacing="0" w:line="390" w:lineRule="atLeast"/>
        <w:jc w:val="both"/>
        <w:textAlignment w:val="top"/>
        <w:rPr>
          <w:color w:val="314318"/>
          <w:rtl/>
        </w:rPr>
      </w:pPr>
      <w:r>
        <w:rPr>
          <w:noProof/>
          <w:color w:val="314318"/>
        </w:rPr>
        <w:lastRenderedPageBreak/>
        <w:drawing>
          <wp:inline distT="0" distB="0" distL="0" distR="0">
            <wp:extent cx="6877050" cy="5000625"/>
            <wp:effectExtent l="19050" t="0" r="0" b="0"/>
            <wp:docPr id="45" name="Picture 45" descr="http://mu.edu.sa/sites/default/files/pictures/alm1_IMG_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mu.edu.sa/sites/default/files/pictures/alm1_IMG_85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64" w:rsidRDefault="00A70764" w:rsidP="00A70764">
      <w:pPr>
        <w:pStyle w:val="ar"/>
        <w:shd w:val="clear" w:color="auto" w:fill="FFFFFF"/>
        <w:bidi/>
        <w:spacing w:before="0" w:beforeAutospacing="0" w:after="480" w:afterAutospacing="0" w:line="390" w:lineRule="atLeast"/>
        <w:jc w:val="both"/>
        <w:textAlignment w:val="top"/>
        <w:rPr>
          <w:color w:val="314318"/>
          <w:rtl/>
        </w:rPr>
      </w:pPr>
      <w:r>
        <w:rPr>
          <w:noProof/>
          <w:color w:val="314318"/>
        </w:rPr>
        <w:lastRenderedPageBreak/>
        <w:drawing>
          <wp:inline distT="0" distB="0" distL="0" distR="0">
            <wp:extent cx="6781800" cy="5000625"/>
            <wp:effectExtent l="19050" t="0" r="0" b="0"/>
            <wp:docPr id="46" name="Picture 46" descr="http://mu.edu.sa/sites/default/files/pictures/alm1_IMG_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u.edu.sa/sites/default/files/pictures/alm1_IMG_85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64" w:rsidRPr="00A70764" w:rsidRDefault="00A70764" w:rsidP="00A70764"/>
    <w:sectPr w:rsidR="00A70764" w:rsidRPr="00A70764" w:rsidSect="00B6484F">
      <w:pgSz w:w="11906" w:h="16838"/>
      <w:pgMar w:top="1440" w:right="849" w:bottom="1440" w:left="28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573C9"/>
    <w:rsid w:val="000573C9"/>
    <w:rsid w:val="000937C3"/>
    <w:rsid w:val="000E5765"/>
    <w:rsid w:val="00142FBD"/>
    <w:rsid w:val="0018644D"/>
    <w:rsid w:val="002361ED"/>
    <w:rsid w:val="002A03BD"/>
    <w:rsid w:val="002A1972"/>
    <w:rsid w:val="002A2168"/>
    <w:rsid w:val="004E79E8"/>
    <w:rsid w:val="00531667"/>
    <w:rsid w:val="0054690E"/>
    <w:rsid w:val="00654DB8"/>
    <w:rsid w:val="00655709"/>
    <w:rsid w:val="00700CAB"/>
    <w:rsid w:val="00710DDB"/>
    <w:rsid w:val="0077067D"/>
    <w:rsid w:val="007D142E"/>
    <w:rsid w:val="008D71AD"/>
    <w:rsid w:val="009B5CBF"/>
    <w:rsid w:val="009E3CFD"/>
    <w:rsid w:val="00A70764"/>
    <w:rsid w:val="00A9366F"/>
    <w:rsid w:val="00B51E0F"/>
    <w:rsid w:val="00B6484F"/>
    <w:rsid w:val="00B72213"/>
    <w:rsid w:val="00B8496C"/>
    <w:rsid w:val="00BC7157"/>
    <w:rsid w:val="00C31A89"/>
    <w:rsid w:val="00CA67C5"/>
    <w:rsid w:val="00ED261B"/>
    <w:rsid w:val="00F272E7"/>
    <w:rsid w:val="00F43165"/>
    <w:rsid w:val="00FA69DE"/>
    <w:rsid w:val="00FD4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76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573C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573C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3C9"/>
    <w:rPr>
      <w:rFonts w:ascii="Tahoma" w:hAnsi="Tahoma" w:cs="Tahoma"/>
      <w:sz w:val="16"/>
      <w:szCs w:val="16"/>
    </w:rPr>
  </w:style>
  <w:style w:type="paragraph" w:customStyle="1" w:styleId="ar">
    <w:name w:val="ar"/>
    <w:basedOn w:val="Normal"/>
    <w:rsid w:val="00FA69D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">
    <w:name w:val="en"/>
    <w:basedOn w:val="Normal"/>
    <w:rsid w:val="00B51E0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51E0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707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1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alrc</dc:creator>
  <cp:lastModifiedBy>alrc</cp:lastModifiedBy>
  <cp:revision>2</cp:revision>
  <cp:lastPrinted>2014-10-09T11:59:00Z</cp:lastPrinted>
  <dcterms:created xsi:type="dcterms:W3CDTF">2014-10-09T12:06:00Z</dcterms:created>
  <dcterms:modified xsi:type="dcterms:W3CDTF">2014-10-09T12:06:00Z</dcterms:modified>
</cp:coreProperties>
</file>