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F7" w:rsidRDefault="00AF5D33" w:rsidP="00AF5D33">
      <w:pPr>
        <w:bidi w:val="0"/>
        <w:rPr>
          <w:rFonts w:hint="cs"/>
          <w:rtl/>
        </w:rPr>
      </w:pPr>
      <w:bookmarkStart w:id="0" w:name="_GoBack"/>
      <w:r>
        <w:rPr>
          <w:rFonts w:cs="Arial"/>
          <w:noProof/>
          <w:rtl/>
        </w:rPr>
        <w:drawing>
          <wp:inline distT="0" distB="0" distL="0" distR="0" wp14:anchorId="6B58CBBC" wp14:editId="488CE61B">
            <wp:extent cx="5274310" cy="1618205"/>
            <wp:effectExtent l="0" t="0" r="2540" b="1270"/>
            <wp:docPr id="25" name="Picture 25" descr="C:\Users\USER\Desktop\مواقع العضوات\huda-sarh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esktop\مواقع العضوات\huda-sarha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D33" w:rsidRDefault="00AF5D33" w:rsidP="00AF5D33">
      <w:pPr>
        <w:bidi w:val="0"/>
        <w:rPr>
          <w:rFonts w:hint="cs"/>
          <w:rtl/>
        </w:rPr>
      </w:pPr>
      <w:hyperlink r:id="rId6" w:history="1">
        <w:r w:rsidRPr="0022762D">
          <w:rPr>
            <w:rStyle w:val="Hyperlink"/>
          </w:rPr>
          <w:t>http://faculty.mu.edu.sa/halserhan</w:t>
        </w:r>
      </w:hyperlink>
    </w:p>
    <w:bookmarkEnd w:id="0"/>
    <w:p w:rsidR="00AF5D33" w:rsidRDefault="00AF5D33" w:rsidP="00AF5D33"/>
    <w:sectPr w:rsidR="00AF5D33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3"/>
    <w:rsid w:val="00303FA1"/>
    <w:rsid w:val="007F2C13"/>
    <w:rsid w:val="008209ED"/>
    <w:rsid w:val="00AF5D33"/>
    <w:rsid w:val="00B020F7"/>
    <w:rsid w:val="00D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5D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5D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ulty.mu.edu.sa/halserhan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2013-06-20T17:13:00Z</cp:lastPrinted>
  <dcterms:created xsi:type="dcterms:W3CDTF">2013-06-20T15:19:00Z</dcterms:created>
  <dcterms:modified xsi:type="dcterms:W3CDTF">2013-06-20T17:13:00Z</dcterms:modified>
</cp:coreProperties>
</file>