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FE" w:rsidRDefault="00EE4C21" w:rsidP="00041213">
      <w:pPr>
        <w:jc w:val="right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</w:pPr>
      <w:r w:rsidRPr="00041213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drawing>
          <wp:inline distT="0" distB="0" distL="0" distR="0">
            <wp:extent cx="5274310" cy="1416250"/>
            <wp:effectExtent l="0" t="0" r="0" b="0"/>
            <wp:docPr id="4" name="Object 2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2209800"/>
                      <a:chOff x="464234" y="381001"/>
                      <a:chExt cx="8229600" cy="2209800"/>
                    </a:xfrm>
                  </a:grpSpPr>
                  <a:sp>
                    <a:nvSpPr>
                      <a:cNvPr id="2" name="عنوان 1"/>
                      <a:cNvSpPr>
                        <a:spLocks noGrp="1"/>
                      </a:cNvSpPr>
                    </a:nvSpPr>
                    <a:spPr>
                      <a:xfrm>
                        <a:off x="464234" y="381001"/>
                        <a:ext cx="8229600" cy="22098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lIns="45720" rIns="228600" anchor="b">
                          <a:normAutofit/>
                          <a:scene3d>
                            <a:camera prst="orthographicFront"/>
                            <a:lightRig rig="soft" dir="t">
                              <a:rot lat="0" lon="0" rev="2400000"/>
                            </a:lightRig>
                          </a:scene3d>
                          <a:sp3d>
                            <a:bevelT w="19050" h="12700"/>
                          </a:sp3d>
                        </a:bodyPr>
                        <a:lstStyle>
                          <a:lvl1pPr marL="0" algn="r" rtl="1" eaLnBrk="1" latinLnBrk="0" hangingPunct="1">
                            <a:spcBef>
                              <a:spcPct val="0"/>
                            </a:spcBef>
                            <a:buNone/>
                            <a:defRPr kumimoji="0" sz="4800" kern="1200">
                              <a:solidFill>
                                <a:schemeClr val="tx2">
                                  <a:tint val="100000"/>
                                  <a:shade val="90000"/>
                                  <a:satMod val="250000"/>
                                  <a:alpha val="100000"/>
                                </a:schemeClr>
                              </a:solidFill>
                              <a:effectLst>
                                <a:outerShdw blurRad="38100" dist="25500" dir="5400000" algn="tl" rotWithShape="0">
                                  <a:srgbClr val="000000">
                                    <a:satMod val="180000"/>
                                    <a:alpha val="75000"/>
                                  </a:srgbClr>
                                </a:outerShdw>
                              </a:effectLst>
                              <a:latin typeface="+mj-lt"/>
                              <a:ea typeface="+mj-ea"/>
                              <a:cs typeface="+mj-cs"/>
                            </a:defRPr>
                          </a:lvl1pPr>
                          <a:extLst/>
                        </a:lstStyle>
                        <a:p>
                          <a:r>
                            <a:rPr lang="ar-SA" b="1" dirty="0" smtClean="0"/>
                            <a:t>دورة تصميم السيرة الذاتية</a:t>
                          </a:r>
                          <a:r>
                            <a:rPr lang="en-US" dirty="0" smtClean="0"/>
                            <a:t/>
                          </a:r>
                          <a:br>
                            <a:rPr lang="en-US" dirty="0" smtClean="0"/>
                          </a:br>
                          <a:endParaRPr lang="ar-SA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4051"/>
        <w:bidiVisual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521"/>
      </w:tblGrid>
      <w:tr w:rsidR="00EE4C21" w:rsidRPr="007C1C4C" w:rsidTr="00EE4C21">
        <w:trPr>
          <w:trHeight w:val="610"/>
        </w:trPr>
        <w:tc>
          <w:tcPr>
            <w:tcW w:w="2977" w:type="dxa"/>
            <w:vAlign w:val="center"/>
          </w:tcPr>
          <w:p w:rsidR="00EE4C21" w:rsidRPr="00F9695B" w:rsidRDefault="00EE4C21" w:rsidP="00EE4C21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F9695B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اسم  البرنامج التدريبي</w:t>
            </w:r>
          </w:p>
        </w:tc>
        <w:tc>
          <w:tcPr>
            <w:tcW w:w="6521" w:type="dxa"/>
            <w:vAlign w:val="center"/>
          </w:tcPr>
          <w:p w:rsidR="00EE4C21" w:rsidRPr="00F9695B" w:rsidRDefault="00EE4C21" w:rsidP="00EE4C21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9695B">
              <w:rPr>
                <w:rFonts w:ascii="Simplified Arabic" w:eastAsia="Times New Roman" w:hAnsi="Simplified Arabic" w:cs="Simplified Arabic" w:hint="cs"/>
                <w:rtl/>
              </w:rPr>
              <w:t>تصميم السيرة الذاتية</w:t>
            </w:r>
          </w:p>
        </w:tc>
      </w:tr>
      <w:tr w:rsidR="00EE4C21" w:rsidRPr="007C1C4C" w:rsidTr="00EE4C21">
        <w:trPr>
          <w:trHeight w:val="1156"/>
        </w:trPr>
        <w:tc>
          <w:tcPr>
            <w:tcW w:w="2977" w:type="dxa"/>
            <w:vAlign w:val="center"/>
          </w:tcPr>
          <w:p w:rsidR="00EE4C21" w:rsidRPr="00F34AFD" w:rsidRDefault="00EE4C21" w:rsidP="00EE4C21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F34AFD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أهداف  البرنامج</w:t>
            </w:r>
          </w:p>
        </w:tc>
        <w:tc>
          <w:tcPr>
            <w:tcW w:w="6521" w:type="dxa"/>
            <w:vAlign w:val="center"/>
          </w:tcPr>
          <w:p w:rsidR="00EE4C21" w:rsidRPr="00F9695B" w:rsidRDefault="00EE4C21" w:rsidP="00EE4C21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9695B">
              <w:rPr>
                <w:rFonts w:ascii="Simplified Arabic" w:eastAsia="Times New Roman" w:hAnsi="Simplified Arabic" w:cs="Simplified Arabic" w:hint="cs"/>
                <w:rtl/>
              </w:rPr>
              <w:t>تدريب الطلاب على تصميم سيرة ذاتية تساعدهم في إبراز مؤهلاتهم والحصول على فرصة للمقابلة الوظيفية</w:t>
            </w:r>
          </w:p>
        </w:tc>
      </w:tr>
      <w:tr w:rsidR="00EE4C21" w:rsidRPr="007C1C4C" w:rsidTr="00EE4C21">
        <w:trPr>
          <w:trHeight w:val="610"/>
        </w:trPr>
        <w:tc>
          <w:tcPr>
            <w:tcW w:w="2977" w:type="dxa"/>
            <w:vAlign w:val="center"/>
          </w:tcPr>
          <w:p w:rsidR="00EE4C21" w:rsidRPr="00F9695B" w:rsidRDefault="00EE4C21" w:rsidP="00EE4C21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F9695B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الفئة المستهدفة</w:t>
            </w:r>
          </w:p>
        </w:tc>
        <w:tc>
          <w:tcPr>
            <w:tcW w:w="6521" w:type="dxa"/>
            <w:vAlign w:val="center"/>
          </w:tcPr>
          <w:p w:rsidR="00EE4C21" w:rsidRPr="004A6324" w:rsidRDefault="00EE4C21" w:rsidP="00EE4C21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rtl/>
              </w:rPr>
              <w:t>جميع طلاب الكلية</w:t>
            </w:r>
          </w:p>
        </w:tc>
      </w:tr>
      <w:tr w:rsidR="00EE4C21" w:rsidRPr="007C1C4C" w:rsidTr="00EE4C21">
        <w:trPr>
          <w:trHeight w:val="572"/>
        </w:trPr>
        <w:tc>
          <w:tcPr>
            <w:tcW w:w="2977" w:type="dxa"/>
            <w:vAlign w:val="center"/>
          </w:tcPr>
          <w:p w:rsidR="00EE4C21" w:rsidRPr="00595AE6" w:rsidRDefault="00EE4C21" w:rsidP="00EE4C21">
            <w:pPr>
              <w:spacing w:after="0" w:line="240" w:lineRule="auto"/>
              <w:contextualSpacing/>
              <w:jc w:val="both"/>
              <w:rPr>
                <w:b/>
                <w:bCs/>
                <w:sz w:val="24"/>
                <w:szCs w:val="24"/>
                <w:rtl/>
              </w:rPr>
            </w:pPr>
            <w:r w:rsidRPr="00DE73A0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تاريخ تنفيذ البرنامج التدريبي</w:t>
            </w:r>
          </w:p>
        </w:tc>
        <w:tc>
          <w:tcPr>
            <w:tcW w:w="6521" w:type="dxa"/>
            <w:vAlign w:val="center"/>
          </w:tcPr>
          <w:p w:rsidR="00EE4C21" w:rsidRPr="00F9695B" w:rsidRDefault="00EE4C21" w:rsidP="00EE4C21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9695B">
              <w:rPr>
                <w:rFonts w:ascii="Simplified Arabic" w:eastAsia="Times New Roman" w:hAnsi="Simplified Arabic" w:cs="Simplified Arabic" w:hint="cs"/>
                <w:rtl/>
              </w:rPr>
              <w:t xml:space="preserve">الثلاثاء </w:t>
            </w:r>
            <w:r>
              <w:rPr>
                <w:rFonts w:ascii="Simplified Arabic" w:eastAsia="Times New Roman" w:hAnsi="Simplified Arabic" w:cs="Simplified Arabic" w:hint="cs"/>
                <w:rtl/>
              </w:rPr>
              <w:t>13/6/1434</w:t>
            </w:r>
            <w:r w:rsidRPr="00F9695B">
              <w:rPr>
                <w:rFonts w:ascii="Simplified Arabic" w:eastAsia="Times New Roman" w:hAnsi="Simplified Arabic" w:cs="Simplified Arabic" w:hint="cs"/>
                <w:rtl/>
              </w:rPr>
              <w:t xml:space="preserve">هـ </w:t>
            </w:r>
          </w:p>
        </w:tc>
      </w:tr>
      <w:tr w:rsidR="00EE4C21" w:rsidRPr="007C1C4C" w:rsidTr="00EE4C21">
        <w:trPr>
          <w:trHeight w:val="572"/>
        </w:trPr>
        <w:tc>
          <w:tcPr>
            <w:tcW w:w="2977" w:type="dxa"/>
            <w:vAlign w:val="center"/>
          </w:tcPr>
          <w:p w:rsidR="00EE4C21" w:rsidRPr="007E624D" w:rsidRDefault="00EE4C21" w:rsidP="00EE4C21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</w:rPr>
            </w:pPr>
            <w:r>
              <w:rPr>
                <w:rFonts w:ascii="Simplified Arabic" w:eastAsia="Times New Roman" w:hAnsi="Simplified Arabic" w:cs="Simplified Arabic"/>
                <w:b/>
                <w:bCs/>
                <w:rtl/>
              </w:rPr>
              <w:t>مكان انعقاد</w:t>
            </w:r>
            <w:r w:rsidRPr="007E624D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البرنامج</w:t>
            </w:r>
          </w:p>
        </w:tc>
        <w:tc>
          <w:tcPr>
            <w:tcW w:w="6521" w:type="dxa"/>
            <w:vAlign w:val="center"/>
          </w:tcPr>
          <w:p w:rsidR="00EE4C21" w:rsidRPr="00F9695B" w:rsidRDefault="00EE4C21" w:rsidP="00EE4C21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9695B">
              <w:rPr>
                <w:rFonts w:ascii="Simplified Arabic" w:eastAsia="Times New Roman" w:hAnsi="Simplified Arabic" w:cs="Simplified Arabic" w:hint="cs"/>
                <w:rtl/>
              </w:rPr>
              <w:t>كلية العلوم والدراسات الإنسانية بالغاط</w:t>
            </w:r>
          </w:p>
        </w:tc>
      </w:tr>
      <w:tr w:rsidR="00EE4C21" w:rsidRPr="007C1C4C" w:rsidTr="00EE4C21">
        <w:trPr>
          <w:trHeight w:val="610"/>
        </w:trPr>
        <w:tc>
          <w:tcPr>
            <w:tcW w:w="2977" w:type="dxa"/>
            <w:vAlign w:val="center"/>
          </w:tcPr>
          <w:p w:rsidR="00EE4C21" w:rsidRPr="00F9695B" w:rsidRDefault="00EE4C21" w:rsidP="00EE4C21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F9695B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اسم المدرب</w:t>
            </w:r>
          </w:p>
        </w:tc>
        <w:tc>
          <w:tcPr>
            <w:tcW w:w="6521" w:type="dxa"/>
            <w:vAlign w:val="center"/>
          </w:tcPr>
          <w:p w:rsidR="00EE4C21" w:rsidRPr="00F9695B" w:rsidRDefault="00EE4C21" w:rsidP="00EE4C21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 w:rsidRPr="00F9695B">
              <w:rPr>
                <w:rFonts w:ascii="Simplified Arabic" w:eastAsia="Times New Roman" w:hAnsi="Simplified Arabic" w:cs="Simplified Arabic" w:hint="cs"/>
                <w:rtl/>
              </w:rPr>
              <w:t>ثامر بن سعود الخالدي</w:t>
            </w:r>
          </w:p>
        </w:tc>
      </w:tr>
      <w:tr w:rsidR="00EE4C21" w:rsidRPr="007C1C4C" w:rsidTr="00EE4C21">
        <w:trPr>
          <w:trHeight w:val="572"/>
        </w:trPr>
        <w:tc>
          <w:tcPr>
            <w:tcW w:w="2977" w:type="dxa"/>
            <w:vAlign w:val="center"/>
          </w:tcPr>
          <w:p w:rsidR="00EE4C21" w:rsidRPr="00F9695B" w:rsidRDefault="00EE4C21" w:rsidP="00EE4C21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F9695B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عدد الطلاب الذين حضروا  البرنامج</w:t>
            </w:r>
          </w:p>
        </w:tc>
        <w:tc>
          <w:tcPr>
            <w:tcW w:w="6521" w:type="dxa"/>
            <w:vAlign w:val="center"/>
          </w:tcPr>
          <w:p w:rsidR="00EE4C21" w:rsidRPr="00F9695B" w:rsidRDefault="00EE4C21" w:rsidP="00EE4C21">
            <w:pPr>
              <w:spacing w:after="0" w:line="240" w:lineRule="auto"/>
              <w:contextualSpacing/>
              <w:jc w:val="both"/>
              <w:rPr>
                <w:rFonts w:ascii="Simplified Arabic" w:eastAsia="Times New Roman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rtl/>
              </w:rPr>
              <w:t>25 طالب</w:t>
            </w:r>
          </w:p>
        </w:tc>
      </w:tr>
    </w:tbl>
    <w:p w:rsidR="00EE4C21" w:rsidRDefault="00EE4C21" w:rsidP="00041213">
      <w:pPr>
        <w:jc w:val="right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</w:pPr>
    </w:p>
    <w:p w:rsidR="009A7115" w:rsidRPr="00AC742F" w:rsidRDefault="009A7115" w:rsidP="004341DC">
      <w:pPr>
        <w:jc w:val="center"/>
        <w:rPr>
          <w:b/>
          <w:bCs/>
          <w:sz w:val="32"/>
          <w:szCs w:val="32"/>
        </w:rPr>
      </w:pPr>
    </w:p>
    <w:sectPr w:rsidR="009A7115" w:rsidRPr="00AC742F" w:rsidSect="00A93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45CF"/>
    <w:multiLevelType w:val="hybridMultilevel"/>
    <w:tmpl w:val="EECC9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47C9A"/>
    <w:multiLevelType w:val="hybridMultilevel"/>
    <w:tmpl w:val="603A04C8"/>
    <w:lvl w:ilvl="0" w:tplc="4B4ABEE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A62EA"/>
    <w:multiLevelType w:val="hybridMultilevel"/>
    <w:tmpl w:val="2D4C0F3C"/>
    <w:lvl w:ilvl="0" w:tplc="071E844E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D4F92"/>
    <w:multiLevelType w:val="hybridMultilevel"/>
    <w:tmpl w:val="40AED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8013C"/>
    <w:multiLevelType w:val="hybridMultilevel"/>
    <w:tmpl w:val="6DA267CC"/>
    <w:lvl w:ilvl="0" w:tplc="3F3C42A6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E1D0A"/>
    <w:multiLevelType w:val="hybridMultilevel"/>
    <w:tmpl w:val="89C83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3D5A"/>
    <w:rsid w:val="00000211"/>
    <w:rsid w:val="00041213"/>
    <w:rsid w:val="00086FB1"/>
    <w:rsid w:val="0008759C"/>
    <w:rsid w:val="000937C3"/>
    <w:rsid w:val="000A5011"/>
    <w:rsid w:val="000E5765"/>
    <w:rsid w:val="00100351"/>
    <w:rsid w:val="00142FBD"/>
    <w:rsid w:val="0018644D"/>
    <w:rsid w:val="001F0780"/>
    <w:rsid w:val="002361ED"/>
    <w:rsid w:val="00261BFE"/>
    <w:rsid w:val="002A03BD"/>
    <w:rsid w:val="002A2168"/>
    <w:rsid w:val="00335421"/>
    <w:rsid w:val="003C380A"/>
    <w:rsid w:val="003F459D"/>
    <w:rsid w:val="004341DC"/>
    <w:rsid w:val="004E79E8"/>
    <w:rsid w:val="00531667"/>
    <w:rsid w:val="0054690E"/>
    <w:rsid w:val="005526C7"/>
    <w:rsid w:val="005D02C0"/>
    <w:rsid w:val="00643054"/>
    <w:rsid w:val="00655709"/>
    <w:rsid w:val="00700CAB"/>
    <w:rsid w:val="00710DDB"/>
    <w:rsid w:val="00763D5A"/>
    <w:rsid w:val="007674FB"/>
    <w:rsid w:val="007D142E"/>
    <w:rsid w:val="007D43F6"/>
    <w:rsid w:val="007E2C06"/>
    <w:rsid w:val="00845654"/>
    <w:rsid w:val="008932E8"/>
    <w:rsid w:val="009A7115"/>
    <w:rsid w:val="009B5CBF"/>
    <w:rsid w:val="009E3CFD"/>
    <w:rsid w:val="00A9366F"/>
    <w:rsid w:val="00AC742F"/>
    <w:rsid w:val="00AF4989"/>
    <w:rsid w:val="00B8496C"/>
    <w:rsid w:val="00CC29D3"/>
    <w:rsid w:val="00CC5AF1"/>
    <w:rsid w:val="00D20102"/>
    <w:rsid w:val="00E67341"/>
    <w:rsid w:val="00EE4C21"/>
    <w:rsid w:val="00F05C3B"/>
    <w:rsid w:val="00F2255B"/>
    <w:rsid w:val="00FA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115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alrc</cp:lastModifiedBy>
  <cp:revision>2</cp:revision>
  <cp:lastPrinted>2014-10-13T19:23:00Z</cp:lastPrinted>
  <dcterms:created xsi:type="dcterms:W3CDTF">2014-10-13T19:46:00Z</dcterms:created>
  <dcterms:modified xsi:type="dcterms:W3CDTF">2014-10-13T19:46:00Z</dcterms:modified>
</cp:coreProperties>
</file>