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DF1" w:rsidRDefault="000A38BC" w:rsidP="009B3DF1">
      <w:pPr>
        <w:jc w:val="right"/>
      </w:pPr>
      <w:r w:rsidRPr="000A38BC">
        <w:rPr>
          <w:rFonts w:ascii="Times New Roman" w:hAnsi="Times New Roman" w:cs="Times New Roman"/>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182.7pt;margin-top:-32.4pt;width:42.75pt;height:32.25pt;z-index:251658240" adj="0" fillcolor="black">
            <v:shadow color="#868686"/>
            <v:textpath style="font-family:&quot;Arial Black&quot;;v-text-kern:t" trim="t" fitpath="t" string="cv"/>
          </v:shape>
        </w:pict>
      </w:r>
    </w:p>
    <w:p w:rsidR="009B3DF1" w:rsidRDefault="009B3DF1" w:rsidP="009B3DF1">
      <w:pPr>
        <w:jc w:val="right"/>
        <w:rPr>
          <w:b/>
          <w:bCs/>
        </w:rPr>
      </w:pPr>
      <w:r w:rsidRPr="009B3DF1">
        <w:rPr>
          <w:b/>
          <w:bCs/>
        </w:rPr>
        <w:t>Personal information:</w:t>
      </w:r>
    </w:p>
    <w:p w:rsidR="009B3DF1" w:rsidRDefault="009B3DF1" w:rsidP="00E35F4D">
      <w:pPr>
        <w:jc w:val="right"/>
      </w:pPr>
      <w:r>
        <w:rPr>
          <w:b/>
          <w:bCs/>
        </w:rPr>
        <w:t>Name</w:t>
      </w:r>
      <w:r w:rsidRPr="009B3DF1">
        <w:t xml:space="preserve">: Ahmad </w:t>
      </w:r>
      <w:proofErr w:type="gramStart"/>
      <w:r w:rsidRPr="009B3DF1">
        <w:t>bin</w:t>
      </w:r>
      <w:proofErr w:type="gramEnd"/>
      <w:r w:rsidRPr="009B3DF1">
        <w:t xml:space="preserve"> Abdul-Aziz</w:t>
      </w:r>
      <w:r>
        <w:t xml:space="preserve"> Althumary.</w:t>
      </w:r>
    </w:p>
    <w:p w:rsidR="009B3DF1" w:rsidRDefault="009B3DF1" w:rsidP="009B3DF1">
      <w:pPr>
        <w:jc w:val="right"/>
        <w:rPr>
          <w:rFonts w:cs="Arial"/>
        </w:rPr>
      </w:pPr>
      <w:r w:rsidRPr="009B3DF1">
        <w:rPr>
          <w:rFonts w:cs="Arial"/>
          <w:b/>
          <w:bCs/>
        </w:rPr>
        <w:t xml:space="preserve">Current job: </w:t>
      </w:r>
      <w:r w:rsidRPr="009B3DF1">
        <w:rPr>
          <w:rFonts w:cs="Arial"/>
        </w:rPr>
        <w:t>Librarian Deanship of Library Affairs at the University</w:t>
      </w:r>
      <w:r>
        <w:rPr>
          <w:rFonts w:cs="Arial"/>
        </w:rPr>
        <w:t xml:space="preserve"> of majmaah</w:t>
      </w:r>
      <w:r w:rsidRPr="009B3DF1">
        <w:rPr>
          <w:rFonts w:cs="Arial"/>
        </w:rPr>
        <w:t xml:space="preserve"> from the year 1433</w:t>
      </w:r>
      <w:r>
        <w:rPr>
          <w:rFonts w:cs="Arial"/>
        </w:rPr>
        <w:t>-date</w:t>
      </w:r>
    </w:p>
    <w:p w:rsidR="009B3DF1" w:rsidRDefault="009B3DF1" w:rsidP="009B3DF1">
      <w:pPr>
        <w:jc w:val="right"/>
        <w:rPr>
          <w:rFonts w:cs="Arial"/>
        </w:rPr>
      </w:pPr>
      <w:r w:rsidRPr="009B3DF1">
        <w:rPr>
          <w:rFonts w:cs="Arial"/>
          <w:b/>
          <w:bCs/>
        </w:rPr>
        <w:t>Previous job:</w:t>
      </w:r>
      <w:r w:rsidRPr="009B3DF1">
        <w:rPr>
          <w:rFonts w:cs="Arial"/>
        </w:rPr>
        <w:t xml:space="preserve"> Librarian Deanship of Library Affairs at the University of Imam Muhammad bin Saud in 1419</w:t>
      </w:r>
      <w:r>
        <w:rPr>
          <w:rFonts w:cs="Arial"/>
        </w:rPr>
        <w:t>.</w:t>
      </w:r>
    </w:p>
    <w:p w:rsidR="009B3DF1" w:rsidRDefault="009B3DF1" w:rsidP="009B3DF1">
      <w:pPr>
        <w:jc w:val="right"/>
        <w:rPr>
          <w:rFonts w:cs="Arial"/>
        </w:rPr>
      </w:pPr>
      <w:r w:rsidRPr="009B3DF1">
        <w:rPr>
          <w:rFonts w:cs="Arial"/>
          <w:b/>
          <w:bCs/>
        </w:rPr>
        <w:t xml:space="preserve">Major: </w:t>
      </w:r>
      <w:r w:rsidRPr="009B3DF1">
        <w:rPr>
          <w:rFonts w:cs="Arial"/>
        </w:rPr>
        <w:t>Libraries</w:t>
      </w:r>
      <w:r>
        <w:rPr>
          <w:rFonts w:cs="Arial"/>
        </w:rPr>
        <w:t>.</w:t>
      </w:r>
    </w:p>
    <w:p w:rsidR="009B3DF1" w:rsidRDefault="009B3DF1" w:rsidP="009B3DF1">
      <w:pPr>
        <w:jc w:val="right"/>
      </w:pPr>
      <w:r>
        <w:rPr>
          <w:b/>
          <w:bCs/>
        </w:rPr>
        <w:t>G</w:t>
      </w:r>
      <w:r w:rsidRPr="009B3DF1">
        <w:rPr>
          <w:b/>
          <w:bCs/>
        </w:rPr>
        <w:t xml:space="preserve">rade: </w:t>
      </w:r>
      <w:r w:rsidRPr="009B3DF1">
        <w:t>Seventh</w:t>
      </w:r>
      <w:r>
        <w:t>.</w:t>
      </w:r>
    </w:p>
    <w:p w:rsidR="009B3DF1" w:rsidRDefault="009B3DF1" w:rsidP="009B3DF1">
      <w:pPr>
        <w:jc w:val="right"/>
        <w:rPr>
          <w:rFonts w:cs="Arial"/>
        </w:rPr>
      </w:pPr>
      <w:r w:rsidRPr="009B3DF1">
        <w:rPr>
          <w:b/>
          <w:bCs/>
        </w:rPr>
        <w:t xml:space="preserve">Job Title: </w:t>
      </w:r>
      <w:r w:rsidRPr="009B3DF1">
        <w:t>Librarian</w:t>
      </w:r>
      <w:r>
        <w:rPr>
          <w:rFonts w:cs="Arial"/>
        </w:rPr>
        <w:t>.</w:t>
      </w:r>
    </w:p>
    <w:p w:rsidR="009B3DF1" w:rsidRDefault="009B3DF1" w:rsidP="009B3DF1">
      <w:pPr>
        <w:jc w:val="right"/>
      </w:pPr>
      <w:r w:rsidRPr="009B3DF1">
        <w:rPr>
          <w:b/>
          <w:bCs/>
        </w:rPr>
        <w:t xml:space="preserve">Mobile: </w:t>
      </w:r>
      <w:r>
        <w:t>0555121040</w:t>
      </w:r>
    </w:p>
    <w:p w:rsidR="009B3DF1" w:rsidRDefault="009B3DF1" w:rsidP="009B3DF1">
      <w:pPr>
        <w:jc w:val="right"/>
      </w:pPr>
      <w:r w:rsidRPr="009B3DF1">
        <w:rPr>
          <w:b/>
          <w:bCs/>
        </w:rPr>
        <w:t xml:space="preserve">Phone: </w:t>
      </w:r>
      <w:r>
        <w:t>064041565</w:t>
      </w:r>
    </w:p>
    <w:p w:rsidR="009B3DF1" w:rsidRDefault="009B3DF1" w:rsidP="009B3DF1">
      <w:pPr>
        <w:jc w:val="right"/>
        <w:rPr>
          <w:rtl/>
        </w:rPr>
      </w:pPr>
      <w:r w:rsidRPr="009B3DF1">
        <w:rPr>
          <w:b/>
          <w:bCs/>
        </w:rPr>
        <w:t xml:space="preserve">Work Fax: </w:t>
      </w:r>
      <w:r>
        <w:t>064324267</w:t>
      </w:r>
    </w:p>
    <w:p w:rsidR="009B3DF1" w:rsidRPr="009B3DF1" w:rsidRDefault="009B3DF1" w:rsidP="009B3DF1">
      <w:pPr>
        <w:jc w:val="right"/>
      </w:pPr>
      <w:r w:rsidRPr="009B3DF1">
        <w:rPr>
          <w:b/>
          <w:bCs/>
        </w:rPr>
        <w:t xml:space="preserve">E-mail: </w:t>
      </w:r>
      <w:r>
        <w:rPr>
          <w:rStyle w:val="apple-converted-space"/>
          <w:rFonts w:ascii="Arial" w:hAnsi="Arial" w:cs="Arial"/>
          <w:b/>
          <w:bCs/>
          <w:color w:val="333333"/>
          <w:sz w:val="21"/>
          <w:szCs w:val="21"/>
          <w:shd w:val="clear" w:color="auto" w:fill="FFFFFF"/>
        </w:rPr>
        <w:t> </w:t>
      </w:r>
      <w:hyperlink r:id="rId4" w:history="1">
        <w:r>
          <w:rPr>
            <w:rStyle w:val="Hyperlink"/>
            <w:rFonts w:ascii="Arial" w:hAnsi="Arial" w:cs="Arial"/>
            <w:b/>
            <w:bCs/>
            <w:color w:val="CC3333"/>
            <w:sz w:val="21"/>
            <w:szCs w:val="21"/>
            <w:u w:val="none"/>
            <w:bdr w:val="none" w:sz="0" w:space="0" w:color="auto" w:frame="1"/>
            <w:shd w:val="clear" w:color="auto" w:fill="FFFFFF"/>
          </w:rPr>
          <w:t>a.aalthumairy@mu.edu.sa</w:t>
        </w:r>
      </w:hyperlink>
    </w:p>
    <w:p w:rsidR="009F0524" w:rsidRDefault="007F6EA3" w:rsidP="009B3DF1">
      <w:pPr>
        <w:jc w:val="right"/>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w:t>
      </w:r>
    </w:p>
    <w:p w:rsidR="007F6EA3" w:rsidRDefault="007F6EA3" w:rsidP="009B3DF1">
      <w:pPr>
        <w:jc w:val="right"/>
        <w:rPr>
          <w:b/>
          <w:bCs/>
        </w:rPr>
      </w:pPr>
      <w:r w:rsidRPr="007F6EA3">
        <w:rPr>
          <w:b/>
          <w:bCs/>
        </w:rPr>
        <w:t>Qualifications</w:t>
      </w:r>
      <w:r>
        <w:rPr>
          <w:b/>
          <w:bCs/>
        </w:rPr>
        <w:t>:</w:t>
      </w:r>
    </w:p>
    <w:p w:rsidR="007F6EA3" w:rsidRDefault="007F6EA3" w:rsidP="009B3DF1">
      <w:pPr>
        <w:jc w:val="right"/>
        <w:rPr>
          <w:rtl/>
        </w:rPr>
      </w:pPr>
      <w:r w:rsidRPr="007F6EA3">
        <w:t>Libraries diploma from the Institute of Public Administration in 1417</w:t>
      </w:r>
    </w:p>
    <w:p w:rsidR="007F6EA3" w:rsidRDefault="007F6EA3" w:rsidP="007F6EA3">
      <w:pPr>
        <w:jc w:val="right"/>
        <w:rPr>
          <w:rtl/>
        </w:rPr>
      </w:pPr>
      <w:r w:rsidRPr="007F6EA3">
        <w:rPr>
          <w:b/>
          <w:bCs/>
        </w:rPr>
        <w:t>Training courses includes the name of the course and its history and place</w:t>
      </w:r>
      <w:r>
        <w:t>:</w:t>
      </w:r>
    </w:p>
    <w:p w:rsidR="007F6EA3" w:rsidRDefault="00891B91" w:rsidP="00891B91">
      <w:pPr>
        <w:jc w:val="right"/>
        <w:rPr>
          <w:rtl/>
        </w:rPr>
      </w:pPr>
      <w:r>
        <w:t xml:space="preserve"> </w:t>
      </w:r>
      <w:r w:rsidRPr="00891B91">
        <w:t>Cycle</w:t>
      </w:r>
      <w:r>
        <w:t xml:space="preserve"> </w:t>
      </w:r>
      <w:r w:rsidRPr="00891B91">
        <w:t xml:space="preserve">In the program (data entry) for </w:t>
      </w:r>
      <w:r>
        <w:t>a</w:t>
      </w:r>
      <w:r w:rsidRPr="00891B91">
        <w:t xml:space="preserve"> month excellent estimate</w:t>
      </w:r>
      <w:r>
        <w:t>.</w:t>
      </w:r>
      <w:r>
        <w:rPr>
          <w:rFonts w:hint="cs"/>
          <w:rtl/>
        </w:rPr>
        <w:t>-</w:t>
      </w:r>
    </w:p>
    <w:p w:rsidR="00891B91" w:rsidRDefault="00891B91" w:rsidP="00891B91">
      <w:pPr>
        <w:jc w:val="right"/>
        <w:rPr>
          <w:rtl/>
        </w:rPr>
      </w:pPr>
      <w:r w:rsidRPr="00891B91">
        <w:t>Course (access to achieve outstanding performance and creative) in 1428 in Dubai</w:t>
      </w:r>
      <w:r>
        <w:t>.</w:t>
      </w:r>
      <w:r>
        <w:rPr>
          <w:rFonts w:hint="cs"/>
          <w:rtl/>
        </w:rPr>
        <w:t xml:space="preserve"> -</w:t>
      </w:r>
    </w:p>
    <w:p w:rsidR="00891B91" w:rsidRDefault="00891B91" w:rsidP="00891B91">
      <w:pPr>
        <w:jc w:val="right"/>
        <w:rPr>
          <w:rtl/>
        </w:rPr>
      </w:pPr>
      <w:r>
        <w:t xml:space="preserve">- </w:t>
      </w:r>
      <w:r w:rsidRPr="00891B91">
        <w:t>Course (indexing and advanced electronic archiving of documents, files and applications using the Internet and which was held in Dubai in 2009</w:t>
      </w:r>
      <w:r w:rsidR="00421694">
        <w:t>.</w:t>
      </w:r>
    </w:p>
    <w:p w:rsidR="00891B91" w:rsidRPr="00891B91" w:rsidRDefault="00891B91" w:rsidP="00891B91">
      <w:pPr>
        <w:jc w:val="right"/>
        <w:rPr>
          <w:rtl/>
        </w:rPr>
      </w:pPr>
      <w:r w:rsidRPr="00891B91">
        <w:t>Course (fraud in the manuscripts and documents) in the center of King Faisal in 2001</w:t>
      </w:r>
      <w:r w:rsidR="00421694">
        <w:t>.</w:t>
      </w:r>
      <w:r>
        <w:rPr>
          <w:rFonts w:hint="cs"/>
          <w:rtl/>
        </w:rPr>
        <w:t xml:space="preserve"> -</w:t>
      </w:r>
    </w:p>
    <w:p w:rsidR="00891B91" w:rsidRDefault="00421694" w:rsidP="00891B91">
      <w:pPr>
        <w:jc w:val="right"/>
        <w:rPr>
          <w:rtl/>
        </w:rPr>
      </w:pPr>
      <w:r w:rsidRPr="00891B91">
        <w:t>Course</w:t>
      </w:r>
      <w:r w:rsidRPr="00421694">
        <w:t xml:space="preserve"> (specializing in the index and retaining control) 2002</w:t>
      </w:r>
      <w:r>
        <w:t>.</w:t>
      </w:r>
      <w:r>
        <w:rPr>
          <w:rFonts w:hint="cs"/>
          <w:rtl/>
        </w:rPr>
        <w:t xml:space="preserve"> -</w:t>
      </w:r>
    </w:p>
    <w:p w:rsidR="00421694" w:rsidRDefault="00421694" w:rsidP="00E35F4D">
      <w:pPr>
        <w:jc w:val="right"/>
      </w:pPr>
      <w:r>
        <w:t xml:space="preserve"> - </w:t>
      </w:r>
      <w:r w:rsidRPr="00421694">
        <w:t xml:space="preserve">Courses in the description Bibliographic of information sources and search for information in the literature printed and building digital libraries and system horizon for libraries and indexing objectivity and building lists subject headings and use of the Internet for libraries and information centers and description Bibliographic patrol and retrieval automated information and management of libraries and information centers and behavior of public office. At the Institute of Directors to the year 1433 </w:t>
      </w:r>
      <w:r w:rsidR="00E35F4D">
        <w:t>.</w:t>
      </w:r>
    </w:p>
    <w:p w:rsidR="00421694" w:rsidRDefault="00421694" w:rsidP="00421694">
      <w:pPr>
        <w:jc w:val="right"/>
        <w:rPr>
          <w:rtl/>
        </w:rPr>
      </w:pPr>
    </w:p>
    <w:p w:rsidR="00421694" w:rsidRDefault="00421694" w:rsidP="00421694">
      <w:pPr>
        <w:jc w:val="right"/>
        <w:rPr>
          <w:b/>
          <w:bCs/>
        </w:rPr>
      </w:pPr>
      <w:r w:rsidRPr="00421694">
        <w:rPr>
          <w:b/>
          <w:bCs/>
        </w:rPr>
        <w:lastRenderedPageBreak/>
        <w:t>Attending conferences and exhibitions and workshops</w:t>
      </w:r>
      <w:r>
        <w:rPr>
          <w:b/>
          <w:bCs/>
        </w:rPr>
        <w:t>:</w:t>
      </w:r>
    </w:p>
    <w:p w:rsidR="00421694" w:rsidRDefault="00421694" w:rsidP="00421694">
      <w:pPr>
        <w:jc w:val="right"/>
      </w:pPr>
      <w:r>
        <w:t xml:space="preserve">- </w:t>
      </w:r>
      <w:r w:rsidRPr="00421694">
        <w:t>Participated in several exhibitions a representative of the University forward in the exhibition (for a seminar sources of information on the Islamic world), which was held in Riyadh in 1999 and at the book fair held in Casablanca in 2009 and the book fair, which was held at King Abdul-Aziz University in Jeddah in 1424 and the book fair, which was held in Doha book Fair Janadriya Festival</w:t>
      </w:r>
      <w:r>
        <w:t>.</w:t>
      </w:r>
    </w:p>
    <w:p w:rsidR="00421694" w:rsidRDefault="00421694" w:rsidP="00421694">
      <w:pPr>
        <w:jc w:val="right"/>
      </w:pPr>
      <w:r>
        <w:t xml:space="preserve">- </w:t>
      </w:r>
      <w:r w:rsidRPr="00421694">
        <w:t>Attend a number of conferences, seminars, workshops and seminars in the field of libraries, information and digital libraries</w:t>
      </w:r>
      <w:r>
        <w:t>.</w:t>
      </w:r>
    </w:p>
    <w:p w:rsidR="00421694" w:rsidRDefault="00421694" w:rsidP="00421694">
      <w:pPr>
        <w:jc w:val="right"/>
      </w:pPr>
    </w:p>
    <w:p w:rsidR="00421694" w:rsidRDefault="00421694" w:rsidP="00421694">
      <w:pPr>
        <w:jc w:val="right"/>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21694" w:rsidRDefault="00421694" w:rsidP="00421694">
      <w:pPr>
        <w:jc w:val="right"/>
        <w:rPr>
          <w:rtl/>
        </w:rPr>
      </w:pPr>
    </w:p>
    <w:p w:rsidR="00421694" w:rsidRDefault="00421694" w:rsidP="00421694">
      <w:pPr>
        <w:jc w:val="right"/>
        <w:rPr>
          <w:rtl/>
        </w:rPr>
      </w:pPr>
    </w:p>
    <w:p w:rsidR="00421694" w:rsidRDefault="00421694" w:rsidP="00421694">
      <w:pPr>
        <w:jc w:val="right"/>
        <w:rPr>
          <w:rtl/>
        </w:rPr>
      </w:pPr>
    </w:p>
    <w:p w:rsidR="00421694" w:rsidRDefault="00421694" w:rsidP="00421694">
      <w:pPr>
        <w:jc w:val="right"/>
        <w:rPr>
          <w:rtl/>
        </w:rPr>
      </w:pPr>
    </w:p>
    <w:p w:rsidR="00421694" w:rsidRDefault="00421694" w:rsidP="00421694">
      <w:pPr>
        <w:jc w:val="right"/>
        <w:rPr>
          <w:rtl/>
        </w:rPr>
      </w:pPr>
    </w:p>
    <w:p w:rsidR="00421694" w:rsidRDefault="00421694" w:rsidP="00421694">
      <w:pPr>
        <w:jc w:val="right"/>
        <w:rPr>
          <w:rtl/>
        </w:rPr>
      </w:pPr>
    </w:p>
    <w:p w:rsidR="00421694" w:rsidRDefault="00421694" w:rsidP="00421694">
      <w:pPr>
        <w:jc w:val="right"/>
        <w:rPr>
          <w:rtl/>
        </w:rPr>
      </w:pPr>
    </w:p>
    <w:p w:rsidR="00421694" w:rsidRDefault="00421694" w:rsidP="00421694">
      <w:pPr>
        <w:jc w:val="right"/>
        <w:rPr>
          <w:rtl/>
        </w:rPr>
      </w:pPr>
    </w:p>
    <w:p w:rsidR="00421694" w:rsidRDefault="00421694" w:rsidP="00421694">
      <w:pPr>
        <w:jc w:val="right"/>
        <w:rPr>
          <w:rtl/>
        </w:rPr>
      </w:pPr>
    </w:p>
    <w:p w:rsidR="00421694" w:rsidRDefault="00421694" w:rsidP="00421694">
      <w:pPr>
        <w:jc w:val="right"/>
        <w:rPr>
          <w:rtl/>
        </w:rPr>
      </w:pPr>
    </w:p>
    <w:p w:rsidR="00421694" w:rsidRDefault="00421694" w:rsidP="00421694">
      <w:pPr>
        <w:jc w:val="right"/>
        <w:rPr>
          <w:rtl/>
        </w:rPr>
      </w:pPr>
    </w:p>
    <w:p w:rsidR="00421694" w:rsidRDefault="00421694" w:rsidP="00421694">
      <w:pPr>
        <w:jc w:val="right"/>
        <w:rPr>
          <w:rtl/>
        </w:rPr>
      </w:pPr>
    </w:p>
    <w:p w:rsidR="00421694" w:rsidRDefault="00421694" w:rsidP="00421694">
      <w:pPr>
        <w:jc w:val="right"/>
        <w:rPr>
          <w:rtl/>
        </w:rPr>
      </w:pPr>
    </w:p>
    <w:p w:rsidR="00421694" w:rsidRPr="00421694" w:rsidRDefault="00421694" w:rsidP="00421694">
      <w:pPr>
        <w:jc w:val="right"/>
        <w:rPr>
          <w:sz w:val="18"/>
          <w:szCs w:val="18"/>
        </w:rPr>
      </w:pPr>
      <w:r>
        <w:rPr>
          <w:sz w:val="18"/>
          <w:szCs w:val="18"/>
        </w:rPr>
        <w:t>By Aqil</w:t>
      </w:r>
    </w:p>
    <w:sectPr w:rsidR="00421694" w:rsidRPr="00421694" w:rsidSect="00421694">
      <w:pgSz w:w="11906" w:h="16838"/>
      <w:pgMar w:top="1418"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3DF1"/>
    <w:rsid w:val="000A38BC"/>
    <w:rsid w:val="00421694"/>
    <w:rsid w:val="007F6EA3"/>
    <w:rsid w:val="00891B91"/>
    <w:rsid w:val="009B3DF1"/>
    <w:rsid w:val="009F0524"/>
    <w:rsid w:val="00D03043"/>
    <w:rsid w:val="00E35F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3DF1"/>
    <w:rPr>
      <w:b/>
      <w:bCs/>
    </w:rPr>
  </w:style>
  <w:style w:type="character" w:customStyle="1" w:styleId="apple-converted-space">
    <w:name w:val="apple-converted-space"/>
    <w:basedOn w:val="DefaultParagraphFont"/>
    <w:rsid w:val="009B3DF1"/>
  </w:style>
  <w:style w:type="character" w:styleId="Hyperlink">
    <w:name w:val="Hyperlink"/>
    <w:basedOn w:val="DefaultParagraphFont"/>
    <w:uiPriority w:val="99"/>
    <w:semiHidden/>
    <w:unhideWhenUsed/>
    <w:rsid w:val="009B3DF1"/>
    <w:rPr>
      <w:color w:val="0000FF"/>
      <w:u w:val="single"/>
    </w:rPr>
  </w:style>
  <w:style w:type="paragraph" w:styleId="ListParagraph">
    <w:name w:val="List Paragraph"/>
    <w:basedOn w:val="Normal"/>
    <w:uiPriority w:val="34"/>
    <w:qFormat/>
    <w:rsid w:val="00891B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althumairy@m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ai.alaskar</dc:creator>
  <cp:lastModifiedBy>ai.alaskar</cp:lastModifiedBy>
  <cp:revision>4</cp:revision>
  <dcterms:created xsi:type="dcterms:W3CDTF">2013-04-07T06:04:00Z</dcterms:created>
  <dcterms:modified xsi:type="dcterms:W3CDTF">2013-04-07T06:47:00Z</dcterms:modified>
</cp:coreProperties>
</file>