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449" w:rsidRPr="00727449" w:rsidRDefault="00727449" w:rsidP="00727449">
      <w:pPr>
        <w:bidi w:val="0"/>
        <w:jc w:val="center"/>
        <w:rPr>
          <w:b/>
          <w:bCs/>
          <w:sz w:val="28"/>
          <w:szCs w:val="28"/>
        </w:rPr>
      </w:pPr>
      <w:r w:rsidRPr="00727449">
        <w:rPr>
          <w:b/>
          <w:bCs/>
          <w:sz w:val="28"/>
          <w:szCs w:val="28"/>
        </w:rPr>
        <w:t>Supplying the Central Library with 360 titles in Arabic Language</w:t>
      </w:r>
    </w:p>
    <w:p w:rsidR="00727449" w:rsidRPr="00727449" w:rsidRDefault="00727449" w:rsidP="00727449">
      <w:pPr>
        <w:bidi w:val="0"/>
        <w:jc w:val="both"/>
        <w:rPr>
          <w:sz w:val="28"/>
          <w:szCs w:val="28"/>
        </w:rPr>
      </w:pPr>
      <w:r>
        <w:rPr>
          <w:sz w:val="28"/>
          <w:szCs w:val="28"/>
        </w:rPr>
        <w:t xml:space="preserve">Department of Establishing and Developing Groups has added more than 360 new books in Arabic language in different academic fields in the University. Deanship of Libraries Affairs urges all teaching staff, researchers and students to make a visit to the Central Library to benefit from these books and research resources  </w:t>
      </w:r>
    </w:p>
    <w:sectPr w:rsidR="00727449" w:rsidRPr="00727449" w:rsidSect="00937DBF">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71FE9"/>
    <w:rsid w:val="003A652E"/>
    <w:rsid w:val="005F6FD3"/>
    <w:rsid w:val="00727449"/>
    <w:rsid w:val="00771FE9"/>
    <w:rsid w:val="00937DBF"/>
    <w:rsid w:val="00B66880"/>
    <w:rsid w:val="00C6700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52E"/>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71FE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57</Words>
  <Characters>331</Characters>
  <Application>Microsoft Office Word</Application>
  <DocSecurity>0</DocSecurity>
  <Lines>2</Lines>
  <Paragraphs>1</Paragraphs>
  <ScaleCrop>false</ScaleCrop>
  <Company/>
  <LinksUpToDate>false</LinksUpToDate>
  <CharactersWithSpaces>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osama</dc:creator>
  <cp:keywords/>
  <dc:description/>
  <cp:lastModifiedBy>osama</cp:lastModifiedBy>
  <cp:revision>6</cp:revision>
  <dcterms:created xsi:type="dcterms:W3CDTF">2013-03-24T05:43:00Z</dcterms:created>
  <dcterms:modified xsi:type="dcterms:W3CDTF">2013-06-02T05:53:00Z</dcterms:modified>
</cp:coreProperties>
</file>