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15" w:rsidRDefault="00326115" w:rsidP="00326115">
      <w:pPr>
        <w:rPr>
          <w:rtl/>
        </w:rPr>
      </w:pPr>
    </w:p>
    <w:p w:rsidR="00326115" w:rsidRDefault="00326115" w:rsidP="00326115">
      <w:pPr>
        <w:rPr>
          <w:rtl/>
        </w:rPr>
      </w:pP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</w:p>
    <w:p w:rsidR="00B96405" w:rsidRDefault="00326115" w:rsidP="00326115">
      <w:pPr>
        <w:rPr>
          <w:rFonts w:hint="cs"/>
          <w:rtl/>
        </w:rPr>
      </w:pPr>
      <w:hyperlink r:id="rId5" w:history="1">
        <w:r w:rsidRPr="004C44CE">
          <w:rPr>
            <w:rStyle w:val="Hyperlink"/>
          </w:rPr>
          <w:t>http://sabq.org/sWrfde</w:t>
        </w:r>
      </w:hyperlink>
    </w:p>
    <w:p w:rsidR="00326115" w:rsidRDefault="00326115" w:rsidP="00326115">
      <w:pPr>
        <w:rPr>
          <w:rFonts w:hint="cs"/>
          <w:rtl/>
        </w:rPr>
      </w:pPr>
    </w:p>
    <w:p w:rsidR="00326115" w:rsidRDefault="00326115" w:rsidP="00326115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267325" cy="3381375"/>
            <wp:effectExtent l="0" t="0" r="9525" b="9525"/>
            <wp:docPr id="1" name="صورة 1" descr="C:\Users\a.alkulaif\Desktop\سب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lkulaif\Desktop\سب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115" w:rsidSect="00324E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6F"/>
    <w:rsid w:val="00324EFA"/>
    <w:rsid w:val="00326115"/>
    <w:rsid w:val="0072716F"/>
    <w:rsid w:val="00B9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2611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2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26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2611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2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26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abq.org/sWrf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a.alkulaif</dc:creator>
  <cp:lastModifiedBy>a.alkulaif</cp:lastModifiedBy>
  <cp:revision>3</cp:revision>
  <cp:lastPrinted>2013-06-10T09:43:00Z</cp:lastPrinted>
  <dcterms:created xsi:type="dcterms:W3CDTF">2013-06-10T09:42:00Z</dcterms:created>
  <dcterms:modified xsi:type="dcterms:W3CDTF">2013-06-10T09:43:00Z</dcterms:modified>
</cp:coreProperties>
</file>