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386431" w:rsidRPr="005D2DDD" w14:paraId="5214115B" w14:textId="77777777" w:rsidTr="004B4FA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14:paraId="3F5F9CED" w14:textId="25586B1D" w:rsidR="00386431" w:rsidRPr="005D2DDD" w:rsidRDefault="00835E67" w:rsidP="0038643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A4545D">
              <w:rPr>
                <w:rFonts w:ascii="Simplified Arabic" w:hAnsi="Simplified Arabic" w:cs="Simplified Arabic"/>
                <w:b/>
                <w:bCs/>
                <w:color w:val="00B050"/>
                <w:sz w:val="28"/>
                <w:szCs w:val="28"/>
                <w:rtl/>
                <w:lang w:val="en-AU"/>
              </w:rPr>
              <w:t>نصوص 4(أندلسية ودول متتابعة)</w:t>
            </w:r>
          </w:p>
        </w:tc>
      </w:tr>
      <w:tr w:rsidR="00386431" w:rsidRPr="005D2DDD" w14:paraId="28DDC292" w14:textId="77777777" w:rsidTr="004B4FA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</w:tcPr>
          <w:p w14:paraId="25CC4773" w14:textId="5CCBC09F" w:rsidR="00386431" w:rsidRPr="005D2DDD" w:rsidRDefault="00386431" w:rsidP="00835E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/>
                <w:lang w:bidi="ar-JO"/>
              </w:rPr>
              <w:t xml:space="preserve">ARB    </w:t>
            </w:r>
            <w:r w:rsidR="009166F6">
              <w:rPr>
                <w:rFonts w:asciiTheme="minorBidi" w:hAnsiTheme="minorBidi"/>
                <w:lang w:bidi="ar-JO"/>
              </w:rPr>
              <w:t>27</w:t>
            </w:r>
            <w:r w:rsidR="00835E67">
              <w:rPr>
                <w:rFonts w:asciiTheme="minorBidi" w:hAnsiTheme="minorBidi"/>
                <w:lang w:bidi="ar-JO"/>
              </w:rPr>
              <w:t>4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273A74A7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23C45405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59288DB5" w:rsidR="00DA5A4C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03D12E07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0C6DB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0C6DB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50"/>
        <w:gridCol w:w="507"/>
        <w:gridCol w:w="268"/>
        <w:gridCol w:w="687"/>
        <w:gridCol w:w="268"/>
        <w:gridCol w:w="199"/>
        <w:gridCol w:w="432"/>
        <w:gridCol w:w="350"/>
        <w:gridCol w:w="1984"/>
        <w:gridCol w:w="269"/>
        <w:gridCol w:w="178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655E5E26" w:rsidR="00A506A9" w:rsidRPr="005D2DDD" w:rsidRDefault="00386431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Yu Gothic UI Semibold" w:eastAsia="Yu Gothic UI Semibold" w:hAnsi="Yu Gothic UI Semibold" w:cstheme="majorBidi" w:hint="eastAsia"/>
                <w:b/>
                <w:bCs/>
                <w:rtl/>
              </w:rPr>
              <w:t>//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FE772A" w:rsidR="005C6B5C" w:rsidRPr="005D2DDD" w:rsidRDefault="0038643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Yu Gothic UI Semibold" w:eastAsia="Yu Gothic UI Semibold" w:hAnsi="Yu Gothic UI Semibold" w:cstheme="majorBidi" w:hint="eastAsia"/>
                <w:b/>
                <w:bCs/>
                <w:rtl/>
                <w:lang w:bidi="ar-EG"/>
              </w:rPr>
              <w:t>//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2F62CFA8" w14:textId="286A8524" w:rsidR="00550C20" w:rsidRPr="003302F2" w:rsidRDefault="00550C20" w:rsidP="00835E6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86431" w:rsidRPr="005D2DDD" w14:paraId="033ADE38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122CBE" w14:textId="52C1E672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44B2E44" w14:textId="73B27229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386431" w:rsidRPr="005D2DDD" w14:paraId="5F192B30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A32780" w14:textId="6B3BAA3D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D2EFFD4" w14:textId="6AFED799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386431" w:rsidRPr="005D2DDD" w14:paraId="03788974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2F1679B" w14:textId="5C43583F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2207D6D" w14:textId="1E9D5F20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5D2DDD" w14:paraId="202F0F7B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510D3B" w14:textId="2696077A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3759057" w14:textId="64A99614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5D2DDD" w14:paraId="7C94DA73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9EB7F" w14:textId="75C460BD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3C5BA6" w14:textId="09C026F4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386431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47B80EB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386431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10DAC1D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386431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249087DD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57B8ED05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386431" w:rsidRPr="009B0DDB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6C69BA72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386431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E9D94D7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6E63C0E3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386431" w:rsidRPr="00443180" w:rsidRDefault="00386431" w:rsidP="00386431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03EBBAEE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056EF6AF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0CFA5039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534E90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329ABE2D" w:rsidR="00192987" w:rsidRPr="00835E67" w:rsidRDefault="00835E67" w:rsidP="009166F6">
            <w:pPr>
              <w:bidi/>
              <w:rPr>
                <w:color w:val="000000" w:themeColor="text1"/>
                <w:rtl/>
              </w:rPr>
            </w:pPr>
            <w:r w:rsidRPr="00835E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يقدم المقرر دراسة </w:t>
            </w:r>
            <w:r w:rsidRPr="00835E67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5E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تحليلية نقدية ل</w:t>
            </w:r>
            <w:r w:rsidRPr="00835E67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نصوص مختارة </w:t>
            </w:r>
            <w:r w:rsidRPr="00835E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</w:t>
            </w:r>
            <w:r w:rsidRPr="00835E67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لفنون الشعرية </w:t>
            </w:r>
            <w:r w:rsidRPr="00835E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والنثرية</w:t>
            </w:r>
            <w:r w:rsidRPr="00835E67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في الأدب الأندلسي</w:t>
            </w:r>
            <w:r w:rsidRPr="00835E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وأدب عصر الدول المتتابعة  ، مع الحرص على التنوع بين النصوص المختارة ، فتشمل الفنون التقليدية والمستحدثة .</w:t>
            </w:r>
          </w:p>
          <w:p w14:paraId="3F992ADD" w14:textId="77777777" w:rsidR="00673AFD" w:rsidRDefault="00673AFD" w:rsidP="009166F6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9166F6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534E90" w:rsidRDefault="00192987" w:rsidP="00534E90">
            <w:pPr>
              <w:pStyle w:val="2"/>
            </w:pPr>
            <w:bookmarkStart w:id="8" w:name="_Toc526247380"/>
            <w:bookmarkStart w:id="9" w:name="_Toc337787"/>
            <w:r w:rsidRPr="00534E90">
              <w:rPr>
                <w:rFonts w:hint="cs"/>
                <w:rtl/>
              </w:rPr>
              <w:t>2</w:t>
            </w:r>
            <w:r w:rsidR="0081562B" w:rsidRPr="00534E90">
              <w:rPr>
                <w:rtl/>
              </w:rPr>
              <w:t xml:space="preserve">. </w:t>
            </w:r>
            <w:bookmarkEnd w:id="8"/>
            <w:r w:rsidR="002F4E2F" w:rsidRPr="00534E90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34E90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534E90">
        <w:trPr>
          <w:trHeight w:val="95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5DA9E8D0" w:rsidR="00807FAF" w:rsidRPr="00534E90" w:rsidRDefault="00534E90" w:rsidP="00534E90">
            <w:pPr>
              <w:spacing w:line="480" w:lineRule="exact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  <w:lang w:val="fr-FR"/>
              </w:rPr>
              <w:t>أ</w:t>
            </w:r>
            <w:r w:rsidRPr="00534E90">
              <w:rPr>
                <w:rFonts w:asciiTheme="minorBidi" w:hAnsiTheme="minorBidi" w:hint="cs"/>
                <w:b/>
                <w:bCs/>
                <w:color w:val="000000" w:themeColor="text1"/>
                <w:rtl/>
                <w:lang w:val="fr-FR"/>
              </w:rPr>
              <w:t xml:space="preserve">ن ينمي الطلبة قدرته على </w:t>
            </w:r>
            <w:r w:rsidR="005D5F9E" w:rsidRPr="00534E90">
              <w:rPr>
                <w:rFonts w:asciiTheme="minorBidi" w:hAnsiTheme="minorBidi" w:hint="cs"/>
                <w:b/>
                <w:bCs/>
                <w:color w:val="000000" w:themeColor="text1"/>
                <w:rtl/>
                <w:lang w:val="fr-FR"/>
              </w:rPr>
              <w:t xml:space="preserve"> </w:t>
            </w:r>
            <w:r w:rsidRPr="00534E90">
              <w:rPr>
                <w:b/>
                <w:bCs/>
                <w:color w:val="000000" w:themeColor="text1"/>
                <w:rtl/>
              </w:rPr>
              <w:t xml:space="preserve">التحليل الأدبي </w:t>
            </w:r>
            <w:r w:rsidRPr="00534E90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534E90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101F39" w:rsidRPr="005D2DDD" w14:paraId="710C2FF8" w14:textId="77777777" w:rsidTr="0076432C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bookmarkEnd w:id="12"/>
          <w:p w14:paraId="7B10367B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807034C" w14:textId="77777777" w:rsidR="00101F39" w:rsidRPr="006A3DE9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001642C5" w14:textId="77777777" w:rsidR="00101F39" w:rsidRPr="00E116C0" w:rsidRDefault="00101F39" w:rsidP="0076432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101F39" w:rsidRPr="005D2DDD" w14:paraId="07497B6A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9923F8" w14:textId="77777777" w:rsidR="00101F39" w:rsidRPr="00B4292A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D05D7B5" w14:textId="77777777" w:rsidR="00101F39" w:rsidRPr="00E02FB7" w:rsidRDefault="00101F39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43102E9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01F39" w:rsidRPr="005D2DDD" w14:paraId="42F5F7E1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105206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722772B7" w14:textId="77777777" w:rsidR="00101F39" w:rsidRPr="00B4292A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التعريف بقائل النص الأدبي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6E68BBB5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101F39" w:rsidRPr="005D2DDD" w14:paraId="262A0A03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334695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5727A5C8" w14:textId="77777777" w:rsidR="00101F39" w:rsidRPr="00B4292A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التعريف بالمناسبة التي قيل فيها النص الأدبي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627" w:type="dxa"/>
          </w:tcPr>
          <w:p w14:paraId="270FD9FA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101F39" w:rsidRPr="005D2DDD" w14:paraId="11AD9D84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5CEE5CA" w14:textId="77777777" w:rsidR="00101F39" w:rsidRPr="00E02FB7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D5241E9" w14:textId="77777777" w:rsidR="00101F39" w:rsidRPr="00E02FB7" w:rsidRDefault="00101F39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37B76515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01F39" w:rsidRPr="005D2DDD" w14:paraId="6F2CD062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C807DFC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86E0CC0" w14:textId="77777777" w:rsidR="00101F39" w:rsidRPr="00B4292A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الألفاظ والأساليب في النصوص </w:t>
            </w:r>
          </w:p>
        </w:tc>
        <w:tc>
          <w:tcPr>
            <w:tcW w:w="1627" w:type="dxa"/>
          </w:tcPr>
          <w:p w14:paraId="30EC2AA5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101F39" w:rsidRPr="005D2DDD" w14:paraId="4A429031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4334A4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E4746EE" w14:textId="77777777" w:rsidR="00101F39" w:rsidRPr="00B4292A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العاطفة والخيال في النصوص </w:t>
            </w:r>
          </w:p>
        </w:tc>
        <w:tc>
          <w:tcPr>
            <w:tcW w:w="1627" w:type="dxa"/>
          </w:tcPr>
          <w:p w14:paraId="2F78D9A6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101F39" w:rsidRPr="005D2DDD" w14:paraId="5431B5F1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6A28E4D" w14:textId="77777777" w:rsidR="00101F39" w:rsidRPr="00E02FB7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53A0C65" w14:textId="77777777" w:rsidR="00101F39" w:rsidRPr="00E02FB7" w:rsidRDefault="00101F39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EFA523D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01F39" w:rsidRPr="005D2DDD" w14:paraId="2705D6C6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1DB8D8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948E53A" w14:textId="77777777" w:rsidR="00101F39" w:rsidRPr="00B4292A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8EA2BC" w14:textId="77777777" w:rsidR="00101F39" w:rsidRPr="00B4292A" w:rsidRDefault="00101F39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41870ED7" w14:textId="74FBCAEF" w:rsidR="00741AEF" w:rsidRPr="00101F39" w:rsidRDefault="00101F39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F42B6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42B65" w:rsidRPr="005D2DDD" w14:paraId="7A7D722A" w14:textId="77777777" w:rsidTr="00F42B6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DCFA89" w14:textId="7147C408" w:rsidR="00F42B65" w:rsidRPr="00F42B65" w:rsidRDefault="00F42B65" w:rsidP="00101F39">
            <w:pPr>
              <w:bidi/>
              <w:rPr>
                <w:color w:val="000000" w:themeColor="text1"/>
                <w:sz w:val="28"/>
                <w:szCs w:val="28"/>
              </w:rPr>
            </w:pPr>
            <w:r w:rsidRPr="00F42B65">
              <w:rPr>
                <w:color w:val="000000" w:themeColor="text1"/>
                <w:sz w:val="28"/>
                <w:szCs w:val="28"/>
                <w:rtl/>
              </w:rPr>
              <w:t>مقدمة عن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F42B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التعريف بمفردات المقرر ، وأهدافه ، وطرق تدريسه ، وتقويمه</w:t>
            </w:r>
          </w:p>
          <w:p w14:paraId="6F5FD334" w14:textId="46844B96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طرائق تحليل النصوص الأدبية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5DD3BCC0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4 </w:t>
            </w:r>
          </w:p>
        </w:tc>
      </w:tr>
      <w:tr w:rsidR="00F42B65" w:rsidRPr="005D2DDD" w14:paraId="1ECDCD5F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33239B5F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color w:val="000000" w:themeColor="text1"/>
                <w:sz w:val="28"/>
                <w:szCs w:val="28"/>
                <w:rtl/>
              </w:rPr>
              <w:t xml:space="preserve">تحليل وتذوق وقراءة 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نص من الفنون الشعرية التقليدية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7EFADB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F42B65" w:rsidRPr="005D2DDD" w14:paraId="123517E9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0D936B24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تحليل وتذوق وقراءة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نص من الفنون الشعرية  المستحدثة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E51EA9A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F42B65" w:rsidRPr="005D2DDD" w14:paraId="7575697F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72A9E3C6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color w:val="000000" w:themeColor="text1"/>
                <w:sz w:val="28"/>
                <w:szCs w:val="28"/>
                <w:rtl/>
              </w:rPr>
              <w:t xml:space="preserve">تحليل وتذوق وقراءة 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نص من المدائح النبوية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7C5A6A9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F42B65" w:rsidRPr="005D2DDD" w14:paraId="54E1ECC3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1F6828DC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color w:val="000000" w:themeColor="text1"/>
                <w:sz w:val="28"/>
                <w:szCs w:val="28"/>
                <w:rtl/>
              </w:rPr>
              <w:t>تحليل وتذوق وقراءة نص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من الموشحات الأندلسية، في ضوء المنهج الشكلي و البنيوي.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4B147923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F42B65" w:rsidRPr="005D2DDD" w14:paraId="2D456FE0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2098F50D" w:rsidR="00F42B65" w:rsidRPr="00DE07AD" w:rsidRDefault="00F42B65" w:rsidP="00F42B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2F9F9F8C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دراسة تراجم وسير أبرز شعراء الأندلس </w:t>
            </w:r>
            <w:r w:rsidRPr="00F42B65">
              <w:rPr>
                <w:rFonts w:cs="Arial" w:hint="eastAsia"/>
                <w:color w:val="000000" w:themeColor="text1"/>
                <w:sz w:val="28"/>
                <w:szCs w:val="28"/>
                <w:rtl/>
              </w:rPr>
              <w:t>والعصور</w:t>
            </w:r>
            <w:r w:rsidRPr="00F42B65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2B65">
              <w:rPr>
                <w:rFonts w:cs="Arial" w:hint="eastAsia"/>
                <w:color w:val="000000" w:themeColor="text1"/>
                <w:sz w:val="28"/>
                <w:szCs w:val="28"/>
                <w:rtl/>
              </w:rPr>
              <w:t>المتتابعة</w:t>
            </w:r>
            <w:r w:rsidRPr="00F42B65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5D9104C8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F42B65" w:rsidRPr="005D2DDD" w14:paraId="4EB7F2CD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815C" w14:textId="1F4BF675" w:rsidR="00F42B65" w:rsidRDefault="00F42B65" w:rsidP="00F42B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8558E" w14:textId="3764AC69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>دراسة فنون الرسائل والخطابة والمقامات، والوقوف عند بعض سماتها الموضوعيّة والفنيّة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6E5BB" w14:textId="56E3A20D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F42B65" w:rsidRPr="005D2DDD" w14:paraId="23E73912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0C51" w14:textId="0A2981BC" w:rsidR="00F42B65" w:rsidRDefault="00F42B65" w:rsidP="00F42B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B4796" w14:textId="5455A946" w:rsidR="00F42B65" w:rsidRP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>دراسة خصائص النّثر الفنية والوقوف عند أشهر أعلام الناثرين في ذلك العصر، والإلمام ببعض آراء الدارسين في قضيّة التقليد والتجديد في الأدب الأندلسي والعصور المتتابعة.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F5F5E6" w14:textId="6A823FA1" w:rsidR="00F42B65" w:rsidRPr="00DE07AD" w:rsidRDefault="00F42B65" w:rsidP="00F42B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F42B65" w:rsidRPr="005D2DDD" w14:paraId="1F995D50" w14:textId="77777777" w:rsidTr="00F42B6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8C78B" w14:textId="5E43130C" w:rsidR="00F42B65" w:rsidRDefault="00F42B65" w:rsidP="00F42B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C0879" w14:textId="56EC9867" w:rsidR="00F42B65" w:rsidRPr="00F42B65" w:rsidRDefault="00F42B65" w:rsidP="00F42B65">
            <w:pPr>
              <w:bidi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دراسة </w:t>
            </w:r>
            <w:r w:rsidRPr="00F42B65">
              <w:rPr>
                <w:color w:val="000000" w:themeColor="text1"/>
                <w:sz w:val="28"/>
                <w:szCs w:val="28"/>
                <w:rtl/>
              </w:rPr>
              <w:t>نصا نثريا من نصوص النثر المغربي</w:t>
            </w:r>
            <w:r w:rsidRPr="00F42B6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DCFCB" w14:textId="5B54C209" w:rsid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59B12369" w14:textId="77777777" w:rsidTr="00F42B6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7B978664" w:rsidR="00D225ED" w:rsidRPr="005D2DDD" w:rsidRDefault="00C17D3F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lastRenderedPageBreak/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534E90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101F39" w:rsidRPr="005D2DDD" w14:paraId="68BF411B" w14:textId="77777777" w:rsidTr="0076432C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AA08A8F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BF07F84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58D6A0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E92B6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01F39" w:rsidRPr="005D2DDD" w14:paraId="46BC440A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31A5B8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AF2F73" w14:textId="77777777" w:rsidR="00101F39" w:rsidRPr="005D2DDD" w:rsidRDefault="00101F39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101F39" w:rsidRPr="005D2DDD" w14:paraId="42F93F09" w14:textId="77777777" w:rsidTr="0076432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8B17BD" w14:textId="77777777" w:rsidR="00101F39" w:rsidRPr="00DE07A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561A7AE9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التعريف بقائل النص الأدبي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50EA20E6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40FCF2BE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101F39" w:rsidRPr="005D2DDD" w14:paraId="722401AB" w14:textId="77777777" w:rsidTr="0076432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41834" w14:textId="77777777" w:rsidR="00101F39" w:rsidRPr="00DE07A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14:paraId="25517E39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التعريف بالمناسبة التي قيل فيها النص الأدبي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6429F2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AA0F92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101F39" w:rsidRPr="005D2DDD" w14:paraId="174C115E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60EEB6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B2A40B" w14:textId="77777777" w:rsidR="00101F39" w:rsidRPr="005D2DDD" w:rsidRDefault="00101F39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101F39" w:rsidRPr="005D2DDD" w14:paraId="49A0DA36" w14:textId="77777777" w:rsidTr="0076432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42EEAE" w14:textId="77777777" w:rsidR="00101F39" w:rsidRPr="00DE07A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ECB7782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الألفاظ والأساليب في النصوص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2EB47817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5C6FD73B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101F39" w:rsidRPr="005D2DDD" w14:paraId="551D167B" w14:textId="77777777" w:rsidTr="0076432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E0130C" w14:textId="77777777" w:rsidR="00101F39" w:rsidRPr="00DE07A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1478D80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العاطفة والخيال في النصوص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C2EAE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67B87A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101F39" w:rsidRPr="005D2DDD" w14:paraId="0BEDFCF1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F457C1" w14:textId="77777777" w:rsidR="00101F39" w:rsidRPr="005D2DDD" w:rsidRDefault="00101F39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3D7769B" w14:textId="77777777" w:rsidR="00101F39" w:rsidRPr="005D2DDD" w:rsidRDefault="00101F39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101F39" w:rsidRPr="005D2DDD" w14:paraId="1BD2ACB7" w14:textId="77777777" w:rsidTr="0076432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0D5ADB" w14:textId="77777777" w:rsidR="00101F39" w:rsidRPr="00DE07AD" w:rsidRDefault="00101F39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634AF7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3FC38B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المحاضرات – المناقشة والحوار – التعلم الذاتي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lastRenderedPageBreak/>
              <w:t>-  العصف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3D6EDB" w14:textId="77777777" w:rsidR="00101F39" w:rsidRPr="00DE07AD" w:rsidRDefault="00101F39" w:rsidP="0076432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الاختبارات الشفوية والتحريرية – لواجبات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lastRenderedPageBreak/>
              <w:t>– البحوث العلمية  .  المتابعة والملاحظة في قاعة الدرس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</w:tbl>
    <w:p w14:paraId="2F417E41" w14:textId="30776136" w:rsidR="00101F39" w:rsidRPr="00101F39" w:rsidRDefault="00101F39" w:rsidP="00534E90">
      <w:pPr>
        <w:pStyle w:val="2"/>
        <w:rPr>
          <w:rtl/>
        </w:rPr>
      </w:pPr>
      <w:r>
        <w:rPr>
          <w:rFonts w:hint="cs"/>
          <w:rtl/>
        </w:rPr>
        <w:lastRenderedPageBreak/>
        <w:t xml:space="preserve"> </w:t>
      </w:r>
    </w:p>
    <w:p w14:paraId="26B38947" w14:textId="7AA53725" w:rsidR="00E34F0F" w:rsidRPr="005D2DDD" w:rsidRDefault="006F5B3C" w:rsidP="00534E90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85015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5015B" w:rsidRPr="005D2DDD" w14:paraId="2A1E4DD6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2D7FB688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الاسئلة والمناقشة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0D4AB978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178A4445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أسئلة تطبيقية في كل محاضرة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37B06F1E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2E69BBC5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الملاحظة والمناقشة اثناء الدرس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46A84238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95550F4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بحوث تطبيقية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1B47D6EE" w:rsidR="00810DA0" w:rsidRPr="00DE07AD" w:rsidRDefault="0085015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</w:t>
            </w:r>
            <w:r w:rsidR="00E44339">
              <w:rPr>
                <w:rFonts w:asciiTheme="majorBidi" w:hAnsiTheme="majorBidi" w:cstheme="majorBidi" w:hint="cs"/>
                <w:rtl/>
              </w:rPr>
              <w:t>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71B49936" w:rsidR="00810DA0" w:rsidRPr="00DE07AD" w:rsidRDefault="00F60E7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الاستماع والالقاء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534E90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5BC7E4A" w14:textId="5F6F88C4" w:rsidR="00E44339" w:rsidRPr="00F42B65" w:rsidRDefault="00F42B65" w:rsidP="00F60E7D">
            <w:pPr>
              <w:pStyle w:val="af"/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F42B65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في الادب الاندلسي  د. محمد رضوان الداية</w:t>
            </w:r>
          </w:p>
          <w:p w14:paraId="54DEA3F7" w14:textId="30FB998D" w:rsidR="00F42B65" w:rsidRPr="00F42B65" w:rsidRDefault="00F42B65" w:rsidP="00F42B65">
            <w:pPr>
              <w:pStyle w:val="af"/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F42B65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مطالعات في الشعر المملوكي د. بكري الشيخ الأمين</w:t>
            </w:r>
          </w:p>
          <w:p w14:paraId="6E7A55AA" w14:textId="7535128E" w:rsidR="00E44339" w:rsidRPr="005D2DDD" w:rsidRDefault="00E44339" w:rsidP="00E4433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534E90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534E90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0C6DB4" w14:paraId="6BD3F870" w14:textId="77777777" w:rsidTr="000C6DB4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B652754" w14:textId="77777777" w:rsidR="000C6DB4" w:rsidRDefault="000C6DB4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2A26A47" w14:textId="77777777" w:rsidR="000C6DB4" w:rsidRDefault="000C6DB4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0C6DB4" w14:paraId="1EF5760B" w14:textId="77777777" w:rsidTr="000C6DB4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3DEEC7F0" w14:textId="77777777" w:rsidR="000C6DB4" w:rsidRDefault="000C6DB4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C7927B8" w14:textId="77777777" w:rsidR="000C6DB4" w:rsidRDefault="000C6DB4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C6DB4" w14:paraId="3FDE3EFA" w14:textId="77777777" w:rsidTr="000C6DB4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9BE4050" w14:textId="77777777" w:rsidR="000C6DB4" w:rsidRDefault="000C6DB4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B61F5F" w14:textId="77777777" w:rsidR="000C6DB4" w:rsidRDefault="000C6DB4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45B4204F" w14:textId="77777777" w:rsidR="000C6DB4" w:rsidRPr="005D2DDD" w:rsidRDefault="000C6DB4" w:rsidP="000C6DB4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0C6DB4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DC8DE" w14:textId="77777777" w:rsidR="00BA3430" w:rsidRDefault="00BA3430">
      <w:r>
        <w:separator/>
      </w:r>
    </w:p>
  </w:endnote>
  <w:endnote w:type="continuationSeparator" w:id="0">
    <w:p w14:paraId="43B73166" w14:textId="77777777" w:rsidR="00BA3430" w:rsidRDefault="00B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1062703E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6DB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1062703E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C6DB4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C775" w14:textId="77777777" w:rsidR="00BA3430" w:rsidRDefault="00BA3430">
      <w:r>
        <w:separator/>
      </w:r>
    </w:p>
  </w:footnote>
  <w:footnote w:type="continuationSeparator" w:id="0">
    <w:p w14:paraId="7B2C9543" w14:textId="77777777" w:rsidR="00BA3430" w:rsidRDefault="00BA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DC2"/>
    <w:multiLevelType w:val="hybridMultilevel"/>
    <w:tmpl w:val="ACE8C10A"/>
    <w:lvl w:ilvl="0" w:tplc="77A0A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DB4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1F39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C6E15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1C6A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86431"/>
    <w:rsid w:val="0039228E"/>
    <w:rsid w:val="00393441"/>
    <w:rsid w:val="00395780"/>
    <w:rsid w:val="00396341"/>
    <w:rsid w:val="00396897"/>
    <w:rsid w:val="003A1E30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7E2D"/>
    <w:rsid w:val="004004E2"/>
    <w:rsid w:val="004007DD"/>
    <w:rsid w:val="00400FF9"/>
    <w:rsid w:val="004020D0"/>
    <w:rsid w:val="0040257C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4E90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5F9E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23B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23D88"/>
    <w:rsid w:val="00831B74"/>
    <w:rsid w:val="008327DC"/>
    <w:rsid w:val="0083313F"/>
    <w:rsid w:val="00835E67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015B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166F6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279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2B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43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D3F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96E27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17FC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4339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552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2653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2B65"/>
    <w:rsid w:val="00F43012"/>
    <w:rsid w:val="00F51D1F"/>
    <w:rsid w:val="00F5299D"/>
    <w:rsid w:val="00F53730"/>
    <w:rsid w:val="00F551BB"/>
    <w:rsid w:val="00F55854"/>
    <w:rsid w:val="00F5679E"/>
    <w:rsid w:val="00F60C97"/>
    <w:rsid w:val="00F60D71"/>
    <w:rsid w:val="00F60E7D"/>
    <w:rsid w:val="00F60EFF"/>
    <w:rsid w:val="00F6164B"/>
    <w:rsid w:val="00F61A06"/>
    <w:rsid w:val="00F64714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34E90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34E90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34E90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34E90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241E65-89CC-44E7-BCD9-AF609AAE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886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6549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5</cp:revision>
  <cp:lastPrinted>2019-02-14T08:13:00Z</cp:lastPrinted>
  <dcterms:created xsi:type="dcterms:W3CDTF">2019-04-22T19:34:00Z</dcterms:created>
  <dcterms:modified xsi:type="dcterms:W3CDTF">2020-02-21T19:29:00Z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