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2D4A83" w:rsidRDefault="0018209B" w:rsidP="00BB361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أصول </w:t>
            </w:r>
            <w:r w:rsidR="0012313C"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النحو</w:t>
            </w:r>
            <w:r w:rsidR="00BB361B"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18209B" w:rsidP="00EC00A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</w:rPr>
              <w:t>ARB 320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E27BB2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27BB2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27BB2">
              <w:rPr>
                <w:noProof/>
                <w:webHidden/>
              </w:rPr>
            </w:r>
            <w:r w:rsidR="00E27BB2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27BB2">
              <w:rPr>
                <w:noProof/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27BB2">
              <w:rPr>
                <w:webHidden/>
              </w:rPr>
              <w:fldChar w:fldCharType="end"/>
            </w:r>
          </w:hyperlink>
        </w:p>
        <w:p w:rsidR="00EF018C" w:rsidRDefault="009C5CFA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27BB2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27BB2">
              <w:rPr>
                <w:webHidden/>
              </w:rPr>
            </w:r>
            <w:r w:rsidR="00E27BB2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27BB2">
              <w:rPr>
                <w:webHidden/>
              </w:rPr>
              <w:fldChar w:fldCharType="end"/>
            </w:r>
          </w:hyperlink>
        </w:p>
        <w:p w:rsidR="00F06DEC" w:rsidRPr="005D2DDD" w:rsidRDefault="00E27BB2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1D724A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  <w:r w:rsidR="00E0330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1D724A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C537CB" w:rsidRPr="003302F2" w:rsidRDefault="001D724A" w:rsidP="001D724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المستوى السادس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A757A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1D724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</w:rPr>
              <w:t xml:space="preserve"> ( التعلم النشط )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A757A0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="0012313C"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="0012313C"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18209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28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18209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28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8209B" w:rsidRDefault="006B058A" w:rsidP="0018209B">
            <w:pPr>
              <w:bidi/>
              <w:jc w:val="both"/>
              <w:rPr>
                <w:sz w:val="28"/>
                <w:szCs w:val="28"/>
                <w:rtl/>
              </w:rPr>
            </w:pPr>
            <w:r w:rsidRPr="0018209B">
              <w:rPr>
                <w:rFonts w:ascii="Maiandra GD" w:hAnsi="Maiandra GD" w:cs="AL-Mohanad"/>
                <w:b/>
                <w:sz w:val="28"/>
                <w:szCs w:val="28"/>
                <w:rtl/>
              </w:rPr>
              <w:t>تهدف دراسة هذه المادة إلى تعريف ا</w:t>
            </w:r>
            <w:r w:rsidR="0047566D" w:rsidRPr="0018209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لطالب 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مفهوم علم أصول النحو، </w:t>
            </w:r>
            <w:r w:rsidR="0018209B" w:rsidRPr="0018209B">
              <w:rPr>
                <w:rFonts w:ascii="Maiandra GD" w:hAnsi="Maiandra GD" w:cs="AL-Mohanad"/>
                <w:b/>
                <w:sz w:val="28"/>
                <w:szCs w:val="28"/>
                <w:rtl/>
              </w:rPr>
              <w:t>، وأشهر الكتب المؤلفة فيه، وتأثر أصول النحو بأصول الفقه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، </w:t>
            </w:r>
            <w:r w:rsidR="0018209B" w:rsidRPr="0018209B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الحكم النحوي وأقسامه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، كما تهدف إلى إكساب الطالب طريقة التفكير الناقد حين التعامل مع المسائل النحوية </w:t>
            </w:r>
            <w:r w:rsid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، 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عن طريق استعمال أدلة النحو الأصول والفروع</w:t>
            </w:r>
            <w:r w:rsid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،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من مثل</w:t>
            </w:r>
            <w:r w:rsid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: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القياس والسماع والإجماع واستصحاب الحال</w:t>
            </w:r>
            <w:r w:rsid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؛</w:t>
            </w:r>
            <w:r w:rsidR="0018209B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ليصبح الطالب قادرا على النظر والترجيح في المسائل النحوية ولبناء شخصية علمية قادرة على التفكير واختيار الصحيح </w:t>
            </w:r>
            <w:r w:rsidR="0047566D" w:rsidRP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Default="00772EE2" w:rsidP="003D0446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</w:t>
            </w:r>
            <w:r w:rsidR="003D0446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ال</w:t>
            </w:r>
            <w:r w:rsidR="003D0446"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مفهوم </w:t>
            </w:r>
            <w:r w:rsidR="003D0446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الصحيح ل</w:t>
            </w:r>
            <w:r w:rsidR="0018209B">
              <w:rPr>
                <w:rFonts w:ascii="Maiandra GD" w:hAnsi="Maiandra GD" w:cs="AL-Mohanad"/>
                <w:b/>
                <w:sz w:val="28"/>
                <w:szCs w:val="28"/>
                <w:rtl/>
              </w:rPr>
              <w:t>لقياس وأركانه</w:t>
            </w:r>
            <w:r w:rsidR="0018209B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3D0446" w:rsidRDefault="003D0446" w:rsidP="003D0446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يتعرف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علم أصول النحو.</w:t>
            </w:r>
          </w:p>
          <w:p w:rsidR="003D0446" w:rsidRDefault="003D0446" w:rsidP="003D0446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يميز بين 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أدلة النحو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: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الأصول والفروع.</w:t>
            </w:r>
          </w:p>
          <w:p w:rsidR="003D0446" w:rsidRPr="00E2352B" w:rsidRDefault="003D0446" w:rsidP="003D0446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يناقش 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مفهوم السماع، وأدلته، وشروط الاحتجاج في اللغة زماناً ومكاناً.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قوة الملاحظة , والموازنة , والحكم .</w:t>
            </w:r>
          </w:p>
          <w:p w:rsidR="003D0446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على </w:t>
            </w:r>
            <w:r w:rsidR="003D0446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استعمال </w:t>
            </w:r>
            <w:r w:rsidR="003D0446"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قواعد الترجيح عند تعارض الأدلة.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3D0446" w:rsidRDefault="003D0446" w:rsidP="003D0446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يرجح بين أدلة السماع والقياس .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3E4090">
        <w:trPr>
          <w:trHeight w:val="33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B48A7" w:rsidRPr="00EA3573" w:rsidRDefault="00C21C0B" w:rsidP="00ED3CFA">
            <w:pPr>
              <w:bidi/>
              <w:spacing w:after="200"/>
              <w:ind w:right="288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تعرف</w:t>
            </w:r>
            <w:r w:rsidR="005E4136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مفاهي</w:t>
            </w:r>
            <w:r w:rsidR="005E4136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م </w:t>
            </w:r>
            <w:r w:rsidR="005E4136"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علم أصول النحو.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B48A7" w:rsidRPr="00EA3573" w:rsidRDefault="00F8389D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C21C0B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21C0B" w:rsidRPr="00EA3573" w:rsidRDefault="00C21C0B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21C0B" w:rsidRPr="00EA3573" w:rsidRDefault="00C21C0B" w:rsidP="002E4616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</w:rPr>
              <w:t xml:space="preserve">التفريق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بين 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أدلة النحو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: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الأصول والفروع.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21C0B" w:rsidRPr="00EA3573" w:rsidRDefault="00F8389D" w:rsidP="00416FE2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8B48A7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B48A7" w:rsidRPr="001A0025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B48A7" w:rsidRPr="001A0025" w:rsidRDefault="00662996" w:rsidP="008C1D0F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تطبيق</w:t>
            </w:r>
            <w:r w:rsidR="00B27D5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ما درسه </w:t>
            </w:r>
            <w:r w:rsidR="008B48A7"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في المقرر من</w:t>
            </w:r>
            <w:r w:rsidR="005E4136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أحكام النحو والترجيح بين الآراء النحوية</w:t>
            </w:r>
            <w:r w:rsidR="008B48A7"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D3CFA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ومناقشتها</w:t>
            </w:r>
            <w:r w:rsidR="008B48A7"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8A7" w:rsidRPr="00EA3573" w:rsidRDefault="00F8389D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م3</w:t>
            </w: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B48A7" w:rsidRPr="001A0025" w:rsidRDefault="00EA3573" w:rsidP="00C21C0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C21C0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8B48A7" w:rsidRPr="001A0025" w:rsidRDefault="005E4136" w:rsidP="0066299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الترجيح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بين أدلة السماع والقياس 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B48A7" w:rsidRPr="00EA3573" w:rsidRDefault="00F8389D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م3</w:t>
            </w:r>
          </w:p>
        </w:tc>
      </w:tr>
      <w:tr w:rsidR="008B48A7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B48A7" w:rsidRPr="001A0025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B48A7" w:rsidRPr="001A0025" w:rsidRDefault="008B48A7" w:rsidP="00403D5D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</w:t>
            </w:r>
            <w:r w:rsidR="00403D5D" w:rsidRPr="001A0025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8A7" w:rsidRPr="00EA3573" w:rsidRDefault="0021369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ك3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1D724A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D724A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1D72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D724A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D72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D724A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D72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1D72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rPr>
                <w:rFonts w:asciiTheme="minorBidi" w:hAnsiTheme="minorBidi"/>
                <w:sz w:val="28"/>
                <w:szCs w:val="28"/>
                <w:rtl/>
              </w:rPr>
            </w:pPr>
            <w:r w:rsidRPr="001D724A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التعريف بالمقرر وأهدافه وأساليب تدريسه وتقويمه .</w:t>
            </w:r>
          </w:p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تعريف أصول النحو وفائدته، وأشهر الكتب المؤلفة فيه، وتأثر أصول النحو بأصول الفقه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، </w:t>
            </w: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الحكم النحوي وأقسامه.   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أدلة النحو الأصول: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الأصل الأول : السماع : تعريفه وشروطه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ومصادره، وموقف النحويين منها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دراسة مسائل في السماع.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الأصل الثاني : الإجماع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الأصل الثالث : القياس: تعريفه، وأركانه ، ونشأته ، وتطوره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وآراء النحويين في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القياس 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صور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القياس </w:t>
            </w: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، مسائل في القياس.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العلة النحوية :بدايات التعليل، أقسام العلة ومسالكها وقوادحها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مسائل على العلة</w:t>
            </w:r>
            <w:r w:rsidRPr="001D724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النحوية</w:t>
            </w: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الأصل الرابع :  استصحاب الحال.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أدلة النحو الفروع .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B0DE5">
            <w:pPr>
              <w:bidi/>
              <w:spacing w:before="120" w:after="120"/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1D724A">
              <w:rPr>
                <w:rFonts w:cs="Arabic Transparent"/>
                <w:sz w:val="28"/>
                <w:szCs w:val="28"/>
                <w:rtl/>
                <w:lang w:bidi="ar-JO"/>
              </w:rPr>
              <w:t>التعارض والترجيح.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</w:tr>
      <w:tr w:rsidR="008B0DE5" w:rsidRPr="001D724A" w:rsidTr="008C1D0F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724A"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8B0DE5" w:rsidRPr="001D724A" w:rsidRDefault="008B0DE5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DE5" w:rsidRPr="001D724A" w:rsidRDefault="008B0DE5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0DE5" w:rsidRPr="001D724A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8B0DE5" w:rsidRPr="001D724A" w:rsidRDefault="008B0DE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D724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1D72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B0DE5" w:rsidRPr="001D724A" w:rsidRDefault="001257D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AD1A5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AD1A5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C02B7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المعارف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FF6A10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FF6A10" w:rsidRPr="00EA3573" w:rsidRDefault="00FF6A10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F6A10" w:rsidRPr="00EA3573" w:rsidRDefault="00FF6A10" w:rsidP="002E4616">
            <w:pPr>
              <w:bidi/>
              <w:spacing w:after="200"/>
              <w:ind w:right="288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تعرف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مفاهيم 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علم أصول النحو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والقياس والسماع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FF6A10" w:rsidRPr="00EA3573" w:rsidRDefault="00FF6A10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FF6A10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A10" w:rsidRPr="00EA3573" w:rsidRDefault="00FF6A10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A10" w:rsidRPr="00EA3573" w:rsidRDefault="00FF6A10" w:rsidP="002E4616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sz w:val="28"/>
                <w:szCs w:val="28"/>
                <w:rtl/>
              </w:rPr>
              <w:t xml:space="preserve">التفريق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بين 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>أدلة النحو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:</w:t>
            </w:r>
            <w:r w:rsidRPr="00ED2171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الأصول والفروع.</w:t>
            </w:r>
          </w:p>
        </w:tc>
        <w:tc>
          <w:tcPr>
            <w:tcW w:w="2437" w:type="dxa"/>
            <w:vMerge/>
          </w:tcPr>
          <w:p w:rsidR="00FF6A10" w:rsidRPr="00EA3573" w:rsidRDefault="00FF6A10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FF6A10" w:rsidRPr="00EA3573" w:rsidRDefault="00FF6A10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1D724A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D724A" w:rsidRPr="00EA3573" w:rsidRDefault="001D724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D724A" w:rsidRPr="00EA3573" w:rsidRDefault="001D724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المهارات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FF6A10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FF6A10" w:rsidRPr="001A0025" w:rsidRDefault="00FF6A10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FF6A10" w:rsidRPr="001A0025" w:rsidRDefault="00FF6A10" w:rsidP="002E4616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تطبيق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ما درسه </w:t>
            </w:r>
            <w:r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في المقرر من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أحكام النحو والترجيح بين الآراء النحوية</w:t>
            </w:r>
            <w:r w:rsidR="00ED3CFA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ومناقشتها</w:t>
            </w:r>
            <w:r w:rsidRPr="001A0025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FF6A10" w:rsidRPr="00EA3573" w:rsidRDefault="00FF6A10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FF6A10" w:rsidRPr="00EA3573" w:rsidRDefault="00FF6A10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FF6A10" w:rsidRPr="00EA3573" w:rsidRDefault="00FF6A10" w:rsidP="006D41DE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FF6A10" w:rsidRPr="00EA3573" w:rsidRDefault="00FF6A10" w:rsidP="006D41DE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FF6A10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A10" w:rsidRPr="001A0025" w:rsidRDefault="00FF6A10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6A10" w:rsidRPr="001A0025" w:rsidRDefault="00FF6A10" w:rsidP="002E4616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الترجيح 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بين أدلة السماع والقياس . </w:t>
            </w:r>
          </w:p>
        </w:tc>
        <w:tc>
          <w:tcPr>
            <w:tcW w:w="2437" w:type="dxa"/>
            <w:vMerge/>
            <w:vAlign w:val="center"/>
          </w:tcPr>
          <w:p w:rsidR="00FF6A10" w:rsidRPr="00EA3573" w:rsidRDefault="00FF6A10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FF6A10" w:rsidRPr="00EA3573" w:rsidRDefault="00FF6A10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724A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D724A" w:rsidRPr="00EA3573" w:rsidRDefault="001D724A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D724A" w:rsidRPr="00EA3573" w:rsidRDefault="001D724A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الكفاءات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D724A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1D724A" w:rsidRPr="001A0025" w:rsidRDefault="001D724A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1D724A" w:rsidRPr="001A0025" w:rsidRDefault="001D724A" w:rsidP="00E0330E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 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1D724A" w:rsidRPr="00EA3573" w:rsidRDefault="001D724A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1D724A" w:rsidRPr="00EA3573" w:rsidRDefault="001D724A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التكليف الجماعي </w:t>
            </w: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1D724A" w:rsidRPr="00EA3573" w:rsidRDefault="001D724A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تقويم التكاليف الفردية والجماعية .</w:t>
            </w:r>
          </w:p>
          <w:p w:rsidR="001D724A" w:rsidRPr="00EA3573" w:rsidRDefault="001D724A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ملاحظة التفاعل </w:t>
            </w:r>
            <w:r w:rsidRPr="00EA3573">
              <w:rPr>
                <w:rFonts w:cs="AL-Mohanad"/>
                <w:sz w:val="28"/>
                <w:szCs w:val="28"/>
                <w:rtl/>
              </w:rPr>
              <w:lastRenderedPageBreak/>
              <w:t>والمشاركة داخل المحاضرة .</w:t>
            </w:r>
          </w:p>
        </w:tc>
      </w:tr>
    </w:tbl>
    <w:p w:rsidR="00E34F0F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B44C81" w:rsidRPr="001A0025" w:rsidTr="00B44C81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إجمالي 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213699" w:rsidRPr="001A0025" w:rsidTr="006D461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1A0025" w:rsidRDefault="00213699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الالتزام بالحضور </w:t>
            </w: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وعمل التكليفات والواجبات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من الأسبوع الأول إلى الأخير</w:t>
            </w:r>
          </w:p>
        </w:tc>
        <w:tc>
          <w:tcPr>
            <w:tcW w:w="224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40</w:t>
            </w: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13699" w:rsidRPr="001A0025" w:rsidTr="006D461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1A0025" w:rsidRDefault="00213699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اختبار شفوي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213699" w:rsidRPr="001A0025" w:rsidTr="006D461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1A0025" w:rsidRDefault="00213699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213699" w:rsidRPr="001A0025" w:rsidTr="006D461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1A0025" w:rsidRDefault="00213699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13699" w:rsidRPr="00B44C81" w:rsidRDefault="00213699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B44C81" w:rsidRPr="001A0025" w:rsidTr="00B44C81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1A0025" w:rsidRDefault="00B44C81" w:rsidP="001E79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B44C81" w:rsidRDefault="00B44C81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B44C81" w:rsidRPr="00B44C81" w:rsidRDefault="00B44C81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44C81" w:rsidRPr="00B44C81" w:rsidRDefault="00B44C81" w:rsidP="00B44C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1D724A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A6807">
              <w:rPr>
                <w:rFonts w:cs="KacstBook"/>
                <w:sz w:val="28"/>
                <w:szCs w:val="28"/>
                <w:rtl/>
              </w:rPr>
              <w:t xml:space="preserve">الاقتراح في علم أصول النحو 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للسيوطي 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1A0025" w:rsidRPr="00F92849" w:rsidRDefault="001D724A" w:rsidP="001A002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9A6807">
              <w:rPr>
                <w:rFonts w:cs="KacstBook"/>
                <w:sz w:val="28"/>
                <w:szCs w:val="28"/>
                <w:rtl/>
              </w:rPr>
              <w:t>الإيضاح في علل النحو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للزجاجي 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lastRenderedPageBreak/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lastRenderedPageBreak/>
              <w:t>قياس تحصيل الطلاب 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الإحصائية لتقويم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،والاستفادة من نتائجها في 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9C5CFA" w:rsidTr="009C5CFA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9C5CFA" w:rsidRDefault="009C5CFA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9C5CFA" w:rsidRDefault="009C5CFA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9C5CFA" w:rsidTr="009C5CFA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9C5CFA" w:rsidRDefault="009C5CFA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9C5CFA" w:rsidRDefault="009C5CFA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9C5CFA" w:rsidTr="009C5CFA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C5CFA" w:rsidRDefault="009C5CFA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5CFA" w:rsidRDefault="009C5CFA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9C5CFA" w:rsidRPr="005D2DDD" w:rsidRDefault="009C5CFA" w:rsidP="009C5CFA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9C5CFA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18" w:rsidRDefault="00DF2518">
      <w:r>
        <w:separator/>
      </w:r>
    </w:p>
  </w:endnote>
  <w:endnote w:type="continuationSeparator" w:id="0">
    <w:p w:rsidR="00DF2518" w:rsidRDefault="00D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E5" w:rsidRDefault="00E27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D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DE5">
      <w:rPr>
        <w:rStyle w:val="a5"/>
        <w:noProof/>
      </w:rPr>
      <w:t>246</w:t>
    </w:r>
    <w:r>
      <w:rPr>
        <w:rStyle w:val="a5"/>
      </w:rPr>
      <w:fldChar w:fldCharType="end"/>
    </w:r>
  </w:p>
  <w:p w:rsidR="008B0DE5" w:rsidRDefault="008B0D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E5" w:rsidRDefault="009C5CF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8B0DE5" w:rsidRPr="003C532A" w:rsidRDefault="00E27BB2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8B0DE5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9C5CFA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18" w:rsidRDefault="00DF2518">
      <w:r>
        <w:separator/>
      </w:r>
    </w:p>
  </w:footnote>
  <w:footnote w:type="continuationSeparator" w:id="0">
    <w:p w:rsidR="00DF2518" w:rsidRDefault="00DF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E5" w:rsidRPr="001F16EB" w:rsidRDefault="008B0DE5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DE5" w:rsidRPr="00A006BB" w:rsidRDefault="008B0DE5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21E3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313C"/>
    <w:rsid w:val="00124671"/>
    <w:rsid w:val="001257D3"/>
    <w:rsid w:val="001259DE"/>
    <w:rsid w:val="00126A75"/>
    <w:rsid w:val="001310AC"/>
    <w:rsid w:val="00133A0D"/>
    <w:rsid w:val="00134A23"/>
    <w:rsid w:val="00135E3E"/>
    <w:rsid w:val="00137CBF"/>
    <w:rsid w:val="00142779"/>
    <w:rsid w:val="00143BE8"/>
    <w:rsid w:val="00144E33"/>
    <w:rsid w:val="00145AE6"/>
    <w:rsid w:val="00147FC8"/>
    <w:rsid w:val="001500F4"/>
    <w:rsid w:val="00150280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76293"/>
    <w:rsid w:val="00180742"/>
    <w:rsid w:val="001818FB"/>
    <w:rsid w:val="00181EF9"/>
    <w:rsid w:val="0018209B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24A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3699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43BD"/>
    <w:rsid w:val="00255F08"/>
    <w:rsid w:val="00256503"/>
    <w:rsid w:val="00257722"/>
    <w:rsid w:val="0026312B"/>
    <w:rsid w:val="00263C24"/>
    <w:rsid w:val="00263FF4"/>
    <w:rsid w:val="00265454"/>
    <w:rsid w:val="00265A1C"/>
    <w:rsid w:val="0026632C"/>
    <w:rsid w:val="00266C1B"/>
    <w:rsid w:val="0027046B"/>
    <w:rsid w:val="00271F94"/>
    <w:rsid w:val="00271FF1"/>
    <w:rsid w:val="00272AF1"/>
    <w:rsid w:val="00273CCA"/>
    <w:rsid w:val="0027521F"/>
    <w:rsid w:val="002762BB"/>
    <w:rsid w:val="002801F8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4616"/>
    <w:rsid w:val="002E6F82"/>
    <w:rsid w:val="002E7DDD"/>
    <w:rsid w:val="002F2E8C"/>
    <w:rsid w:val="002F4E2F"/>
    <w:rsid w:val="002F546D"/>
    <w:rsid w:val="003019A8"/>
    <w:rsid w:val="00303309"/>
    <w:rsid w:val="00303D60"/>
    <w:rsid w:val="00304758"/>
    <w:rsid w:val="00304E8A"/>
    <w:rsid w:val="00305342"/>
    <w:rsid w:val="0030670C"/>
    <w:rsid w:val="00307060"/>
    <w:rsid w:val="00310EF9"/>
    <w:rsid w:val="00312DD9"/>
    <w:rsid w:val="0031376D"/>
    <w:rsid w:val="003138FC"/>
    <w:rsid w:val="003146F9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3747B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446"/>
    <w:rsid w:val="003D13AD"/>
    <w:rsid w:val="003D29B4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3CD6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87F3C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A7F87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120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06B23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19C0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CF7"/>
    <w:rsid w:val="005D255F"/>
    <w:rsid w:val="005D2DDD"/>
    <w:rsid w:val="005D4DAB"/>
    <w:rsid w:val="005D4E32"/>
    <w:rsid w:val="005D5631"/>
    <w:rsid w:val="005D5A08"/>
    <w:rsid w:val="005D5C05"/>
    <w:rsid w:val="005D65E6"/>
    <w:rsid w:val="005D7528"/>
    <w:rsid w:val="005E0B1F"/>
    <w:rsid w:val="005E1425"/>
    <w:rsid w:val="005E3C0B"/>
    <w:rsid w:val="005E4136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1DE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D2D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6B17"/>
    <w:rsid w:val="008A05FD"/>
    <w:rsid w:val="008A1333"/>
    <w:rsid w:val="008A1CF2"/>
    <w:rsid w:val="008A257B"/>
    <w:rsid w:val="008A5614"/>
    <w:rsid w:val="008A5687"/>
    <w:rsid w:val="008A5F1E"/>
    <w:rsid w:val="008A7E56"/>
    <w:rsid w:val="008B0DE5"/>
    <w:rsid w:val="008B0FA6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B27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BE4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C6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6312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5CFA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4512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757A0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42E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27D5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4C8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3C20"/>
    <w:rsid w:val="00BC3C3A"/>
    <w:rsid w:val="00BC4DE2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1C0B"/>
    <w:rsid w:val="00C226BC"/>
    <w:rsid w:val="00C22F82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6B06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518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653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27BB2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573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3CFA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233"/>
    <w:rsid w:val="00F43012"/>
    <w:rsid w:val="00F448DB"/>
    <w:rsid w:val="00F51D1F"/>
    <w:rsid w:val="00F53730"/>
    <w:rsid w:val="00F551BB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389D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4D62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9194A-FB49-4C09-B002-5B174C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1358</Words>
  <Characters>8114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9454</CharactersWithSpaces>
  <SharedDoc>false</SharedDoc>
  <HLinks>
    <vt:vector size="90" baseType="variant">
      <vt:variant>
        <vt:i4>2818061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_Toc337798</vt:lpwstr>
      </vt:variant>
      <vt:variant>
        <vt:i4>2359309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_Toc337797</vt:lpwstr>
      </vt:variant>
      <vt:variant>
        <vt:i4>2424845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_Toc337796</vt:lpwstr>
      </vt:variant>
      <vt:variant>
        <vt:i4>2490381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_Toc337795</vt:lpwstr>
      </vt:variant>
      <vt:variant>
        <vt:i4>2555917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_Toc337794</vt:lpwstr>
      </vt:variant>
      <vt:variant>
        <vt:i4>2097165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_Toc337793</vt:lpwstr>
      </vt:variant>
      <vt:variant>
        <vt:i4>2162701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_Toc337792</vt:lpwstr>
      </vt:variant>
      <vt:variant>
        <vt:i4>2228237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_Toc337791</vt:lpwstr>
      </vt:variant>
      <vt:variant>
        <vt:i4>2293773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_Toc337790</vt:lpwstr>
      </vt:variant>
      <vt:variant>
        <vt:i4>2752524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_Toc337789</vt:lpwstr>
      </vt:variant>
      <vt:variant>
        <vt:i4>2818060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_Toc337788</vt:lpwstr>
      </vt:variant>
      <vt:variant>
        <vt:i4>2359308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_Toc337787</vt:lpwstr>
      </vt:variant>
      <vt:variant>
        <vt:i4>2424844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_Toc337786</vt:lpwstr>
      </vt:variant>
      <vt:variant>
        <vt:i4>2490380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_Toc337785</vt:lpwstr>
      </vt:variant>
      <vt:variant>
        <vt:i4>2555916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_Toc337784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9</cp:revision>
  <cp:lastPrinted>2019-02-14T08:13:00Z</cp:lastPrinted>
  <dcterms:created xsi:type="dcterms:W3CDTF">2019-02-03T10:26:00Z</dcterms:created>
  <dcterms:modified xsi:type="dcterms:W3CDTF">2020-02-21T19:34:00Z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