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E8" w:rsidRDefault="00D165E8" w:rsidP="00166D2B">
      <w:pPr>
        <w:spacing w:line="360" w:lineRule="auto"/>
        <w:jc w:val="center"/>
        <w:rPr>
          <w:rFonts w:ascii="Traditional Arabic" w:hAnsi="Traditional Arabic" w:cs="Traditional Arabic"/>
          <w:color w:val="4A442A"/>
          <w:sz w:val="28"/>
          <w:szCs w:val="28"/>
          <w:rtl/>
        </w:rPr>
      </w:pPr>
      <w:bookmarkStart w:id="0" w:name="_GoBack"/>
      <w:r w:rsidRPr="00897AAF">
        <w:rPr>
          <w:rFonts w:ascii="Traditional Arabic" w:hAnsi="Traditional Arabic" w:cs="Traditional Arabic" w:hint="eastAsia"/>
          <w:b/>
          <w:bCs/>
          <w:color w:val="4F6228"/>
          <w:sz w:val="32"/>
          <w:szCs w:val="32"/>
          <w:rtl/>
        </w:rPr>
        <w:t>تعهد</w:t>
      </w:r>
      <w:r>
        <w:rPr>
          <w:rFonts w:ascii="Traditional Arabic" w:hAnsi="Traditional Arabic" w:cs="Traditional Arabic" w:hint="cs"/>
          <w:b/>
          <w:bCs/>
          <w:color w:val="4F6228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color w:val="4F6228"/>
          <w:sz w:val="32"/>
          <w:szCs w:val="32"/>
          <w:rtl/>
        </w:rPr>
        <w:t>بعدم</w:t>
      </w:r>
      <w:r>
        <w:rPr>
          <w:rFonts w:ascii="Traditional Arabic" w:hAnsi="Traditional Arabic" w:cs="Traditional Arabic"/>
          <w:b/>
          <w:bCs/>
          <w:color w:val="4F6228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color w:val="4F6228"/>
          <w:sz w:val="32"/>
          <w:szCs w:val="32"/>
          <w:rtl/>
        </w:rPr>
        <w:t>ترك</w:t>
      </w:r>
      <w:r>
        <w:rPr>
          <w:rFonts w:ascii="Traditional Arabic" w:hAnsi="Traditional Arabic" w:cs="Traditional Arabic"/>
          <w:b/>
          <w:bCs/>
          <w:color w:val="4F6228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color w:val="4F6228"/>
          <w:sz w:val="32"/>
          <w:szCs w:val="32"/>
          <w:rtl/>
        </w:rPr>
        <w:t>مقر</w:t>
      </w:r>
      <w:r>
        <w:rPr>
          <w:rFonts w:ascii="Traditional Arabic" w:hAnsi="Traditional Arabic" w:cs="Traditional Arabic"/>
          <w:b/>
          <w:bCs/>
          <w:color w:val="4F6228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color w:val="4F6228"/>
          <w:sz w:val="32"/>
          <w:szCs w:val="32"/>
          <w:rtl/>
        </w:rPr>
        <w:t>الدراسة</w:t>
      </w:r>
    </w:p>
    <w:bookmarkEnd w:id="0"/>
    <w:p w:rsidR="00D165E8" w:rsidRPr="00897AAF" w:rsidRDefault="00D165E8" w:rsidP="00D165E8">
      <w:pPr>
        <w:spacing w:line="360" w:lineRule="auto"/>
        <w:jc w:val="right"/>
        <w:rPr>
          <w:rFonts w:ascii="Traditional Arabic" w:hAnsi="Traditional Arabic" w:cs="Traditional Arabic"/>
          <w:b/>
          <w:color w:val="948A54"/>
          <w:spacing w:val="10"/>
          <w:sz w:val="28"/>
          <w:szCs w:val="28"/>
          <w:rtl/>
        </w:rPr>
      </w:pPr>
      <w:r w:rsidRPr="00542B98">
        <w:rPr>
          <w:rFonts w:ascii="Traditional Arabic" w:hAnsi="Traditional Arabic" w:cs="Traditional Arabic" w:hint="eastAsia"/>
          <w:b/>
          <w:color w:val="948A54"/>
          <w:spacing w:val="10"/>
          <w:sz w:val="28"/>
          <w:szCs w:val="28"/>
          <w:rtl/>
        </w:rPr>
        <w:t>ملاحظة</w:t>
      </w:r>
      <w:r w:rsidRPr="00542B98">
        <w:rPr>
          <w:rFonts w:ascii="Traditional Arabic" w:hAnsi="Traditional Arabic" w:cs="Traditional Arabic"/>
          <w:b/>
          <w:color w:val="948A54"/>
          <w:spacing w:val="10"/>
          <w:sz w:val="28"/>
          <w:szCs w:val="28"/>
          <w:rtl/>
        </w:rPr>
        <w:t xml:space="preserve">: </w:t>
      </w:r>
      <w:r w:rsidRPr="00542B98">
        <w:rPr>
          <w:rFonts w:ascii="Traditional Arabic" w:hAnsi="Traditional Arabic" w:cs="Traditional Arabic" w:hint="eastAsia"/>
          <w:b/>
          <w:color w:val="948A54"/>
          <w:spacing w:val="10"/>
          <w:sz w:val="28"/>
          <w:szCs w:val="28"/>
          <w:rtl/>
        </w:rPr>
        <w:t>يعبأ</w:t>
      </w:r>
      <w:r w:rsidRPr="00542B98">
        <w:rPr>
          <w:rFonts w:ascii="Traditional Arabic" w:hAnsi="Traditional Arabic" w:cs="Traditional Arabic"/>
          <w:b/>
          <w:color w:val="948A54"/>
          <w:spacing w:val="10"/>
          <w:sz w:val="28"/>
          <w:szCs w:val="28"/>
          <w:rtl/>
        </w:rPr>
        <w:t xml:space="preserve"> </w:t>
      </w:r>
      <w:r w:rsidRPr="00542B98">
        <w:rPr>
          <w:rFonts w:ascii="Traditional Arabic" w:hAnsi="Traditional Arabic" w:cs="Traditional Arabic" w:hint="eastAsia"/>
          <w:b/>
          <w:color w:val="948A54"/>
          <w:spacing w:val="10"/>
          <w:sz w:val="28"/>
          <w:szCs w:val="28"/>
          <w:rtl/>
        </w:rPr>
        <w:t>هذا</w:t>
      </w:r>
      <w:r w:rsidRPr="00542B98">
        <w:rPr>
          <w:rFonts w:ascii="Traditional Arabic" w:hAnsi="Traditional Arabic" w:cs="Traditional Arabic"/>
          <w:b/>
          <w:color w:val="948A54"/>
          <w:spacing w:val="10"/>
          <w:sz w:val="28"/>
          <w:szCs w:val="28"/>
          <w:rtl/>
        </w:rPr>
        <w:t xml:space="preserve"> </w:t>
      </w:r>
      <w:r w:rsidRPr="00542B98">
        <w:rPr>
          <w:rFonts w:ascii="Traditional Arabic" w:hAnsi="Traditional Arabic" w:cs="Traditional Arabic" w:hint="eastAsia"/>
          <w:b/>
          <w:color w:val="948A54"/>
          <w:spacing w:val="10"/>
          <w:sz w:val="28"/>
          <w:szCs w:val="28"/>
          <w:rtl/>
        </w:rPr>
        <w:t>الطلب</w:t>
      </w:r>
      <w:r w:rsidRPr="00542B98">
        <w:rPr>
          <w:rFonts w:ascii="Traditional Arabic" w:hAnsi="Traditional Arabic" w:cs="Traditional Arabic"/>
          <w:b/>
          <w:color w:val="948A54"/>
          <w:spacing w:val="10"/>
          <w:sz w:val="28"/>
          <w:szCs w:val="28"/>
          <w:rtl/>
        </w:rPr>
        <w:t xml:space="preserve"> </w:t>
      </w:r>
      <w:r w:rsidRPr="00542B98">
        <w:rPr>
          <w:rFonts w:ascii="Traditional Arabic" w:hAnsi="Traditional Arabic" w:cs="Traditional Arabic" w:hint="eastAsia"/>
          <w:b/>
          <w:color w:val="948A54"/>
          <w:spacing w:val="10"/>
          <w:sz w:val="28"/>
          <w:szCs w:val="28"/>
          <w:rtl/>
        </w:rPr>
        <w:t>الكترونيا</w:t>
      </w:r>
      <w:r w:rsidRPr="00542B98">
        <w:rPr>
          <w:rFonts w:ascii="Traditional Arabic" w:hAnsi="Traditional Arabic" w:cs="Traditional Arabic"/>
          <w:b/>
          <w:color w:val="948A54"/>
          <w:spacing w:val="10"/>
          <w:sz w:val="28"/>
          <w:szCs w:val="28"/>
          <w:rtl/>
        </w:rPr>
        <w:t>.</w:t>
      </w:r>
    </w:p>
    <w:p w:rsidR="00D165E8" w:rsidRPr="0073163F" w:rsidRDefault="00D165E8" w:rsidP="00D165E8">
      <w:pPr>
        <w:pStyle w:val="a6"/>
        <w:spacing w:line="360" w:lineRule="auto"/>
        <w:rPr>
          <w:rFonts w:cs="AL-Mohanad"/>
          <w:sz w:val="10"/>
          <w:szCs w:val="10"/>
          <w:rtl/>
        </w:rPr>
      </w:pPr>
    </w:p>
    <w:p w:rsidR="00D165E8" w:rsidRDefault="00D165E8" w:rsidP="00D165E8">
      <w:pPr>
        <w:spacing w:line="360" w:lineRule="auto"/>
        <w:jc w:val="both"/>
        <w:rPr>
          <w:rFonts w:ascii="Traditional Arabic" w:hAnsi="Traditional Arabic" w:cs="Traditional Arabic"/>
          <w:color w:val="4A442A"/>
          <w:sz w:val="28"/>
          <w:szCs w:val="28"/>
          <w:rtl/>
        </w:rPr>
      </w:pPr>
      <w:r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أتعهد</w:t>
      </w:r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أنا</w:t>
      </w:r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</w:t>
      </w:r>
      <w:r w:rsidRPr="00897AAF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897AAF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والذي</w:t>
      </w:r>
      <w:r w:rsidRPr="00897AAF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897AAF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أعمل</w:t>
      </w:r>
      <w:r w:rsidRPr="00897AAF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897AAF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بوظيفة</w:t>
      </w:r>
      <w:r w:rsidRPr="00897AAF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: </w:t>
      </w:r>
      <w:r w:rsidRPr="00897AAF">
        <w:rPr>
          <w:rFonts w:ascii="Traditional Arabic" w:hAnsi="Traditional Arabic" w:cs="Traditional Arabic"/>
          <w:color w:val="4A442A"/>
          <w:sz w:val="28"/>
          <w:szCs w:val="28"/>
          <w:rtl/>
        </w:rPr>
        <w:br/>
      </w:r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بكلية</w:t>
      </w:r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>/</w:t>
      </w:r>
      <w:r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بإدارة</w:t>
      </w:r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</w:t>
      </w:r>
      <w:r w:rsidRPr="00897AAF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والمبتعث</w:t>
      </w:r>
      <w:r w:rsidRPr="00897AAF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897AAF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من</w:t>
      </w:r>
      <w:r w:rsidRPr="00897AAF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897AAF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قبل</w:t>
      </w:r>
      <w:r w:rsidRPr="00897AAF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897AAF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جامعة</w:t>
      </w:r>
      <w:r w:rsidRPr="00897AAF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897AAF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المجمعة</w:t>
      </w:r>
      <w:r w:rsidRPr="00897AAF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897AAF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للحصول</w:t>
      </w:r>
      <w:r w:rsidRPr="00897AAF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897AAF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على</w:t>
      </w:r>
      <w:r w:rsidRPr="00897AAF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897AAF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درجة</w:t>
      </w:r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>:</w:t>
      </w:r>
      <w:r w:rsidRPr="00897AAF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 </w:t>
      </w:r>
      <w:r w:rsidRPr="00897AAF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في</w:t>
      </w:r>
      <w:r w:rsidRPr="00897AAF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تخصص</w:t>
      </w:r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</w:t>
      </w:r>
      <w:r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بأني</w:t>
      </w:r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اطلعت</w:t>
      </w:r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المادة</w:t>
      </w:r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(29) </w:t>
      </w:r>
      <w:r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لائحة</w:t>
      </w:r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الابتعاث</w:t>
      </w:r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والتدريب</w:t>
      </w:r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والتي</w:t>
      </w:r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تنص</w:t>
      </w:r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أنه</w:t>
      </w:r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"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لا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يجوز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للمبتعث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في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الداخل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أو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الخارج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الذي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يرغب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في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إنهاء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ابتعاثه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قبل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الحصول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على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المؤهل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المطلوب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ترك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مقر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دراسته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قبل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موافقة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مجلس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الجامعة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.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وفي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حال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عودة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المبتعث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قبل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موافقة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مجلس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الجامعة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يطبق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بشأنه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ما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ورد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في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إحدى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الفقرتين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(1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أو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2)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من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المادة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الثلاثين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من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هذه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اللائحة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.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وهما</w:t>
      </w:r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>:</w:t>
      </w:r>
    </w:p>
    <w:p w:rsidR="00D165E8" w:rsidRPr="000E5AE9" w:rsidRDefault="00D165E8" w:rsidP="00D165E8">
      <w:pPr>
        <w:pStyle w:val="a5"/>
        <w:numPr>
          <w:ilvl w:val="0"/>
          <w:numId w:val="11"/>
        </w:numPr>
        <w:spacing w:line="360" w:lineRule="auto"/>
        <w:jc w:val="both"/>
        <w:rPr>
          <w:rFonts w:ascii="Traditional Arabic" w:hAnsi="Traditional Arabic" w:cs="Traditional Arabic"/>
          <w:color w:val="4A442A"/>
          <w:sz w:val="28"/>
          <w:szCs w:val="28"/>
          <w:rtl/>
        </w:rPr>
      </w:pP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اتخاذ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قرار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بطي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قيده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في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مدة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لا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تتجاوز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السنة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من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تاريخ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إنهاء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ابتعاثه</w:t>
      </w:r>
      <w:r w:rsidRPr="000E5AE9">
        <w:rPr>
          <w:rFonts w:ascii="Traditional Arabic" w:hAnsi="Traditional Arabic" w:cs="Traditional Arabic"/>
          <w:color w:val="4A442A"/>
          <w:sz w:val="28"/>
          <w:szCs w:val="28"/>
        </w:rPr>
        <w:t>.</w:t>
      </w:r>
    </w:p>
    <w:p w:rsidR="00D165E8" w:rsidRPr="000E5AE9" w:rsidRDefault="00D165E8" w:rsidP="00D165E8">
      <w:pPr>
        <w:pStyle w:val="a5"/>
        <w:numPr>
          <w:ilvl w:val="0"/>
          <w:numId w:val="11"/>
        </w:numPr>
        <w:spacing w:line="360" w:lineRule="auto"/>
        <w:jc w:val="both"/>
        <w:rPr>
          <w:rFonts w:ascii="Traditional Arabic" w:hAnsi="Traditional Arabic" w:cs="Traditional Arabic"/>
          <w:color w:val="4A442A"/>
          <w:sz w:val="28"/>
          <w:szCs w:val="28"/>
          <w:rtl/>
        </w:rPr>
      </w:pP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أو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إحالته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إلى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وظيفة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إدارية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إذا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كانت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الجامعة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في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حاجة</w:t>
      </w:r>
      <w:r w:rsidRPr="000E5AE9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E5AE9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لخدماته</w:t>
      </w:r>
      <w:r w:rsidRPr="000E5AE9">
        <w:rPr>
          <w:rFonts w:ascii="Traditional Arabic" w:hAnsi="Traditional Arabic" w:cs="Traditional Arabic"/>
          <w:color w:val="4A442A"/>
          <w:sz w:val="28"/>
          <w:szCs w:val="28"/>
        </w:rPr>
        <w:t>.</w:t>
      </w:r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>"</w:t>
      </w:r>
    </w:p>
    <w:p w:rsidR="00D165E8" w:rsidRPr="00897AAF" w:rsidRDefault="00D165E8" w:rsidP="00D165E8">
      <w:pPr>
        <w:spacing w:line="360" w:lineRule="auto"/>
        <w:jc w:val="both"/>
        <w:rPr>
          <w:rFonts w:ascii="Traditional Arabic" w:hAnsi="Traditional Arabic" w:cs="Traditional Arabic"/>
          <w:color w:val="4A442A"/>
          <w:sz w:val="28"/>
          <w:szCs w:val="28"/>
          <w:rtl/>
        </w:rPr>
      </w:pPr>
      <w:r w:rsidRPr="00897AAF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وعلى</w:t>
      </w:r>
      <w:r w:rsidRPr="00897AAF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897AAF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ذلك</w:t>
      </w:r>
      <w:r w:rsidRPr="00897AAF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proofErr w:type="gramStart"/>
      <w:r w:rsidRPr="00897AAF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أوقع</w:t>
      </w:r>
      <w:r w:rsidRPr="00897AAF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897AAF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،</w:t>
      </w:r>
      <w:proofErr w:type="gramEnd"/>
      <w:r w:rsidRPr="00897AAF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،،</w:t>
      </w:r>
    </w:p>
    <w:p w:rsidR="00D165E8" w:rsidRPr="00897AAF" w:rsidRDefault="00D165E8" w:rsidP="00D165E8">
      <w:pPr>
        <w:spacing w:line="360" w:lineRule="auto"/>
        <w:jc w:val="both"/>
        <w:rPr>
          <w:rFonts w:ascii="Traditional Arabic" w:hAnsi="Traditional Arabic" w:cs="Traditional Arabic"/>
          <w:color w:val="4A442A"/>
          <w:sz w:val="28"/>
          <w:szCs w:val="28"/>
          <w:rtl/>
        </w:rPr>
      </w:pPr>
    </w:p>
    <w:p w:rsidR="00D165E8" w:rsidRPr="003C22E4" w:rsidRDefault="00D165E8" w:rsidP="00D165E8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/>
          <w:sz w:val="28"/>
          <w:szCs w:val="28"/>
          <w:rtl/>
        </w:rPr>
      </w:pPr>
      <w:r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التوقيع</w:t>
      </w:r>
      <w:proofErr w:type="gramStart"/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</w:t>
      </w:r>
      <w:r w:rsidRPr="003C22E4">
        <w:rPr>
          <w:rFonts w:ascii="Traditional Arabic" w:hAnsi="Traditional Arabic" w:cs="Traditional Arabic"/>
          <w:b/>
          <w:bCs/>
          <w:sz w:val="28"/>
          <w:szCs w:val="28"/>
          <w:shd w:val="clear" w:color="auto" w:fill="EEECE1"/>
          <w:rtl/>
        </w:rPr>
        <w:t>.</w:t>
      </w:r>
      <w:proofErr w:type="gramEnd"/>
      <w:r w:rsidRPr="003C22E4">
        <w:rPr>
          <w:rFonts w:ascii="Traditional Arabic" w:hAnsi="Traditional Arabic" w:cs="Traditional Arabic"/>
          <w:b/>
          <w:bCs/>
          <w:color w:val="4A442A"/>
          <w:sz w:val="28"/>
          <w:szCs w:val="28"/>
          <w:rtl/>
        </w:rPr>
        <w:t xml:space="preserve">                      </w:t>
      </w:r>
      <w:r w:rsidRPr="003C22E4">
        <w:rPr>
          <w:rFonts w:ascii="Traditional Arabic" w:hAnsi="Traditional Arabic" w:cs="Traditional Arabic" w:hint="eastAsia"/>
          <w:b/>
          <w:bCs/>
          <w:color w:val="4A442A"/>
          <w:sz w:val="28"/>
          <w:szCs w:val="28"/>
          <w:rtl/>
        </w:rPr>
        <w:t>ختم</w:t>
      </w:r>
      <w:r w:rsidRPr="003C22E4">
        <w:rPr>
          <w:rFonts w:ascii="Traditional Arabic" w:hAnsi="Traditional Arabic" w:cs="Traditional Arabic"/>
          <w:b/>
          <w:bCs/>
          <w:color w:val="4A442A"/>
          <w:sz w:val="28"/>
          <w:szCs w:val="28"/>
          <w:rtl/>
        </w:rPr>
        <w:t xml:space="preserve"> </w:t>
      </w:r>
      <w:r w:rsidRPr="003C22E4">
        <w:rPr>
          <w:rFonts w:ascii="Traditional Arabic" w:hAnsi="Traditional Arabic" w:cs="Traditional Arabic" w:hint="eastAsia"/>
          <w:b/>
          <w:bCs/>
          <w:color w:val="4A442A"/>
          <w:sz w:val="28"/>
          <w:szCs w:val="28"/>
          <w:rtl/>
        </w:rPr>
        <w:t>القسم</w:t>
      </w:r>
      <w:r w:rsidRPr="003C22E4">
        <w:rPr>
          <w:rFonts w:ascii="Traditional Arabic" w:hAnsi="Traditional Arabic" w:cs="Traditional Arabic"/>
          <w:b/>
          <w:bCs/>
          <w:color w:val="4A442A"/>
          <w:sz w:val="28"/>
          <w:szCs w:val="28"/>
          <w:rtl/>
        </w:rPr>
        <w:t>/</w:t>
      </w:r>
      <w:r w:rsidRPr="003C22E4">
        <w:rPr>
          <w:rFonts w:ascii="Traditional Arabic" w:hAnsi="Traditional Arabic" w:cs="Traditional Arabic" w:hint="eastAsia"/>
          <w:b/>
          <w:bCs/>
          <w:color w:val="4A442A"/>
          <w:sz w:val="28"/>
          <w:szCs w:val="28"/>
          <w:rtl/>
        </w:rPr>
        <w:t>الكلية</w:t>
      </w:r>
    </w:p>
    <w:p w:rsidR="00D165E8" w:rsidRPr="00897AAF" w:rsidRDefault="00D165E8" w:rsidP="00D165E8">
      <w:pPr>
        <w:spacing w:line="360" w:lineRule="auto"/>
        <w:jc w:val="both"/>
        <w:rPr>
          <w:rFonts w:ascii="Traditional Arabic" w:hAnsi="Traditional Arabic" w:cs="Traditional Arabic"/>
          <w:color w:val="4A442A"/>
          <w:sz w:val="28"/>
          <w:szCs w:val="28"/>
          <w:rtl/>
        </w:rPr>
      </w:pPr>
      <w:proofErr w:type="gramStart"/>
      <w:r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التاريخ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:  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shd w:val="clear" w:color="auto" w:fill="EEECE1"/>
          <w:rtl/>
        </w:rPr>
        <w:t>/</w:t>
      </w:r>
      <w:proofErr w:type="gramEnd"/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shd w:val="clear" w:color="auto" w:fill="EEECE1"/>
          <w:rtl/>
        </w:rPr>
        <w:t>/</w:t>
      </w:r>
      <w:r w:rsidRPr="009116C9">
        <w:rPr>
          <w:rFonts w:ascii="Traditional Arabic" w:hAnsi="Traditional Arabic" w:cs="Traditional Arabic"/>
          <w:color w:val="4F6228"/>
          <w:sz w:val="28"/>
          <w:szCs w:val="28"/>
          <w:shd w:val="clear" w:color="auto" w:fill="EEECE1"/>
          <w:rtl/>
        </w:rPr>
        <w:t>14</w:t>
      </w:r>
      <w:r w:rsidRPr="009116C9">
        <w:rPr>
          <w:rFonts w:ascii="Traditional Arabic" w:hAnsi="Traditional Arabic" w:cs="Traditional Arabic" w:hint="eastAsia"/>
          <w:color w:val="4F6228"/>
          <w:sz w:val="28"/>
          <w:szCs w:val="28"/>
          <w:shd w:val="clear" w:color="auto" w:fill="EEECE1"/>
          <w:rtl/>
        </w:rPr>
        <w:t>هــ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.</w:t>
      </w:r>
    </w:p>
    <w:p w:rsidR="00D165E8" w:rsidRPr="00CE5C1B" w:rsidRDefault="00D165E8" w:rsidP="00D165E8">
      <w:pPr>
        <w:spacing w:line="360" w:lineRule="auto"/>
        <w:jc w:val="both"/>
        <w:rPr>
          <w:rFonts w:ascii="Traditional Arabic" w:hAnsi="Traditional Arabic" w:cs="Traditional Arabic"/>
          <w:color w:val="4A442A"/>
          <w:sz w:val="28"/>
          <w:szCs w:val="28"/>
          <w:rtl/>
        </w:rPr>
      </w:pPr>
      <w:r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رقم</w:t>
      </w:r>
      <w:r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الملف</w:t>
      </w:r>
      <w:r w:rsidRPr="00897AAF">
        <w:rPr>
          <w:rFonts w:ascii="Traditional Arabic" w:hAnsi="Traditional Arabic" w:cs="Traditional Arabic"/>
          <w:color w:val="4A442A"/>
          <w:sz w:val="28"/>
          <w:szCs w:val="28"/>
          <w:rtl/>
        </w:rPr>
        <w:t>:</w:t>
      </w:r>
    </w:p>
    <w:p w:rsidR="00016F16" w:rsidRPr="00D165E8" w:rsidRDefault="00016F16" w:rsidP="00D165E8">
      <w:pPr>
        <w:rPr>
          <w:sz w:val="32"/>
          <w:rtl/>
        </w:rPr>
      </w:pPr>
    </w:p>
    <w:sectPr w:rsidR="00016F16" w:rsidRPr="00D165E8" w:rsidSect="00A81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2F" w:rsidRDefault="00231D2F" w:rsidP="00A81F23">
      <w:pPr>
        <w:spacing w:after="0" w:line="240" w:lineRule="auto"/>
      </w:pPr>
      <w:r>
        <w:separator/>
      </w:r>
    </w:p>
  </w:endnote>
  <w:endnote w:type="continuationSeparator" w:id="0">
    <w:p w:rsidR="00231D2F" w:rsidRDefault="00231D2F" w:rsidP="00A8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17" w:rsidRDefault="00B242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17" w:rsidRDefault="00B2421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17" w:rsidRDefault="00B242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2F" w:rsidRDefault="00231D2F" w:rsidP="00A81F23">
      <w:pPr>
        <w:spacing w:after="0" w:line="240" w:lineRule="auto"/>
      </w:pPr>
      <w:r>
        <w:separator/>
      </w:r>
    </w:p>
  </w:footnote>
  <w:footnote w:type="continuationSeparator" w:id="0">
    <w:p w:rsidR="00231D2F" w:rsidRDefault="00231D2F" w:rsidP="00A8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17" w:rsidRDefault="00B242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23" w:rsidRPr="00A81F23" w:rsidRDefault="00663144" w:rsidP="00A81F23">
    <w:pPr>
      <w:tabs>
        <w:tab w:val="center" w:pos="1019"/>
      </w:tabs>
      <w:contextualSpacing/>
      <w:jc w:val="highKashida"/>
      <w:rPr>
        <w:rFonts w:asciiTheme="minorBidi" w:hAnsiTheme="minorBidi"/>
        <w:b/>
        <w:bCs/>
        <w:sz w:val="24"/>
        <w:szCs w:val="24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559435</wp:posOffset>
              </wp:positionV>
              <wp:extent cx="7258050" cy="352425"/>
              <wp:effectExtent l="0" t="0" r="0" b="0"/>
              <wp:wrapNone/>
              <wp:docPr id="2" name="مربع ن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217" w:rsidRPr="005E6672" w:rsidRDefault="00B24217" w:rsidP="00B24217">
                          <w:pPr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B24217">
                            <w:rPr>
                              <w:rFonts w:hint="cs"/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  <w:rtl/>
                            </w:rPr>
                            <w:t>ــــــــــــــــــــــــــــــــــــــــــــــــــــــــــــــــــــ</w:t>
                          </w:r>
                          <w:r w:rsidRPr="005E6672">
                            <w:rPr>
                              <w:rFonts w:hint="cs"/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  <w:rtl/>
                            </w:rPr>
                            <w:t>ـــــــــــــــــــ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  <w:rtl/>
                            </w:rPr>
                            <w:t>ـــــــــــــــــــــــــــــــ</w:t>
                          </w:r>
                          <w:r w:rsidRPr="005E6672">
                            <w:rPr>
                              <w:rFonts w:hint="cs"/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  <w:rtl/>
                            </w:rPr>
                            <w:t>ــــــــــــــــــــــــــــــــــــــ</w:t>
                          </w:r>
                        </w:p>
                        <w:p w:rsidR="00B24217" w:rsidRPr="00F34BB8" w:rsidRDefault="00B24217" w:rsidP="00B24217">
                          <w:pPr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  <w:lang w:bidi="ar-J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7" o:spid="_x0000_s1026" type="#_x0000_t202" style="position:absolute;left:0;text-align:left;margin-left:-66.75pt;margin-top:44.05pt;width:571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" filled="f" fillcolor="black" stroked="f">
              <v:textbox>
                <w:txbxContent>
                  <w:p w:rsidR="00B24217" w:rsidRPr="005E6672" w:rsidRDefault="00B24217" w:rsidP="00B24217">
                    <w:pPr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B24217">
                      <w:rPr>
                        <w:rFonts w:hint="cs"/>
                        <w:b/>
                        <w:bCs/>
                        <w:color w:val="538135" w:themeColor="accent6" w:themeShade="BF"/>
                        <w:sz w:val="36"/>
                        <w:szCs w:val="36"/>
                        <w:rtl/>
                      </w:rPr>
                      <w:t>ــــــــــــــــــــــــــــــــــــــــــــــــــــــــــــــــــــ</w:t>
                    </w:r>
                    <w:r w:rsidRPr="005E6672">
                      <w:rPr>
                        <w:rFonts w:hint="cs"/>
                        <w:b/>
                        <w:bCs/>
                        <w:color w:val="538135" w:themeColor="accent6" w:themeShade="BF"/>
                        <w:sz w:val="36"/>
                        <w:szCs w:val="36"/>
                        <w:rtl/>
                      </w:rPr>
                      <w:t>ـــــــــــــــــــ</w:t>
                    </w:r>
                    <w:r>
                      <w:rPr>
                        <w:rFonts w:hint="cs"/>
                        <w:b/>
                        <w:bCs/>
                        <w:color w:val="538135" w:themeColor="accent6" w:themeShade="BF"/>
                        <w:sz w:val="36"/>
                        <w:szCs w:val="36"/>
                        <w:rtl/>
                      </w:rPr>
                      <w:t>ـــــــــــــــــــــــــــــــ</w:t>
                    </w:r>
                    <w:r w:rsidRPr="005E6672">
                      <w:rPr>
                        <w:rFonts w:hint="cs"/>
                        <w:b/>
                        <w:bCs/>
                        <w:color w:val="538135" w:themeColor="accent6" w:themeShade="BF"/>
                        <w:sz w:val="36"/>
                        <w:szCs w:val="36"/>
                        <w:rtl/>
                      </w:rPr>
                      <w:t>ــــــــــــــــــــــــــــــــــــــ</w:t>
                    </w:r>
                  </w:p>
                  <w:p w:rsidR="00B24217" w:rsidRPr="00F34BB8" w:rsidRDefault="00B24217" w:rsidP="00B24217">
                    <w:pPr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</w:pPr>
                  </w:p>
                </w:txbxContent>
              </v:textbox>
            </v:shape>
          </w:pict>
        </mc:Fallback>
      </mc:AlternateContent>
    </w:r>
    <w:r w:rsidR="000214F5">
      <w:rPr>
        <w:rFonts w:cs="Arial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2188210</wp:posOffset>
          </wp:positionH>
          <wp:positionV relativeFrom="paragraph">
            <wp:posOffset>-324485</wp:posOffset>
          </wp:positionV>
          <wp:extent cx="1797685" cy="854710"/>
          <wp:effectExtent l="0" t="0" r="0" b="2540"/>
          <wp:wrapNone/>
          <wp:docPr id="1" name="صورة 1" descr="New_Colors_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Colors_Bol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685" cy="8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-988695</wp:posOffset>
              </wp:positionH>
              <wp:positionV relativeFrom="paragraph">
                <wp:posOffset>-345440</wp:posOffset>
              </wp:positionV>
              <wp:extent cx="3352800" cy="10668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4F5" w:rsidRPr="000214F5" w:rsidRDefault="000214F5" w:rsidP="000214F5">
                          <w:pPr>
                            <w:contextualSpacing/>
                            <w:jc w:val="right"/>
                            <w:rPr>
                              <w:rtl/>
                            </w:rPr>
                          </w:pPr>
                          <w:r w:rsidRPr="000214F5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>Kingdom of Saudi Arabia</w:t>
                          </w:r>
                        </w:p>
                        <w:p w:rsidR="000214F5" w:rsidRPr="000214F5" w:rsidRDefault="000214F5" w:rsidP="000214F5">
                          <w:pPr>
                            <w:contextualSpacing/>
                            <w:jc w:val="right"/>
                            <w:rPr>
                              <w:rtl/>
                            </w:rPr>
                          </w:pPr>
                          <w:r w:rsidRPr="000214F5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>Ministry of Education</w:t>
                          </w:r>
                        </w:p>
                        <w:p w:rsidR="000214F5" w:rsidRPr="000214F5" w:rsidRDefault="000214F5" w:rsidP="000214F5">
                          <w:pPr>
                            <w:contextualSpacing/>
                            <w:jc w:val="right"/>
                            <w:rPr>
                              <w:rFonts w:cs="AL-Mateen"/>
                              <w:b/>
                              <w:bCs/>
                              <w:rtl/>
                            </w:rPr>
                          </w:pPr>
                          <w:proofErr w:type="spellStart"/>
                          <w:r w:rsidRPr="000214F5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>Majmaah</w:t>
                          </w:r>
                          <w:proofErr w:type="spellEnd"/>
                          <w:r w:rsidRPr="000214F5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 xml:space="preserve"> University</w:t>
                          </w:r>
                        </w:p>
                        <w:p w:rsidR="000214F5" w:rsidRPr="000214F5" w:rsidRDefault="000214F5" w:rsidP="000214F5">
                          <w:pPr>
                            <w:contextualSpacing/>
                            <w:jc w:val="right"/>
                            <w:rPr>
                              <w:rtl/>
                            </w:rPr>
                          </w:pPr>
                          <w:r w:rsidRPr="000214F5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>Vice Rector for Graduate studies&amp; scientific Research</w:t>
                          </w:r>
                        </w:p>
                        <w:p w:rsidR="000214F5" w:rsidRPr="006243EC" w:rsidRDefault="000214F5" w:rsidP="000214F5">
                          <w:pPr>
                            <w:jc w:val="right"/>
                            <w:rPr>
                              <w:rFonts w:cs="AL-Mateen"/>
                              <w:b/>
                              <w:bCs/>
                              <w:rtl/>
                              <w:lang w:bidi="ar-JO"/>
                            </w:rPr>
                          </w:pPr>
                          <w:r w:rsidRPr="006243EC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 xml:space="preserve">Management of scholarships and </w:t>
                          </w:r>
                          <w:proofErr w:type="spellStart"/>
                          <w:r w:rsidRPr="006243EC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>trining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77.85pt;margin-top:-27.2pt;width:264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" filled="f" fillcolor="black" stroked="f">
              <v:textbox>
                <w:txbxContent>
                  <w:p w:rsidR="000214F5" w:rsidRPr="000214F5" w:rsidRDefault="000214F5" w:rsidP="000214F5">
                    <w:pPr>
                      <w:contextualSpacing/>
                      <w:jc w:val="right"/>
                      <w:rPr>
                        <w:rtl/>
                      </w:rPr>
                    </w:pPr>
                    <w:r w:rsidRPr="000214F5">
                      <w:rPr>
                        <w:rFonts w:cs="AL-Mateen"/>
                        <w:b/>
                        <w:bCs/>
                        <w:lang w:bidi="ar-JO"/>
                      </w:rPr>
                      <w:t>Kingdom of Saudi Arabia</w:t>
                    </w:r>
                  </w:p>
                  <w:p w:rsidR="000214F5" w:rsidRPr="000214F5" w:rsidRDefault="000214F5" w:rsidP="000214F5">
                    <w:pPr>
                      <w:contextualSpacing/>
                      <w:jc w:val="right"/>
                      <w:rPr>
                        <w:rtl/>
                      </w:rPr>
                    </w:pPr>
                    <w:r w:rsidRPr="000214F5">
                      <w:rPr>
                        <w:rFonts w:cs="AL-Mateen"/>
                        <w:b/>
                        <w:bCs/>
                        <w:lang w:bidi="ar-JO"/>
                      </w:rPr>
                      <w:t>Ministry of Education</w:t>
                    </w:r>
                  </w:p>
                  <w:p w:rsidR="000214F5" w:rsidRPr="000214F5" w:rsidRDefault="000214F5" w:rsidP="000214F5">
                    <w:pPr>
                      <w:contextualSpacing/>
                      <w:jc w:val="right"/>
                      <w:rPr>
                        <w:rFonts w:cs="AL-Mateen"/>
                        <w:b/>
                        <w:bCs/>
                        <w:rtl/>
                      </w:rPr>
                    </w:pPr>
                    <w:r w:rsidRPr="000214F5">
                      <w:rPr>
                        <w:rFonts w:cs="AL-Mateen"/>
                        <w:b/>
                        <w:bCs/>
                        <w:lang w:bidi="ar-JO"/>
                      </w:rPr>
                      <w:t>Majmaah University</w:t>
                    </w:r>
                  </w:p>
                  <w:p w:rsidR="000214F5" w:rsidRPr="000214F5" w:rsidRDefault="000214F5" w:rsidP="000214F5">
                    <w:pPr>
                      <w:contextualSpacing/>
                      <w:jc w:val="right"/>
                      <w:rPr>
                        <w:rtl/>
                      </w:rPr>
                    </w:pPr>
                    <w:r w:rsidRPr="000214F5">
                      <w:rPr>
                        <w:rFonts w:cs="AL-Mateen"/>
                        <w:b/>
                        <w:bCs/>
                        <w:lang w:bidi="ar-JO"/>
                      </w:rPr>
                      <w:t>Vice Rector for Graduate studies&amp; scientific Research</w:t>
                    </w:r>
                  </w:p>
                  <w:p w:rsidR="000214F5" w:rsidRPr="006243EC" w:rsidRDefault="000214F5" w:rsidP="000214F5">
                    <w:pPr>
                      <w:jc w:val="right"/>
                      <w:rPr>
                        <w:rFonts w:cs="AL-Mateen"/>
                        <w:b/>
                        <w:bCs/>
                        <w:rtl/>
                        <w:lang w:bidi="ar-JO"/>
                      </w:rPr>
                    </w:pPr>
                    <w:r w:rsidRPr="006243EC">
                      <w:rPr>
                        <w:rFonts w:cs="AL-Mateen"/>
                        <w:b/>
                        <w:bCs/>
                        <w:lang w:bidi="ar-JO"/>
                      </w:rPr>
                      <w:t>Management of scholarships and trining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3811905</wp:posOffset>
              </wp:positionH>
              <wp:positionV relativeFrom="paragraph">
                <wp:posOffset>-259715</wp:posOffset>
              </wp:positionV>
              <wp:extent cx="2526665" cy="1066800"/>
              <wp:effectExtent l="0" t="0" r="0" b="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4F5" w:rsidRPr="000214F5" w:rsidRDefault="000214F5" w:rsidP="000214F5">
                          <w:pPr>
                            <w:pStyle w:val="a3"/>
                            <w:contextualSpacing/>
                            <w:jc w:val="lowKashida"/>
                            <w:rPr>
                              <w:noProof/>
                            </w:rPr>
                          </w:pPr>
                          <w:r w:rsidRPr="000214F5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  <w:lang w:bidi="ar-JO"/>
                            </w:rPr>
                            <w:t>الـمـمـلكـة الـعـربـيـة الـسـعـوديـة</w:t>
                          </w:r>
                        </w:p>
                        <w:p w:rsidR="000214F5" w:rsidRPr="000214F5" w:rsidRDefault="000214F5" w:rsidP="000214F5">
                          <w:pPr>
                            <w:pStyle w:val="a3"/>
                            <w:contextualSpacing/>
                            <w:jc w:val="lowKashida"/>
                          </w:pPr>
                          <w:r w:rsidRPr="000214F5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  <w:lang w:bidi="ar-JO"/>
                            </w:rPr>
                            <w:t>وزارة الـتـعـلـيـم</w:t>
                          </w:r>
                        </w:p>
                        <w:p w:rsidR="000214F5" w:rsidRPr="000214F5" w:rsidRDefault="000214F5" w:rsidP="000214F5">
                          <w:pPr>
                            <w:contextualSpacing/>
                            <w:jc w:val="lowKashida"/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0214F5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  <w:lang w:bidi="ar-JO"/>
                            </w:rPr>
                            <w:t>جـامـعـة الـمـجـمـعـة</w:t>
                          </w:r>
                        </w:p>
                        <w:p w:rsidR="000214F5" w:rsidRPr="000214F5" w:rsidRDefault="000214F5" w:rsidP="000214F5">
                          <w:pPr>
                            <w:contextualSpacing/>
                            <w:jc w:val="lowKashida"/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  <w:lang w:bidi="ar-JO"/>
                            </w:rPr>
                          </w:pPr>
                          <w:r w:rsidRPr="000214F5"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JO"/>
                            </w:rPr>
                            <w:t>وكالة الجامعة للدراسات العليا والبحث العلمي</w:t>
                          </w:r>
                        </w:p>
                        <w:p w:rsidR="000214F5" w:rsidRPr="00F34BB8" w:rsidRDefault="000214F5" w:rsidP="006243EC">
                          <w:pPr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  <w:lang w:bidi="ar-JO"/>
                            </w:rPr>
                          </w:pPr>
                          <w:r w:rsidRPr="000214F5"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JO"/>
                            </w:rPr>
                            <w:t>إدارة الابتعاث</w:t>
                          </w:r>
                          <w:r w:rsidR="006243EC" w:rsidRPr="006243EC"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JO"/>
                            </w:rPr>
                            <w:t xml:space="preserve"> والتدريب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00.15pt;margin-top:-20.45pt;width:198.9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" filled="f" fillcolor="black" stroked="f">
              <v:textbox>
                <w:txbxContent>
                  <w:p w:rsidR="000214F5" w:rsidRPr="000214F5" w:rsidRDefault="000214F5" w:rsidP="000214F5">
                    <w:pPr>
                      <w:pStyle w:val="a3"/>
                      <w:contextualSpacing/>
                      <w:jc w:val="lowKashida"/>
                      <w:rPr>
                        <w:noProof/>
                      </w:rPr>
                    </w:pPr>
                    <w:r w:rsidRPr="000214F5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>الـمـمـلكـة الـعـربـيـة الـسـعـوديـة</w:t>
                    </w:r>
                  </w:p>
                  <w:p w:rsidR="000214F5" w:rsidRPr="000214F5" w:rsidRDefault="000214F5" w:rsidP="000214F5">
                    <w:pPr>
                      <w:pStyle w:val="a3"/>
                      <w:contextualSpacing/>
                      <w:jc w:val="lowKashida"/>
                    </w:pPr>
                    <w:r w:rsidRPr="000214F5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>وزارة الـتـعـلـيـم</w:t>
                    </w:r>
                  </w:p>
                  <w:p w:rsidR="000214F5" w:rsidRPr="000214F5" w:rsidRDefault="000214F5" w:rsidP="000214F5">
                    <w:pPr>
                      <w:contextualSpacing/>
                      <w:jc w:val="lowKashida"/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0214F5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>جـامـعـة الـمـجـمـعـة</w:t>
                    </w:r>
                  </w:p>
                  <w:p w:rsidR="000214F5" w:rsidRPr="000214F5" w:rsidRDefault="000214F5" w:rsidP="000214F5">
                    <w:pPr>
                      <w:contextualSpacing/>
                      <w:jc w:val="lowKashida"/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</w:pPr>
                    <w:r w:rsidRPr="000214F5"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>وكالة الجامعة للدراسات العليا والبحث العلمي</w:t>
                    </w:r>
                  </w:p>
                  <w:p w:rsidR="000214F5" w:rsidRPr="00F34BB8" w:rsidRDefault="000214F5" w:rsidP="006243EC">
                    <w:pPr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</w:pPr>
                    <w:r w:rsidRPr="000214F5"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>إدارة الابتعاث</w:t>
                    </w:r>
                    <w:r w:rsidR="006243EC" w:rsidRPr="006243EC"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 xml:space="preserve"> والتدريب</w:t>
                    </w:r>
                  </w:p>
                </w:txbxContent>
              </v:textbox>
            </v:shape>
          </w:pict>
        </mc:Fallback>
      </mc:AlternateContent>
    </w:r>
    <w:r w:rsidR="00A81F23">
      <w:rPr>
        <w:rFonts w:asciiTheme="minorBidi" w:hAnsiTheme="minorBidi"/>
        <w:b/>
        <w:bCs/>
        <w:sz w:val="24"/>
        <w:szCs w:val="24"/>
        <w:rtl/>
        <w:lang w:bidi="ar-JO"/>
      </w:rPr>
      <w:tab/>
    </w:r>
    <w:r w:rsidR="00A81F23">
      <w:rPr>
        <w:rFonts w:asciiTheme="minorBidi" w:hAnsiTheme="minorBidi"/>
        <w:b/>
        <w:bCs/>
        <w:sz w:val="24"/>
        <w:szCs w:val="24"/>
        <w:rtl/>
        <w:lang w:bidi="ar-JO"/>
      </w:rPr>
      <w:tab/>
    </w:r>
    <w:r w:rsidR="00A81F23">
      <w:rPr>
        <w:rFonts w:asciiTheme="minorBidi" w:hAnsiTheme="minorBidi"/>
        <w:b/>
        <w:bCs/>
        <w:sz w:val="24"/>
        <w:szCs w:val="24"/>
        <w:rtl/>
        <w:lang w:bidi="ar-J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17" w:rsidRDefault="00B242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1AFE"/>
    <w:multiLevelType w:val="hybridMultilevel"/>
    <w:tmpl w:val="53E2559A"/>
    <w:lvl w:ilvl="0" w:tplc="FC3C2A7C">
      <w:start w:val="1"/>
      <w:numFmt w:val="decimal"/>
      <w:lvlText w:val="( %1 )"/>
      <w:lvlJc w:val="left"/>
      <w:pPr>
        <w:ind w:left="540" w:hanging="360"/>
      </w:pPr>
      <w:rPr>
        <w:rFonts w:cs="Times New Roman" w:hint="default"/>
      </w:rPr>
    </w:lvl>
    <w:lvl w:ilvl="1" w:tplc="2B1659DA">
      <w:start w:val="1"/>
      <w:numFmt w:val="decimal"/>
      <w:lvlText w:val="%2."/>
      <w:lvlJc w:val="left"/>
      <w:pPr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14C62747"/>
    <w:multiLevelType w:val="hybridMultilevel"/>
    <w:tmpl w:val="AE4C4DAA"/>
    <w:lvl w:ilvl="0" w:tplc="032AD396">
      <w:numFmt w:val="bullet"/>
      <w:lvlText w:val=""/>
      <w:lvlJc w:val="left"/>
      <w:pPr>
        <w:ind w:left="163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B182097"/>
    <w:multiLevelType w:val="hybridMultilevel"/>
    <w:tmpl w:val="D91E05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F3C0E"/>
    <w:multiLevelType w:val="hybridMultilevel"/>
    <w:tmpl w:val="7AA8162E"/>
    <w:lvl w:ilvl="0" w:tplc="D7B83C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6F5B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DB1571"/>
    <w:multiLevelType w:val="hybridMultilevel"/>
    <w:tmpl w:val="E392034C"/>
    <w:lvl w:ilvl="0" w:tplc="85521598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4953DAB"/>
    <w:multiLevelType w:val="hybridMultilevel"/>
    <w:tmpl w:val="0F407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9A13AB"/>
    <w:multiLevelType w:val="hybridMultilevel"/>
    <w:tmpl w:val="9E941D3C"/>
    <w:lvl w:ilvl="0" w:tplc="04090011">
      <w:start w:val="1"/>
      <w:numFmt w:val="decimal"/>
      <w:lvlText w:val="%1)"/>
      <w:lvlJc w:val="left"/>
      <w:pPr>
        <w:ind w:left="558" w:hanging="288"/>
      </w:pPr>
      <w:rPr>
        <w:rFonts w:cs="Times New Roman" w:hint="default"/>
      </w:rPr>
    </w:lvl>
    <w:lvl w:ilvl="1" w:tplc="2B1659DA">
      <w:start w:val="1"/>
      <w:numFmt w:val="decimal"/>
      <w:lvlText w:val="%2."/>
      <w:lvlJc w:val="left"/>
      <w:pPr>
        <w:ind w:left="171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8" w15:restartNumberingAfterBreak="0">
    <w:nsid w:val="505B077B"/>
    <w:multiLevelType w:val="hybridMultilevel"/>
    <w:tmpl w:val="B86C99F2"/>
    <w:lvl w:ilvl="0" w:tplc="FC3C2A7C">
      <w:start w:val="1"/>
      <w:numFmt w:val="decimal"/>
      <w:lvlText w:val="( %1 )"/>
      <w:lvlJc w:val="left"/>
      <w:pPr>
        <w:ind w:left="1758" w:hanging="360"/>
      </w:pPr>
      <w:rPr>
        <w:rFonts w:cs="Times New Roman" w:hint="default"/>
      </w:rPr>
    </w:lvl>
    <w:lvl w:ilvl="1" w:tplc="5E068A78">
      <w:start w:val="1"/>
      <w:numFmt w:val="decimal"/>
      <w:lvlText w:val="%2-"/>
      <w:lvlJc w:val="left"/>
      <w:pPr>
        <w:ind w:left="175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9" w15:restartNumberingAfterBreak="0">
    <w:nsid w:val="56695276"/>
    <w:multiLevelType w:val="hybridMultilevel"/>
    <w:tmpl w:val="77E87C6C"/>
    <w:lvl w:ilvl="0" w:tplc="FC3C2A7C">
      <w:start w:val="1"/>
      <w:numFmt w:val="decimal"/>
      <w:lvlText w:val="( %1 )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61BA6229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EC"/>
    <w:rsid w:val="00007627"/>
    <w:rsid w:val="00016F16"/>
    <w:rsid w:val="000214F5"/>
    <w:rsid w:val="001247D6"/>
    <w:rsid w:val="00140341"/>
    <w:rsid w:val="00166D2B"/>
    <w:rsid w:val="001C613C"/>
    <w:rsid w:val="00231D2F"/>
    <w:rsid w:val="00236A97"/>
    <w:rsid w:val="00270F89"/>
    <w:rsid w:val="004C4A7C"/>
    <w:rsid w:val="004C4EC0"/>
    <w:rsid w:val="005106EC"/>
    <w:rsid w:val="0062242D"/>
    <w:rsid w:val="006243EC"/>
    <w:rsid w:val="00663144"/>
    <w:rsid w:val="006C7EE8"/>
    <w:rsid w:val="00761EC2"/>
    <w:rsid w:val="00882FE9"/>
    <w:rsid w:val="008B7CFF"/>
    <w:rsid w:val="00962CB4"/>
    <w:rsid w:val="00A81F23"/>
    <w:rsid w:val="00B24217"/>
    <w:rsid w:val="00BE5F4E"/>
    <w:rsid w:val="00CE1C03"/>
    <w:rsid w:val="00D165E8"/>
    <w:rsid w:val="00D50F02"/>
    <w:rsid w:val="00FA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8D2DF75-44D5-4445-89B2-60A06CE6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C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F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81F23"/>
  </w:style>
  <w:style w:type="paragraph" w:styleId="a4">
    <w:name w:val="footer"/>
    <w:basedOn w:val="a"/>
    <w:link w:val="Char0"/>
    <w:uiPriority w:val="99"/>
    <w:unhideWhenUsed/>
    <w:rsid w:val="00A81F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81F23"/>
  </w:style>
  <w:style w:type="paragraph" w:styleId="a5">
    <w:name w:val="List Paragraph"/>
    <w:basedOn w:val="a"/>
    <w:uiPriority w:val="34"/>
    <w:qFormat/>
    <w:rsid w:val="00016F16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a6">
    <w:name w:val="No Spacing"/>
    <w:uiPriority w:val="1"/>
    <w:qFormat/>
    <w:rsid w:val="006C7EE8"/>
    <w:pPr>
      <w:bidi/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سليمان بن عبدالله الثنيان</dc:creator>
  <cp:keywords/>
  <dc:description/>
  <cp:lastModifiedBy>عبدالله خالد عبدالله الشلهوب</cp:lastModifiedBy>
  <cp:revision>4</cp:revision>
  <dcterms:created xsi:type="dcterms:W3CDTF">2020-01-30T08:39:00Z</dcterms:created>
  <dcterms:modified xsi:type="dcterms:W3CDTF">2020-01-30T10:08:00Z</dcterms:modified>
</cp:coreProperties>
</file>