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9D3" w:rsidRPr="007F2240" w:rsidRDefault="00FF4DE5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9525" r="9525" b="9525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 xml:space="preserve">نموذج </w:t>
                            </w:r>
                            <w:proofErr w:type="gramStart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( 5</w:t>
                            </w:r>
                            <w:proofErr w:type="gramEnd"/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)</w:t>
                            </w: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Sultan Medium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CB1F06">
                              <w:rPr>
                                <w:rFonts w:cs="Sultan Medium" w:hint="cs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8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Sultan Medium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CB1F06">
                        <w:rPr>
                          <w:rFonts w:cs="Sultan Medium" w:hint="cs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2443"/>
        <w:gridCol w:w="4253"/>
        <w:gridCol w:w="2342"/>
      </w:tblGrid>
      <w:tr w:rsidR="005A7CD9" w:rsidRPr="00FB49A3" w:rsidTr="00690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lang w:bidi="ar-TN"/>
              </w:rPr>
            </w:pPr>
            <w:r w:rsidRPr="00D13420"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  <w:lastRenderedPageBreak/>
              <w:t>اسم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5A7CD9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نظم المعلومات المحاسبية</w:t>
            </w:r>
          </w:p>
        </w:tc>
      </w:tr>
      <w:tr w:rsidR="005A7CD9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رقم المقرر</w:t>
            </w: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</w:rPr>
              <w:t>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5A7CD9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</w:rPr>
              <w:t>ACC 370</w:t>
            </w:r>
          </w:p>
        </w:tc>
      </w:tr>
      <w:tr w:rsidR="005A7CD9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اسم ورقم المتطلب السابق: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5A7CD9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lang w:eastAsia="ar-SA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eastAsia="ar-SA"/>
              </w:rPr>
              <w:t xml:space="preserve">مبادئ المحاسبة (2) – </w:t>
            </w: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lang w:eastAsia="ar-SA"/>
              </w:rPr>
              <w:t xml:space="preserve">ACC 211 </w:t>
            </w:r>
          </w:p>
        </w:tc>
      </w:tr>
      <w:tr w:rsidR="005A7CD9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مستوى المقرر: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5A7CD9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برنامج المحاسبة </w:t>
            </w:r>
            <w:proofErr w:type="gramStart"/>
            <w:r w:rsidRPr="003E08DF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  <w:lang w:bidi="ar-JO"/>
              </w:rPr>
              <w:t>-</w:t>
            </w: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المستوى</w:t>
            </w:r>
            <w:proofErr w:type="gramEnd"/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 xml:space="preserve"> الخامس</w:t>
            </w:r>
          </w:p>
        </w:tc>
      </w:tr>
      <w:tr w:rsidR="005A7CD9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dxa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D13420" w:rsidRDefault="005A7CD9" w:rsidP="00CC3040">
            <w:pPr>
              <w:spacing w:before="120" w:line="480" w:lineRule="auto"/>
              <w:rPr>
                <w:rFonts w:asciiTheme="minorBidi" w:hAnsiTheme="minorBidi" w:cs="Sultan Medium"/>
                <w:b w:val="0"/>
                <w:bCs w:val="0"/>
                <w:rtl/>
                <w:lang w:bidi="ar-JO"/>
              </w:rPr>
            </w:pPr>
            <w:r w:rsidRPr="00D13420">
              <w:rPr>
                <w:rFonts w:asciiTheme="minorBidi" w:hAnsiTheme="minorBidi" w:cs="Sultan Medium" w:hint="cs"/>
                <w:b w:val="0"/>
                <w:bCs w:val="0"/>
                <w:rtl/>
                <w:lang w:bidi="ar-JO"/>
              </w:rPr>
              <w:t>الساعات المعتمدة: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595" w:type="dxa"/>
            <w:gridSpan w:val="2"/>
            <w:tcBorders>
              <w:left w:val="single" w:sz="4" w:space="0" w:color="76923C" w:themeColor="accent3" w:themeShade="BF"/>
              <w:bottom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5A7CD9" w:rsidRPr="003E08DF" w:rsidRDefault="005A7CD9" w:rsidP="00165D8F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3E08DF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  <w:t>3 ساعات</w:t>
            </w:r>
          </w:p>
        </w:tc>
      </w:tr>
      <w:tr w:rsidR="00FB49A3" w:rsidRPr="00FB49A3" w:rsidTr="00690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FB49A3" w:rsidTr="00690B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FB49A3" w:rsidTr="00EE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FB49A3" w:rsidTr="00EE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FB49A3" w:rsidTr="00EE621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96" w:type="dxa"/>
            <w:gridSpan w:val="2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FB49A3" w:rsidRDefault="00FB49A3" w:rsidP="00E7727F">
            <w:pPr>
              <w:bidi w:val="0"/>
              <w:spacing w:line="480" w:lineRule="auto"/>
              <w:jc w:val="center"/>
              <w:rPr>
                <w:rFonts w:asciiTheme="minorBidi" w:hAnsiTheme="min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42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0B732E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FB49A3" w:rsidRDefault="009806A8" w:rsidP="00A647DB">
      <w:pPr>
        <w:rPr>
          <w:rFonts w:asciiTheme="minorBidi" w:hAnsiTheme="minorBidi"/>
          <w:b/>
          <w:bCs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وصف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 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tblStyle w:val="-3"/>
        <w:bidiVisual/>
        <w:tblW w:w="0" w:type="auto"/>
        <w:tblLook w:val="01E0" w:firstRow="1" w:lastRow="1" w:firstColumn="1" w:lastColumn="1" w:noHBand="0" w:noVBand="0"/>
      </w:tblPr>
      <w:tblGrid>
        <w:gridCol w:w="4273"/>
        <w:gridCol w:w="4765"/>
      </w:tblGrid>
      <w:tr w:rsidR="00A647DB" w:rsidRPr="00685424" w:rsidTr="00075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right w:val="double" w:sz="4" w:space="0" w:color="76923C" w:themeColor="accent3" w:themeShade="BF"/>
            </w:tcBorders>
          </w:tcPr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  <w:p w:rsidR="00A647DB" w:rsidRPr="00685424" w:rsidRDefault="005A7CD9" w:rsidP="00075052">
            <w:pPr>
              <w:ind w:left="275"/>
              <w:jc w:val="lowKashida"/>
              <w:rPr>
                <w:rFonts w:cs="Arabic Transparent"/>
                <w:sz w:val="28"/>
                <w:szCs w:val="28"/>
                <w:rtl/>
              </w:rPr>
            </w:pPr>
            <w:r w:rsidRPr="003E08DF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يسعى هذا المقرر إلى </w:t>
            </w:r>
            <w:r w:rsidRPr="003E08DF">
              <w:rPr>
                <w:rFonts w:cs="Times New Roman" w:hint="cs"/>
                <w:color w:val="000000" w:themeColor="text1"/>
                <w:sz w:val="24"/>
                <w:szCs w:val="24"/>
                <w:rtl/>
              </w:rPr>
              <w:t xml:space="preserve">التعرف على </w:t>
            </w:r>
            <w:r w:rsidRPr="003E08DF">
              <w:rPr>
                <w:rFonts w:cs="Times New Roman"/>
                <w:color w:val="000000" w:themeColor="text1"/>
                <w:sz w:val="24"/>
                <w:szCs w:val="24"/>
                <w:rtl/>
              </w:rPr>
              <w:t>المفاهيم الأساسية في علم نظم المعلومات المحاسبية وبخاصة فيما يتعلق بمفاهيم البيانات والمعلومات والنظم المح</w:t>
            </w:r>
            <w:r w:rsidRPr="003E08DF">
              <w:rPr>
                <w:rFonts w:cs="Times New Roman" w:hint="cs"/>
                <w:color w:val="000000" w:themeColor="text1"/>
                <w:sz w:val="24"/>
                <w:szCs w:val="24"/>
                <w:rtl/>
              </w:rPr>
              <w:t xml:space="preserve">اسبية بالحاسب الآلي </w:t>
            </w:r>
            <w:r w:rsidRPr="003E08DF">
              <w:rPr>
                <w:rFonts w:cs="Times New Roman"/>
                <w:color w:val="000000" w:themeColor="text1"/>
                <w:sz w:val="24"/>
                <w:szCs w:val="24"/>
                <w:rtl/>
              </w:rPr>
              <w:t>ومكوناتها</w:t>
            </w:r>
            <w:r w:rsidRPr="003E08DF">
              <w:rPr>
                <w:rFonts w:cs="Times New Roman" w:hint="cs"/>
                <w:color w:val="000000" w:themeColor="text1"/>
                <w:sz w:val="24"/>
                <w:szCs w:val="24"/>
                <w:rtl/>
              </w:rPr>
              <w:t xml:space="preserve">، وقواعد البيانات. وتمكين الطالب من تصميم </w:t>
            </w:r>
            <w:r w:rsidRPr="003E08DF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نظام </w:t>
            </w:r>
            <w:r w:rsidRPr="003E08DF">
              <w:rPr>
                <w:rFonts w:cs="Times New Roman" w:hint="cs"/>
                <w:color w:val="000000" w:themeColor="text1"/>
                <w:sz w:val="24"/>
                <w:szCs w:val="24"/>
                <w:rtl/>
              </w:rPr>
              <w:t xml:space="preserve">معلومات محاسبي بما </w:t>
            </w:r>
            <w:r w:rsidRPr="003E08DF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يتناسب مع طبيعة </w:t>
            </w:r>
            <w:r w:rsidRPr="003E08DF">
              <w:rPr>
                <w:rFonts w:cs="Times New Roman" w:hint="cs"/>
                <w:color w:val="000000" w:themeColor="text1"/>
                <w:sz w:val="24"/>
                <w:szCs w:val="24"/>
                <w:rtl/>
              </w:rPr>
              <w:t xml:space="preserve">نشاط كل شركة، مع التعرف على كيفية </w:t>
            </w:r>
            <w:r w:rsidRPr="003E08DF">
              <w:rPr>
                <w:rFonts w:cs="Times New Roman"/>
                <w:color w:val="000000" w:themeColor="text1"/>
                <w:sz w:val="24"/>
                <w:szCs w:val="24"/>
                <w:rtl/>
              </w:rPr>
              <w:t>تحليل النظام وتطويره</w:t>
            </w:r>
            <w:r w:rsidR="00075052">
              <w:rPr>
                <w:rFonts w:cs="Times New Roman" w:hint="cs"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765" w:type="dxa"/>
            <w:tcBorders>
              <w:top w:val="single" w:sz="18" w:space="0" w:color="76923C" w:themeColor="accent3" w:themeShade="BF"/>
              <w:left w:val="double" w:sz="4" w:space="0" w:color="76923C" w:themeColor="accent3" w:themeShade="BF"/>
              <w:right w:val="single" w:sz="4" w:space="0" w:color="76923C" w:themeColor="accent3" w:themeShade="BF"/>
            </w:tcBorders>
          </w:tcPr>
          <w:p w:rsidR="00A647DB" w:rsidRPr="00685424" w:rsidRDefault="00A647DB" w:rsidP="005D3A30">
            <w:pPr>
              <w:rPr>
                <w:rFonts w:cs="Arabic Transparent"/>
                <w:sz w:val="28"/>
                <w:szCs w:val="28"/>
                <w:rtl/>
                <w:lang w:bidi="ar-JO"/>
              </w:rPr>
            </w:pPr>
          </w:p>
        </w:tc>
      </w:tr>
    </w:tbl>
    <w:p w:rsidR="00EE621E" w:rsidRDefault="00EE621E" w:rsidP="00A647DB">
      <w:pPr>
        <w:rPr>
          <w:rFonts w:cs="Arabic Transparent"/>
          <w:b/>
          <w:bCs/>
          <w:sz w:val="28"/>
          <w:szCs w:val="28"/>
          <w:rtl/>
          <w:lang w:bidi="ar-JO"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أهداف </w:t>
      </w:r>
      <w:proofErr w:type="gramStart"/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9112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936"/>
        <w:gridCol w:w="3936"/>
        <w:gridCol w:w="531"/>
      </w:tblGrid>
      <w:tr w:rsidR="0020738B" w:rsidRPr="00685424" w:rsidTr="003E08DF">
        <w:trPr>
          <w:jc w:val="center"/>
        </w:trPr>
        <w:tc>
          <w:tcPr>
            <w:tcW w:w="709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3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0738B" w:rsidRPr="003E08DF" w:rsidRDefault="0020738B" w:rsidP="000269C0">
            <w:pPr>
              <w:spacing w:after="0" w:line="240" w:lineRule="auto"/>
              <w:ind w:left="195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تعريف الطالب بماهية</w:t>
            </w:r>
            <w:r w:rsidRPr="003E08D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نظم</w:t>
            </w:r>
            <w:r w:rsidRPr="003E08D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المعلومات</w:t>
            </w:r>
            <w:r w:rsidRPr="003E08D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عامة</w:t>
            </w:r>
            <w:r w:rsidRPr="003E08D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ونظم</w:t>
            </w:r>
            <w:r w:rsidRPr="003E08D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المعلومات</w:t>
            </w:r>
            <w:r w:rsidRPr="003E08DF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المحاسبية خاصة.</w:t>
            </w:r>
          </w:p>
        </w:tc>
        <w:tc>
          <w:tcPr>
            <w:tcW w:w="3936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0738B" w:rsidRPr="00685424" w:rsidTr="003E08DF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0738B" w:rsidRPr="003E08DF" w:rsidRDefault="0020738B" w:rsidP="003D575E">
            <w:pPr>
              <w:spacing w:after="0" w:line="240" w:lineRule="auto"/>
              <w:ind w:left="195"/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</w:pP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التعرف على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المفاهيم الأساسية في علم نظم المعلومات المحاسبية وبخاصة فيما يتعلق بمفاهيم البيانات والمعلومات والنظم المح</w:t>
            </w: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اسبية بالحاسب الآلي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ومكوناتها</w:t>
            </w:r>
            <w:r w:rsid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0738B" w:rsidRPr="00685424" w:rsidTr="003E08DF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0738B" w:rsidRPr="003E08DF" w:rsidRDefault="003E08DF" w:rsidP="003D575E">
            <w:pPr>
              <w:spacing w:after="0" w:line="240" w:lineRule="auto"/>
              <w:ind w:left="195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>التعرف على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مفاهيم نظم المح</w:t>
            </w: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اسبة بالحاسب الآلي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ومفاهيم ومصطلحات قواعد البيانات في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lastRenderedPageBreak/>
              <w:t xml:space="preserve">تهيئة الطالب لاستخدام البرمجيات الجاهزة لتشغيل النظم المحاسبية </w:t>
            </w: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>بالحاسب الآلي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0738B" w:rsidRPr="00685424" w:rsidTr="003E08DF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0738B" w:rsidRPr="003E08DF" w:rsidRDefault="003E08DF" w:rsidP="003D575E">
            <w:pPr>
              <w:spacing w:after="0" w:line="240" w:lineRule="auto"/>
              <w:ind w:left="195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التعرف على كيفية 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تحليل النظام وتطويره والبدء بتكوين نظام جديد يتناسب مع طبيعة المنظمة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20738B" w:rsidRPr="00685424" w:rsidTr="003E08DF">
        <w:trPr>
          <w:jc w:val="center"/>
        </w:trPr>
        <w:tc>
          <w:tcPr>
            <w:tcW w:w="709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5</w:t>
            </w:r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0738B" w:rsidRPr="003E08DF" w:rsidRDefault="003E08DF" w:rsidP="003D575E">
            <w:pPr>
              <w:spacing w:before="120" w:after="120"/>
              <w:ind w:left="195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>تمكين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الطالب </w:t>
            </w:r>
            <w:r w:rsidRPr="003E08DF">
              <w:rPr>
                <w:rFonts w:cs="Times New Roman" w:hint="cs"/>
                <w:b/>
                <w:bCs/>
                <w:sz w:val="24"/>
                <w:szCs w:val="24"/>
                <w:rtl/>
              </w:rPr>
              <w:t>من</w:t>
            </w:r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دراسة بعض الحالات العملية من الواقع الميداني لتحليل هذه الحالات وتطبيق مفاهيم النظم عليها ومحاولة تقديم اقتراحات </w:t>
            </w:r>
            <w:proofErr w:type="gramStart"/>
            <w:r w:rsidRPr="003E08DF">
              <w:rPr>
                <w:rFonts w:cs="Times New Roman"/>
                <w:b/>
                <w:bCs/>
                <w:sz w:val="24"/>
                <w:szCs w:val="24"/>
                <w:rtl/>
              </w:rPr>
              <w:t>بشأنها .</w:t>
            </w:r>
            <w:proofErr w:type="gramEnd"/>
          </w:p>
        </w:tc>
        <w:tc>
          <w:tcPr>
            <w:tcW w:w="3936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53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20738B" w:rsidRPr="00474C6C" w:rsidRDefault="0020738B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A647DB" w:rsidRDefault="00A647DB" w:rsidP="00A647DB">
      <w:pPr>
        <w:rPr>
          <w:rFonts w:cs="Arabic Transparent"/>
          <w:b/>
          <w:bCs/>
          <w:sz w:val="28"/>
          <w:szCs w:val="28"/>
          <w:u w:val="single"/>
          <w:rtl/>
        </w:rPr>
      </w:pPr>
    </w:p>
    <w:p w:rsidR="00A647DB" w:rsidRPr="002963FD" w:rsidRDefault="00A647DB" w:rsidP="00A647DB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A647DB" w:rsidRPr="002963FD" w:rsidRDefault="00A647DB" w:rsidP="00A647DB">
      <w:pPr>
        <w:rPr>
          <w:rFonts w:ascii="Traditional Arabic" w:hAnsi="Traditional Arabic" w:cs="Sultan Medium"/>
          <w:color w:val="4F6228" w:themeColor="accent3" w:themeShade="80"/>
          <w:rtl/>
          <w:lang w:bidi="ar-JO"/>
        </w:rPr>
      </w:pPr>
      <w:r w:rsidRPr="002963FD">
        <w:rPr>
          <w:rFonts w:ascii="Traditional Arabic" w:hAnsi="Traditional Arabic" w:cs="Sultan Medium"/>
          <w:color w:val="4F6228" w:themeColor="accent3" w:themeShade="80"/>
          <w:rtl/>
          <w:lang w:bidi="ar-JO"/>
        </w:rPr>
        <w:t>يفترض بالطالب بعد دراسته لهذه المقرر أن يكون قادرا على:</w:t>
      </w:r>
    </w:p>
    <w:tbl>
      <w:tblPr>
        <w:bidiVisual/>
        <w:tblW w:w="937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"/>
        <w:gridCol w:w="3969"/>
        <w:gridCol w:w="4820"/>
      </w:tblGrid>
      <w:tr w:rsidR="00FB49A3" w:rsidRPr="00685424" w:rsidTr="0051682F">
        <w:trPr>
          <w:jc w:val="center"/>
        </w:trPr>
        <w:tc>
          <w:tcPr>
            <w:tcW w:w="590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969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3D575E" w:rsidRDefault="003D575E" w:rsidP="003D575E">
            <w:pPr>
              <w:spacing w:after="0" w:line="240" w:lineRule="auto"/>
              <w:ind w:left="195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أن يلم الطالب بالمفاهيم الأساسية في علم نظم المعلومات المحاسبية وبخاصة فيما يتعلق بمفاهيم البيانات والمعلومات والنظم المحوسبة </w:t>
            </w:r>
            <w:proofErr w:type="gramStart"/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ومكوناتها .</w:t>
            </w:r>
            <w:proofErr w:type="gramEnd"/>
          </w:p>
        </w:tc>
        <w:tc>
          <w:tcPr>
            <w:tcW w:w="4820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B49A3" w:rsidRPr="00685424" w:rsidTr="005168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3D575E" w:rsidRDefault="003D575E" w:rsidP="003D575E">
            <w:pPr>
              <w:spacing w:after="0" w:line="240" w:lineRule="auto"/>
              <w:ind w:left="195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أن يتمكن الطالب من تحليل النظام الموجود وتطويره أو البدء بتكوين نظام جديد يتناسب مع طبيعة </w:t>
            </w:r>
            <w:proofErr w:type="gramStart"/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المنظمة .</w:t>
            </w:r>
            <w:proofErr w:type="gramEnd"/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B49A3" w:rsidRPr="00685424" w:rsidTr="005168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3D575E" w:rsidRDefault="003D575E" w:rsidP="003D575E">
            <w:pPr>
              <w:spacing w:after="0" w:line="240" w:lineRule="auto"/>
              <w:ind w:left="195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أن يستفيد الطالب من مفاهيم النظم المحوسبة ومفاهيم ومصطلحات قواعد البيانات في تهيئة الطالب لاستخدام البرمجيات الجاهزة لتشغيل النظم المحاسبية </w:t>
            </w:r>
            <w:proofErr w:type="gramStart"/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المحوسبة .</w:t>
            </w:r>
            <w:proofErr w:type="gramEnd"/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  <w:tr w:rsidR="00FB49A3" w:rsidRPr="00685424" w:rsidTr="0051682F">
        <w:trPr>
          <w:jc w:val="center"/>
        </w:trPr>
        <w:tc>
          <w:tcPr>
            <w:tcW w:w="590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7C709E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4</w:t>
            </w:r>
          </w:p>
        </w:tc>
        <w:tc>
          <w:tcPr>
            <w:tcW w:w="3969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FB49A3" w:rsidRPr="003D575E" w:rsidRDefault="0020738B" w:rsidP="003D575E">
            <w:pPr>
              <w:spacing w:after="0" w:line="240" w:lineRule="auto"/>
              <w:ind w:left="195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توجيه الطالب إلى دراسة بعض الحالات العملية من الواقع الميداني لتحليل هذه الحالات وتطبيق مفاهيم النظم عليها ومحاولة تقديم اقتراحات بشأنها</w:t>
            </w:r>
            <w:r w:rsidR="003D575E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4820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FB49A3" w:rsidRPr="007C709E" w:rsidRDefault="00FB49A3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</w:tr>
    </w:tbl>
    <w:p w:rsidR="00075052" w:rsidRDefault="00075052" w:rsidP="002963FD">
      <w:pPr>
        <w:rPr>
          <w:rFonts w:cs="Arabic Transparent"/>
          <w:b/>
          <w:bCs/>
          <w:sz w:val="28"/>
          <w:szCs w:val="28"/>
          <w:u w:val="single"/>
          <w:rtl/>
          <w:lang w:bidi="ar-JO"/>
        </w:rPr>
      </w:pPr>
    </w:p>
    <w:p w:rsidR="00075052" w:rsidRDefault="00075052" w:rsidP="002963FD">
      <w:pPr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bookmarkStart w:id="0" w:name="_GoBack"/>
      <w:bookmarkEnd w:id="0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محتوى </w:t>
      </w:r>
      <w:proofErr w:type="gramStart"/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>:</w:t>
      </w:r>
      <w:proofErr w:type="gramEnd"/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tbl>
      <w:tblPr>
        <w:tblStyle w:val="-30"/>
        <w:bidiVisual/>
        <w:tblW w:w="9498" w:type="dxa"/>
        <w:tblLook w:val="0000" w:firstRow="0" w:lastRow="0" w:firstColumn="0" w:lastColumn="0" w:noHBand="0" w:noVBand="0"/>
      </w:tblPr>
      <w:tblGrid>
        <w:gridCol w:w="7118"/>
        <w:gridCol w:w="993"/>
        <w:gridCol w:w="1387"/>
      </w:tblGrid>
      <w:tr w:rsidR="002D0681" w:rsidRPr="00290653" w:rsidTr="002D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val="fr-FR" w:bidi="ar-EG"/>
              </w:rPr>
              <w:t>قائمة الموضوعات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(Subjects)</w:t>
            </w:r>
          </w:p>
        </w:tc>
        <w:tc>
          <w:tcPr>
            <w:tcW w:w="993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290653" w:rsidRDefault="00F616B5" w:rsidP="00026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rtl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>عدد الأسابيع</w:t>
            </w:r>
          </w:p>
          <w:p w:rsidR="00F616B5" w:rsidRPr="000B732E" w:rsidRDefault="00F616B5" w:rsidP="000269C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290653" w:rsidRDefault="00F616B5" w:rsidP="000269C0">
            <w:pPr>
              <w:jc w:val="center"/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</w:pPr>
            <w:r w:rsidRPr="00290653">
              <w:rPr>
                <w:rFonts w:ascii="Arial" w:hAnsi="Arial" w:cs="Sultan Medium"/>
                <w:color w:val="4F6228" w:themeColor="accent3" w:themeShade="80"/>
                <w:rtl/>
                <w:lang w:bidi="ar-EG"/>
              </w:rPr>
              <w:t xml:space="preserve">ساعات التدريس </w:t>
            </w:r>
          </w:p>
          <w:p w:rsidR="00F616B5" w:rsidRPr="000B732E" w:rsidRDefault="00F616B5" w:rsidP="000269C0">
            <w:pPr>
              <w:bidi w:val="0"/>
              <w:jc w:val="center"/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</w:pPr>
            <w:r w:rsidRPr="000B732E">
              <w:rPr>
                <w:rFonts w:asciiTheme="majorBidi" w:hAnsiTheme="majorBidi" w:cstheme="majorBidi"/>
                <w:color w:val="4F6228" w:themeColor="accent3" w:themeShade="80"/>
                <w:lang w:bidi="ar-EG"/>
              </w:rPr>
              <w:t>(Hours)</w:t>
            </w:r>
          </w:p>
        </w:tc>
      </w:tr>
      <w:tr w:rsidR="0020738B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034103" w:rsidRDefault="0020738B" w:rsidP="000269C0">
            <w:pPr>
              <w:spacing w:after="120"/>
              <w:ind w:firstLine="275"/>
              <w:jc w:val="lowKashida"/>
              <w:rPr>
                <w:rFonts w:ascii="Adobe Arabic" w:hAnsi="Adobe Arabic" w:cs="Adobe Arabic"/>
                <w:sz w:val="32"/>
                <w:szCs w:val="32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ا</w:t>
            </w: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لإطار </w:t>
            </w:r>
            <w:proofErr w:type="spellStart"/>
            <w:r w:rsidRPr="00B155DB">
              <w:rPr>
                <w:rFonts w:cs="Times New Roman" w:hint="cs"/>
                <w:b/>
                <w:bCs/>
                <w:sz w:val="24"/>
                <w:szCs w:val="24"/>
                <w:rtl/>
              </w:rPr>
              <w:t>ألمفاهيمي</w:t>
            </w:r>
            <w:proofErr w:type="spellEnd"/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لنظم المعلومات المحاسبية</w:t>
            </w:r>
          </w:p>
        </w:tc>
        <w:tc>
          <w:tcPr>
            <w:tcW w:w="99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 w:rsidRPr="00034103">
              <w:rPr>
                <w:rFonts w:ascii="Adobe Arabic" w:hAnsi="Adobe Arabic" w:cs="Adobe Arabic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 w:rsidRPr="00034103"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0738B" w:rsidRPr="003D575E" w:rsidRDefault="0020738B" w:rsidP="003D575E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</w:rPr>
            </w:pPr>
            <w:r w:rsidRPr="003D575E">
              <w:rPr>
                <w:rFonts w:cs="Times New Roman"/>
                <w:b/>
                <w:bCs/>
                <w:sz w:val="24"/>
                <w:szCs w:val="24"/>
                <w:rtl/>
              </w:rPr>
              <w:t>خصائص وعناصر ومكونات نظم المعلومات المحاسبية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 w:rsidRPr="00034103">
              <w:rPr>
                <w:rFonts w:ascii="Adobe Arabic" w:hAnsi="Adobe Arabic" w:cs="Adobe Arabic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 w:rsidRPr="00034103"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3D575E" w:rsidRDefault="0020738B" w:rsidP="003D575E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رؤية شاملة للعمليات التجارية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rtl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3D575E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0738B" w:rsidRPr="003D575E" w:rsidRDefault="0020738B" w:rsidP="003D575E">
            <w:pPr>
              <w:spacing w:after="120"/>
              <w:ind w:firstLine="272"/>
              <w:jc w:val="lowKashida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تطوير الأنظمة وتقنيات التوثيق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0269C0" w:rsidRDefault="0020738B" w:rsidP="000269C0">
            <w:pPr>
              <w:pStyle w:val="a6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rtl/>
                <w:lang w:eastAsia="ar-SA"/>
              </w:rPr>
            </w:pPr>
            <w:r w:rsidRPr="000269C0"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0738B" w:rsidRPr="000269C0" w:rsidRDefault="0020738B" w:rsidP="000269C0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eastAsia="ar-SA"/>
              </w:rPr>
            </w:pPr>
            <w:r w:rsidRPr="000269C0"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3</w:t>
            </w:r>
          </w:p>
        </w:tc>
      </w:tr>
      <w:tr w:rsidR="0020738B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0738B" w:rsidRPr="003D575E" w:rsidRDefault="0020738B" w:rsidP="003D575E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قواعد البيانات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rtl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3D575E" w:rsidRDefault="0020738B" w:rsidP="003D575E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أنظمة </w:t>
            </w: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الرقابة على المعلومات من اجل مصداقية الأنظمة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rtl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rtl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7773DF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0738B" w:rsidRPr="003D575E" w:rsidRDefault="0020738B" w:rsidP="000269C0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  <w:rtl/>
              </w:rPr>
              <w:lastRenderedPageBreak/>
              <w:t>دورة الإيرادات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(</w:t>
            </w: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المبيعات</w:t>
            </w:r>
            <w:proofErr w:type="gramEnd"/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والمتحصلات النقدية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20738B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Default="0020738B" w:rsidP="000269C0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/>
                <w:b/>
                <w:bCs/>
                <w:sz w:val="24"/>
                <w:szCs w:val="24"/>
                <w:rtl/>
              </w:rPr>
              <w:t>دورة النفقات</w:t>
            </w: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( </w:t>
            </w: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المشتريات</w:t>
            </w:r>
            <w:proofErr w:type="gramEnd"/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والنفقات النقدية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)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7773DF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20738B" w:rsidRPr="003D575E" w:rsidRDefault="0020738B" w:rsidP="000269C0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دورة الإنتاج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.</w:t>
            </w: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2073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3D575E" w:rsidRDefault="0020738B" w:rsidP="000269C0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إدارة الموارد البشرية ودورة الرواتب والأجور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165D8F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3D575E" w:rsidRDefault="0020738B" w:rsidP="003D575E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دفتر الأستاذ العام ونظام إعداد التقارير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3</w:t>
            </w:r>
          </w:p>
        </w:tc>
      </w:tr>
      <w:tr w:rsidR="0020738B" w:rsidRPr="00290653" w:rsidTr="00777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18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20738B" w:rsidRPr="003D575E" w:rsidRDefault="0020738B" w:rsidP="000269C0">
            <w:pPr>
              <w:spacing w:after="120"/>
              <w:ind w:firstLine="275"/>
              <w:jc w:val="lowKashida"/>
              <w:rPr>
                <w:rFonts w:cs="Times New Roman"/>
                <w:b/>
                <w:bCs/>
                <w:sz w:val="24"/>
                <w:szCs w:val="24"/>
              </w:rPr>
            </w:pPr>
            <w:r w:rsidRPr="00B155DB">
              <w:rPr>
                <w:rFonts w:cs="Times New Roman"/>
                <w:b/>
                <w:bCs/>
                <w:sz w:val="24"/>
                <w:szCs w:val="24"/>
                <w:rtl/>
              </w:rPr>
              <w:t>تطوير وتحليل النظم</w:t>
            </w:r>
          </w:p>
        </w:tc>
        <w:tc>
          <w:tcPr>
            <w:tcW w:w="993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20738B" w:rsidRPr="00034103" w:rsidRDefault="0020738B" w:rsidP="003D575E">
            <w:pPr>
              <w:pStyle w:val="a6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dobe Arabic" w:hAnsi="Adobe Arabic" w:cs="Adobe Arabic"/>
                <w:sz w:val="32"/>
                <w:szCs w:val="32"/>
                <w:lang w:eastAsia="ar-SA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eastAsia="ar-SA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20738B" w:rsidRPr="00034103" w:rsidRDefault="0020738B" w:rsidP="003D575E">
            <w:pPr>
              <w:pStyle w:val="a6"/>
              <w:spacing w:after="120"/>
              <w:jc w:val="center"/>
              <w:rPr>
                <w:rFonts w:ascii="Adobe Arabic" w:hAnsi="Adobe Arabic" w:cs="Adobe Arabic"/>
                <w:sz w:val="32"/>
                <w:szCs w:val="32"/>
                <w:lang w:bidi="ar-EG"/>
              </w:rPr>
            </w:pPr>
            <w:r>
              <w:rPr>
                <w:rFonts w:ascii="Adobe Arabic" w:hAnsi="Adobe Arabic" w:cs="Adobe Arabic" w:hint="cs"/>
                <w:sz w:val="32"/>
                <w:szCs w:val="32"/>
                <w:rtl/>
                <w:lang w:bidi="ar-EG"/>
              </w:rPr>
              <w:t>6</w:t>
            </w:r>
          </w:p>
        </w:tc>
      </w:tr>
    </w:tbl>
    <w:p w:rsidR="00FB49A3" w:rsidRPr="00F616B5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7149CE" w:rsidRPr="00726D08" w:rsidTr="000269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7149CE" w:rsidRPr="002963FD" w:rsidRDefault="007149CE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7149CE" w:rsidRPr="000B732E" w:rsidRDefault="007149CE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7149CE" w:rsidRPr="000269C0" w:rsidRDefault="007149CE" w:rsidP="000269C0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>نظم المعلومات المحاسبية</w:t>
            </w:r>
          </w:p>
        </w:tc>
      </w:tr>
      <w:tr w:rsidR="007149CE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7149CE" w:rsidRPr="002963FD" w:rsidRDefault="007149CE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7149CE" w:rsidRPr="000B732E" w:rsidRDefault="007149CE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7149CE" w:rsidRPr="000269C0" w:rsidRDefault="007149CE" w:rsidP="000269C0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تأليف مارشال </w:t>
            </w:r>
            <w:proofErr w:type="spellStart"/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>رومني</w:t>
            </w:r>
            <w:proofErr w:type="spellEnd"/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، </w:t>
            </w:r>
            <w:proofErr w:type="spellStart"/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>بول.ج</w:t>
            </w:r>
            <w:proofErr w:type="spellEnd"/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. </w:t>
            </w:r>
            <w:proofErr w:type="spellStart"/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>ستينبارت</w:t>
            </w:r>
            <w:proofErr w:type="spellEnd"/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. تعريب د. قاسم </w:t>
            </w:r>
            <w:r w:rsidRPr="000269C0">
              <w:rPr>
                <w:rFonts w:cs="Times New Roman" w:hint="cs"/>
                <w:color w:val="000000" w:themeColor="text1"/>
                <w:sz w:val="24"/>
                <w:szCs w:val="24"/>
                <w:rtl/>
              </w:rPr>
              <w:t>إبراهيم</w:t>
            </w:r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 xml:space="preserve"> الحسيني</w:t>
            </w:r>
          </w:p>
        </w:tc>
      </w:tr>
      <w:tr w:rsidR="007149CE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7149CE" w:rsidRPr="002963FD" w:rsidRDefault="007149CE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7149CE" w:rsidRPr="000B732E" w:rsidRDefault="007149CE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7149CE" w:rsidRPr="000269C0" w:rsidRDefault="007149CE" w:rsidP="000269C0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  <w:r w:rsidRPr="000269C0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eastAsia="ar-SA"/>
              </w:rPr>
              <w:t>دار المريخ</w:t>
            </w:r>
            <w:r w:rsidRPr="000269C0">
              <w:rPr>
                <w:rFonts w:ascii="Adobe Arabic" w:hAnsi="Adobe Arabic" w:cs="Adobe Arabic" w:hint="cs"/>
                <w:color w:val="000000" w:themeColor="text1"/>
                <w:sz w:val="32"/>
                <w:szCs w:val="32"/>
                <w:rtl/>
                <w:lang w:eastAsia="ar-SA"/>
              </w:rPr>
              <w:t xml:space="preserve"> للنشر</w:t>
            </w:r>
          </w:p>
        </w:tc>
      </w:tr>
      <w:tr w:rsidR="007149CE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7149CE" w:rsidRPr="002963FD" w:rsidRDefault="007149CE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7149CE" w:rsidRPr="000B732E" w:rsidRDefault="007149CE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7149CE" w:rsidRPr="000269C0" w:rsidRDefault="000269C0" w:rsidP="000269C0">
            <w:pPr>
              <w:ind w:left="720"/>
              <w:rPr>
                <w:rFonts w:cs="Times New Roman"/>
                <w:b w:val="0"/>
                <w:bCs w:val="0"/>
                <w:color w:val="000000" w:themeColor="text1"/>
                <w:sz w:val="24"/>
                <w:szCs w:val="24"/>
                <w:rtl/>
                <w:lang w:bidi="ar-JO"/>
              </w:rPr>
            </w:pPr>
            <w:r w:rsidRPr="000269C0">
              <w:rPr>
                <w:rFonts w:cs="Times New Roman"/>
                <w:color w:val="000000" w:themeColor="text1"/>
                <w:sz w:val="24"/>
                <w:szCs w:val="24"/>
                <w:rtl/>
              </w:rPr>
              <w:t>2009م</w:t>
            </w:r>
            <w:r w:rsidR="007149CE" w:rsidRPr="000269C0">
              <w:rPr>
                <w:rFonts w:cs="Times New Roman"/>
                <w:color w:val="000000" w:themeColor="text1"/>
                <w:sz w:val="24"/>
                <w:szCs w:val="24"/>
                <w:rtl/>
                <w:lang w:bidi="ar-JO"/>
              </w:rPr>
              <w:t xml:space="preserve">      </w:t>
            </w:r>
          </w:p>
          <w:p w:rsidR="007149CE" w:rsidRPr="000269C0" w:rsidRDefault="007149CE" w:rsidP="000269C0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  <w:lang w:bidi="ar-JO"/>
              </w:rPr>
            </w:pPr>
          </w:p>
        </w:tc>
      </w:tr>
      <w:tr w:rsidR="007149CE" w:rsidRPr="00726D08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7149CE" w:rsidRPr="002963FD" w:rsidRDefault="007149CE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7149CE" w:rsidRPr="000B732E" w:rsidRDefault="007149CE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7149CE" w:rsidRPr="000269C0" w:rsidRDefault="007149CE" w:rsidP="000269C0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r w:rsidRPr="000269C0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نظم المعلومات المحاسبية مدخل رقابي</w:t>
            </w:r>
          </w:p>
        </w:tc>
      </w:tr>
      <w:tr w:rsidR="007149CE" w:rsidRPr="00726D08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7149CE" w:rsidRPr="002963FD" w:rsidRDefault="007149CE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7149CE" w:rsidRPr="000B732E" w:rsidRDefault="007149CE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7149CE" w:rsidRPr="000269C0" w:rsidRDefault="007149CE" w:rsidP="000269C0">
            <w:pPr>
              <w:pStyle w:val="a6"/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</w:pPr>
            <w:proofErr w:type="spellStart"/>
            <w:r w:rsidRPr="000269C0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أ.د</w:t>
            </w:r>
            <w:proofErr w:type="spellEnd"/>
            <w:r w:rsidRPr="000269C0">
              <w:rPr>
                <w:rFonts w:ascii="Adobe Arabic" w:hAnsi="Adobe Arabic" w:cs="Adobe Arabic"/>
                <w:color w:val="000000" w:themeColor="text1"/>
                <w:sz w:val="32"/>
                <w:szCs w:val="32"/>
                <w:rtl/>
              </w:rPr>
              <w:t>. صلاح الدين عبد المنعم مبارك و د. لطفي الرفاعي محمد فرج</w:t>
            </w:r>
          </w:p>
        </w:tc>
      </w:tr>
      <w:tr w:rsidR="002963FD" w:rsidRPr="00726D08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2963FD" w:rsidRDefault="002963FD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0B732E" w:rsidRDefault="002963FD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726D08" w:rsidRDefault="002963FD" w:rsidP="000269C0">
            <w:pPr>
              <w:rPr>
                <w:rFonts w:cs="Arabic Transparent"/>
                <w:sz w:val="24"/>
                <w:szCs w:val="24"/>
                <w:rtl/>
                <w:lang w:bidi="ar-JO"/>
              </w:rPr>
            </w:pPr>
          </w:p>
        </w:tc>
      </w:tr>
      <w:tr w:rsidR="002963FD" w:rsidRPr="00726D08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2963FD" w:rsidRDefault="002963FD" w:rsidP="000269C0">
            <w:pPr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2963FD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0B732E" w:rsidRDefault="002963FD" w:rsidP="000269C0">
            <w:pPr>
              <w:bidi w:val="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0B732E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726D08" w:rsidRDefault="002963FD" w:rsidP="000269C0">
            <w:pPr>
              <w:rPr>
                <w:rFonts w:cs="Arabic Transparent"/>
                <w:sz w:val="24"/>
                <w:szCs w:val="24"/>
                <w:rtl/>
              </w:rPr>
            </w:pPr>
          </w:p>
        </w:tc>
      </w:tr>
    </w:tbl>
    <w:p w:rsidR="00A647DB" w:rsidRDefault="00A647DB" w:rsidP="00A647DB">
      <w:pPr>
        <w:rPr>
          <w:rtl/>
        </w:rPr>
      </w:pPr>
    </w:p>
    <w:p w:rsidR="002963FD" w:rsidRDefault="002963FD" w:rsidP="00163634">
      <w:pPr>
        <w:rPr>
          <w:rFonts w:cs="Sultan Medium"/>
          <w:color w:val="4F6228" w:themeColor="accent3" w:themeShade="80"/>
          <w:rtl/>
        </w:rPr>
      </w:pPr>
    </w:p>
    <w:sectPr w:rsidR="002963FD" w:rsidSect="008756E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7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67A" w:rsidRDefault="0051367A" w:rsidP="00763B53">
      <w:pPr>
        <w:spacing w:after="0" w:line="240" w:lineRule="auto"/>
      </w:pPr>
      <w:r>
        <w:separator/>
      </w:r>
    </w:p>
  </w:endnote>
  <w:endnote w:type="continuationSeparator" w:id="0">
    <w:p w:rsidR="0051367A" w:rsidRDefault="0051367A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800020AF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KR HEAD1"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Sultan Medium"/>
        <w:color w:val="4F6228" w:themeColor="accent3" w:themeShade="80"/>
        <w:rtl/>
      </w:rPr>
      <w:id w:val="43688174"/>
      <w:docPartObj>
        <w:docPartGallery w:val="Page Numbers (Bottom of Page)"/>
        <w:docPartUnique/>
      </w:docPartObj>
    </w:sdtPr>
    <w:sdtEndPr/>
    <w:sdtContent>
      <w:sdt>
        <w:sdtPr>
          <w:rPr>
            <w:rFonts w:cs="Sultan Medium"/>
            <w:color w:val="4F6228" w:themeColor="accent3" w:themeShade="80"/>
            <w:rtl/>
          </w:rPr>
          <w:id w:val="167579574"/>
          <w:docPartObj>
            <w:docPartGallery w:val="Page Numbers (Top of Page)"/>
            <w:docPartUnique/>
          </w:docPartObj>
        </w:sdtPr>
        <w:sdtEndPr/>
        <w:sdtContent>
          <w:p w:rsidR="00763B53" w:rsidRPr="00C36CE6" w:rsidRDefault="00763B53" w:rsidP="008756E4">
            <w:pPr>
              <w:pStyle w:val="a5"/>
              <w:jc w:val="right"/>
              <w:rPr>
                <w:rFonts w:cs="Sultan Medium"/>
                <w:color w:val="4F6228" w:themeColor="accent3" w:themeShade="80"/>
              </w:rPr>
            </w:pP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صفحة 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begin"/>
            </w:r>
            <w:r w:rsidRPr="00C36CE6">
              <w:rPr>
                <w:rFonts w:cs="Sultan Medium"/>
                <w:b/>
                <w:color w:val="4F6228" w:themeColor="accent3" w:themeShade="80"/>
              </w:rPr>
              <w:instrText>PAGE</w:instrTex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separate"/>
            </w:r>
            <w:r w:rsidR="00075052">
              <w:rPr>
                <w:rFonts w:cs="Sultan Medium"/>
                <w:b/>
                <w:noProof/>
                <w:color w:val="4F6228" w:themeColor="accent3" w:themeShade="80"/>
                <w:sz w:val="24"/>
                <w:szCs w:val="24"/>
                <w:rtl/>
              </w:rPr>
              <w:t>3</w:t>
            </w:r>
            <w:r w:rsidR="00600EAA" w:rsidRPr="00C36CE6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fldChar w:fldCharType="end"/>
            </w:r>
            <w:r w:rsidRPr="00C36CE6">
              <w:rPr>
                <w:rFonts w:cs="Sultan Medium"/>
                <w:color w:val="4F6228" w:themeColor="accent3" w:themeShade="80"/>
                <w:rtl/>
                <w:lang w:val="ar-SA"/>
              </w:rPr>
              <w:t xml:space="preserve"> من </w:t>
            </w:r>
            <w:r w:rsidR="008756E4">
              <w:rPr>
                <w:rFonts w:cs="Sultan Medium"/>
                <w:b/>
                <w:color w:val="4F6228" w:themeColor="accent3" w:themeShade="80"/>
                <w:sz w:val="24"/>
                <w:szCs w:val="24"/>
              </w:rPr>
              <w:t>3</w:t>
            </w:r>
          </w:p>
        </w:sdtContent>
      </w:sdt>
    </w:sdtContent>
  </w:sdt>
  <w:p w:rsidR="00763B53" w:rsidRDefault="00FF4DE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-928370</wp:posOffset>
              </wp:positionH>
              <wp:positionV relativeFrom="paragraph">
                <wp:posOffset>-3810</wp:posOffset>
              </wp:positionV>
              <wp:extent cx="7639050" cy="647700"/>
              <wp:effectExtent l="0" t="0" r="0" b="0"/>
              <wp:wrapNone/>
              <wp:docPr id="1" name="Rectangle 1" descr="تذييل غ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9050" cy="64770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681" w:rsidRPr="002D0681" w:rsidRDefault="002D0681" w:rsidP="00E57DFC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10"/>
                              <w:szCs w:val="10"/>
                              <w:rtl/>
                            </w:rPr>
                          </w:pPr>
                        </w:p>
                        <w:p w:rsidR="00991FFC" w:rsidRPr="002D0681" w:rsidRDefault="00991FFC" w:rsidP="002D0681">
                          <w:pPr>
                            <w:jc w:val="center"/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</w:rPr>
                          </w:pP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وكالة </w:t>
                          </w:r>
                          <w:proofErr w:type="gramStart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الجامعة  للشؤون</w:t>
                          </w:r>
                          <w:proofErr w:type="gramEnd"/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التعليمية </w:t>
                          </w:r>
                          <w:r w:rsidRPr="002D0681">
                            <w:rPr>
                              <w:rFonts w:cs="SKR HEAD1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>–</w:t>
                          </w:r>
                          <w:r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إدارة الخطط والبرامج الدراسية </w:t>
                          </w:r>
                          <w:r w:rsidR="002D0681" w:rsidRPr="002D0681">
                            <w:rPr>
                              <w:rFonts w:cs="SKR HEAD1" w:hint="cs"/>
                              <w:color w:val="EAF1DD" w:themeColor="accent3" w:themeTint="33"/>
                              <w:sz w:val="20"/>
                              <w:szCs w:val="20"/>
                              <w:rtl/>
                            </w:rPr>
                            <w:t xml:space="preserve"> (ت/ 064041055)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alt="تذييل غ1" style="position:absolute;left:0;text-align:left;margin-left:-73.1pt;margin-top:-.3pt;width:601.5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ZAAAAABSZ2h0bG9uZwAAA4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Y4QklNBAwAAAAABA0AAAABAAAAoAAA&#10;ABIAAAHgAAAhwAAAA/EAGAAB/9j/4AAQSkZJRgABAgEASABIAAD/7QAMQWRvYmVfQ00AAv/uAA5B&#10;ZG9iZQBkgAAAAAH/2wCEAAwICAgJCAwJCQwRCwoLERUPDAwPFRgTExUTExgRDAwMDAwMEQwMDAwM&#10;DAwMDAwMDAwMDAwMDAwMDAwMDAwMDAwBDQsLDQ4NEA4OEBQODg4UFA4ODg4UEQwMDAwMEREMDAwM&#10;DAwRDAwMDAwMDAwMDAwMDAwMDAwMDAwMDAwMDAwMDP/AABEIABI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EBAQEBAQEBAQEB&#10;AQEBAQICAgICAgICAgICAwMDAwMDAwMDAwEBAQEBAQEBAQEBAgIBAgIDAwMDAwMDAwMDAwMDAwMD&#10;AwMDAwMDAwMDAwMDAwMDAwMDAwMDAwMDAwMDAwMDAwMD/8AAEQgAZ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CTe8Feg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JN7wV6D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Yk3vBX&#10;oO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yTe8Feg7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QJN7w&#10;V6D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Ek3vBXoO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iTe&#10;8Feg7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JN7wV6D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" stroked="f">
              <v:fill r:id="rId2" o:title="تذييل غ1" recolor="t" type="frame"/>
              <v:textbox>
                <w:txbxContent>
                  <w:p w:rsidR="002D0681" w:rsidRPr="002D0681" w:rsidRDefault="002D0681" w:rsidP="00E57DFC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10"/>
                        <w:szCs w:val="10"/>
                        <w:rtl/>
                      </w:rPr>
                    </w:pPr>
                  </w:p>
                  <w:p w:rsidR="00991FFC" w:rsidRPr="002D0681" w:rsidRDefault="00991FFC" w:rsidP="002D0681">
                    <w:pPr>
                      <w:jc w:val="center"/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</w:rPr>
                    </w:pP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وكالة الجامعة  للشؤون التعليمية </w:t>
                    </w:r>
                    <w:r w:rsidRPr="002D0681">
                      <w:rPr>
                        <w:rFonts w:cs="SKR HEAD1"/>
                        <w:color w:val="EAF1DD" w:themeColor="accent3" w:themeTint="33"/>
                        <w:sz w:val="20"/>
                        <w:szCs w:val="20"/>
                        <w:rtl/>
                      </w:rPr>
                      <w:t>–</w:t>
                    </w:r>
                    <w:r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إدارة الخطط والبرامج الدراسية </w:t>
                    </w:r>
                    <w:r w:rsidR="002D0681" w:rsidRPr="002D0681">
                      <w:rPr>
                        <w:rFonts w:cs="SKR HEAD1" w:hint="cs"/>
                        <w:color w:val="EAF1DD" w:themeColor="accent3" w:themeTint="33"/>
                        <w:sz w:val="20"/>
                        <w:szCs w:val="20"/>
                        <w:rtl/>
                      </w:rPr>
                      <w:t xml:space="preserve"> (ت/ 064041055)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67A" w:rsidRDefault="0051367A" w:rsidP="00763B53">
      <w:pPr>
        <w:spacing w:after="0" w:line="240" w:lineRule="auto"/>
      </w:pPr>
      <w:r>
        <w:separator/>
      </w:r>
    </w:p>
  </w:footnote>
  <w:footnote w:type="continuationSeparator" w:id="0">
    <w:p w:rsidR="0051367A" w:rsidRDefault="0051367A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FFC" w:rsidRDefault="00FF4DE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0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907BB41"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0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801DEF"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44A" w:rsidRDefault="00FC644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93771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6F53E9"/>
    <w:multiLevelType w:val="hybridMultilevel"/>
    <w:tmpl w:val="F5E4D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526B5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02992"/>
    <w:multiLevelType w:val="hybridMultilevel"/>
    <w:tmpl w:val="24260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46CEA"/>
    <w:multiLevelType w:val="hybridMultilevel"/>
    <w:tmpl w:val="6F488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FC"/>
    <w:rsid w:val="00010C48"/>
    <w:rsid w:val="000269C0"/>
    <w:rsid w:val="00031B7A"/>
    <w:rsid w:val="00042A33"/>
    <w:rsid w:val="0004770D"/>
    <w:rsid w:val="00065064"/>
    <w:rsid w:val="000670DE"/>
    <w:rsid w:val="00075052"/>
    <w:rsid w:val="000B732E"/>
    <w:rsid w:val="000C29D3"/>
    <w:rsid w:val="00161801"/>
    <w:rsid w:val="00163634"/>
    <w:rsid w:val="0020738B"/>
    <w:rsid w:val="002311C8"/>
    <w:rsid w:val="002425F4"/>
    <w:rsid w:val="002963FD"/>
    <w:rsid w:val="002D0681"/>
    <w:rsid w:val="002E6E80"/>
    <w:rsid w:val="0033116C"/>
    <w:rsid w:val="003725F4"/>
    <w:rsid w:val="003D575E"/>
    <w:rsid w:val="003E08DF"/>
    <w:rsid w:val="00415619"/>
    <w:rsid w:val="00474C6C"/>
    <w:rsid w:val="0051367A"/>
    <w:rsid w:val="0051682F"/>
    <w:rsid w:val="005A7CD9"/>
    <w:rsid w:val="00600EAA"/>
    <w:rsid w:val="0063475D"/>
    <w:rsid w:val="006458A0"/>
    <w:rsid w:val="00690BD5"/>
    <w:rsid w:val="006B03A4"/>
    <w:rsid w:val="006B7B1A"/>
    <w:rsid w:val="007149CE"/>
    <w:rsid w:val="00717442"/>
    <w:rsid w:val="00726D08"/>
    <w:rsid w:val="00763B53"/>
    <w:rsid w:val="007773DF"/>
    <w:rsid w:val="007C709E"/>
    <w:rsid w:val="007F2240"/>
    <w:rsid w:val="00817156"/>
    <w:rsid w:val="008756E4"/>
    <w:rsid w:val="009134FE"/>
    <w:rsid w:val="009273CD"/>
    <w:rsid w:val="00936B09"/>
    <w:rsid w:val="009806A8"/>
    <w:rsid w:val="00991FFC"/>
    <w:rsid w:val="009A664B"/>
    <w:rsid w:val="00A40EC3"/>
    <w:rsid w:val="00A647DB"/>
    <w:rsid w:val="00A94EFC"/>
    <w:rsid w:val="00AC4783"/>
    <w:rsid w:val="00AE7751"/>
    <w:rsid w:val="00B705BA"/>
    <w:rsid w:val="00BD0CAB"/>
    <w:rsid w:val="00C36CE6"/>
    <w:rsid w:val="00CB1F06"/>
    <w:rsid w:val="00CC3040"/>
    <w:rsid w:val="00CE1E31"/>
    <w:rsid w:val="00D13420"/>
    <w:rsid w:val="00D26B72"/>
    <w:rsid w:val="00D36A8A"/>
    <w:rsid w:val="00D729CF"/>
    <w:rsid w:val="00D95704"/>
    <w:rsid w:val="00E57DFC"/>
    <w:rsid w:val="00E67407"/>
    <w:rsid w:val="00E7727F"/>
    <w:rsid w:val="00EB0CE0"/>
    <w:rsid w:val="00EE621E"/>
    <w:rsid w:val="00EF5C6C"/>
    <w:rsid w:val="00F50C2C"/>
    <w:rsid w:val="00F60FB7"/>
    <w:rsid w:val="00F616B5"/>
    <w:rsid w:val="00FB49A3"/>
    <w:rsid w:val="00FC644A"/>
    <w:rsid w:val="00FE3B8F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4C1A03DA-394A-45D5-B1B0-41E59ABCA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semiHidden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semiHidden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  <w:style w:type="paragraph" w:styleId="a7">
    <w:name w:val="List Paragraph"/>
    <w:basedOn w:val="a"/>
    <w:uiPriority w:val="34"/>
    <w:qFormat/>
    <w:rsid w:val="002073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465</Words>
  <Characters>2653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DELL</cp:lastModifiedBy>
  <cp:revision>4</cp:revision>
  <cp:lastPrinted>2017-03-07T14:47:00Z</cp:lastPrinted>
  <dcterms:created xsi:type="dcterms:W3CDTF">2016-05-25T06:36:00Z</dcterms:created>
  <dcterms:modified xsi:type="dcterms:W3CDTF">2017-03-07T14:48:00Z</dcterms:modified>
</cp:coreProperties>
</file>