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2850"/>
        <w:gridCol w:w="1701"/>
        <w:gridCol w:w="2096"/>
        <w:gridCol w:w="2015"/>
        <w:gridCol w:w="2268"/>
      </w:tblGrid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اسم عضو هيئة التدريس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007B97" w:rsidP="00C3796D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007B97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أميمة النور سعيد </w:t>
            </w:r>
            <w:r w:rsidR="007C63B6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محمد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القسم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007B97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007B97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رياضيات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رقم السجل المدني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اسم الكلية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007B97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007B97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التربية  بالزلفي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الميلاد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07B9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الحالة الاجتماعية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007B97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007B97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متزوجة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هاتف العمل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البريد الالكتروني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007B97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007B97"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o.saeed@mu.edu.sa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D22346" w:rsidRDefault="00D22346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C3796D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C3796D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البكالوريس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B15926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 / 1 / 1994 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الرياضيات</w:t>
            </w:r>
            <w:r w:rsidR="007C63B6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مع مرتبة الشرف الدرجة الثانية القسم الأول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الخرطوم /  كلية التربية</w:t>
            </w:r>
          </w:p>
        </w:tc>
      </w:tr>
      <w:tr w:rsidR="00460083" w:rsidRPr="006A5CED" w:rsidTr="00C3796D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13 / 6 / 2006 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هندسة اقليدية ولا اقليدية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النيلين / كلية علوم التقانة والاحصاء</w:t>
            </w:r>
          </w:p>
        </w:tc>
      </w:tr>
      <w:tr w:rsidR="00460083" w:rsidRPr="006A5CED" w:rsidTr="00C3796D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الدكتوراة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B15926" w:rsidP="00EE2D3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  <w:r w:rsidR="00EE2D3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0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 12 / 2013 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B15926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الصياغة الهندسية لنظريات القياس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B15926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السودان</w:t>
            </w:r>
            <w:r w:rsidR="00EE2D3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للعلوم والتكنولوجيا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 كلية العلوم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980"/>
      </w:tblGrid>
      <w:tr w:rsidR="00460083" w:rsidRPr="006A5CED" w:rsidTr="007C63B6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6A5CED" w:rsidTr="007C63B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</w:tr>
      <w:tr w:rsidR="00460083" w:rsidRPr="006A5CED" w:rsidTr="007C63B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</w:tr>
      <w:tr w:rsidR="00460083" w:rsidRPr="006A5CED" w:rsidTr="007C63B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B1592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أستاذ مساعد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  <w:r w:rsidR="00D22346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0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 12 / 2013 م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7C63B6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السودان للعلوم والتكنولوجيا  / كلية العلوم</w:t>
            </w:r>
          </w:p>
        </w:tc>
      </w:tr>
      <w:tr w:rsidR="00460083" w:rsidRPr="006A5CED" w:rsidTr="007C63B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EA25A6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13 / 6 / 2005 م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7C63B6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النيلين / كلية علوم التقانة والاحصاء</w:t>
            </w:r>
          </w:p>
        </w:tc>
      </w:tr>
      <w:tr w:rsidR="00460083" w:rsidRPr="006A5CED" w:rsidTr="007C63B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EA25A6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 / 1 / 1994 م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7C63B6" w:rsidP="00C3796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الخرطوم /  كلية التربية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D22346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393F29" w:rsidRDefault="00393F29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6A5CED" w:rsidTr="00E06DC1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7D2B12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B12" w:rsidRDefault="00FF29A0" w:rsidP="007D2B12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B12" w:rsidRDefault="007D2B12" w:rsidP="007D2B12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رئيسة كنترول قسم اللغة العربية / كلية التربية بساجر / المملكة العربية السعودية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D2B12" w:rsidRDefault="007D2B12" w:rsidP="007D2B12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2002 + 2003 ( 2 سنة )</w:t>
            </w:r>
          </w:p>
        </w:tc>
      </w:tr>
      <w:tr w:rsidR="007D2B12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B12" w:rsidRDefault="00FF29A0" w:rsidP="007D2B12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12" w:rsidRPr="006A5CED" w:rsidRDefault="007D2B12" w:rsidP="007D2B12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رئيسة قسم الرياضيات / كلية التربية بساجر / المملكة العربية السعودية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D2B12" w:rsidRPr="00EA25A6" w:rsidRDefault="007D2B12" w:rsidP="007D2B12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2003  + 2004 م ( 2 سنة )</w:t>
            </w:r>
          </w:p>
        </w:tc>
      </w:tr>
      <w:tr w:rsidR="007D2B12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B12" w:rsidRDefault="00FF29A0" w:rsidP="007D2B12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B12" w:rsidRPr="006A5CED" w:rsidRDefault="007D2B12" w:rsidP="007D2B12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مشرفة على الترم الصيفي  / السنة التحضرية بالقويعية / جامعة شقراء  / المملكة العربية السعودية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D2B12" w:rsidRPr="006A5CED" w:rsidRDefault="007D2B12" w:rsidP="007D2B12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صيف   2013 م </w:t>
            </w:r>
          </w:p>
        </w:tc>
      </w:tr>
      <w:tr w:rsidR="0062291A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1A" w:rsidRDefault="00FF29A0" w:rsidP="0062291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1A" w:rsidRPr="006A5CED" w:rsidRDefault="0062291A" w:rsidP="007D2B12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مشرفة  قسم الرياضيات / كلية التربية بالزلفي / المملكة العربية السعودية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91A" w:rsidRPr="00EA25A6" w:rsidRDefault="0062291A" w:rsidP="0062291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1438-1437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(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سنة )</w:t>
            </w:r>
          </w:p>
        </w:tc>
      </w:tr>
      <w:tr w:rsidR="0062291A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1A" w:rsidRDefault="00FF29A0" w:rsidP="0062291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1A" w:rsidRPr="006A5CED" w:rsidRDefault="0062291A" w:rsidP="007D2B12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وكيلة  قسم الرياضيات / كلية التربية بالزلفي / المملكة العربية السعودية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91A" w:rsidRPr="00EA25A6" w:rsidRDefault="0062291A" w:rsidP="0062291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1437-1436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(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سنة )</w:t>
            </w:r>
          </w:p>
        </w:tc>
      </w:tr>
      <w:tr w:rsidR="00551BE3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BE3" w:rsidRDefault="00551BE3" w:rsidP="00551BE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BE3" w:rsidRPr="006A5CED" w:rsidRDefault="00551BE3" w:rsidP="00551BE3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أمينة مجلس  قسم الرياضيات / كلية التربية بالزلفي / المملكة العربية السعودية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51BE3" w:rsidRPr="00EA25A6" w:rsidRDefault="00551BE3" w:rsidP="00551BE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1437-1436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(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سنة )</w:t>
            </w:r>
          </w:p>
        </w:tc>
      </w:tr>
      <w:tr w:rsidR="001C43C5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Default="00551BE3" w:rsidP="0062291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Default="001C43C5" w:rsidP="007D2B12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منسقة وحدة الارشاد الاكاديمي بقسم الرياضيات بكلية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C43C5" w:rsidRDefault="007D2B12" w:rsidP="00E06DC1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143</w:t>
            </w:r>
            <w:r w:rsidR="00E06DC1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6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-1435</w:t>
            </w:r>
            <w:r w:rsidR="00E06DC1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E06DC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( 2 سنة)</w:t>
            </w:r>
          </w:p>
        </w:tc>
      </w:tr>
      <w:tr w:rsidR="001C43C5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Default="00551BE3" w:rsidP="0062291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Default="001C43C5" w:rsidP="007D2B12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منسقة وحدة ال</w:t>
            </w:r>
            <w:r w:rsidR="007D2B1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بحث العلمي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بقسم الرياضيات بكلية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C43C5" w:rsidRDefault="007D2B12" w:rsidP="00E06DC1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1436-1435</w:t>
            </w:r>
            <w:r w:rsidR="00E06DC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(1 سنة)</w:t>
            </w:r>
          </w:p>
        </w:tc>
      </w:tr>
      <w:tr w:rsidR="001C43C5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Default="00551BE3" w:rsidP="0062291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Default="001C43C5" w:rsidP="007D2B12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منسقة وحدة ا</w:t>
            </w:r>
            <w:r w:rsidR="007D2B1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لجودة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بقسم الرياضيات بكلية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C43C5" w:rsidRDefault="007D2B12" w:rsidP="007D2B12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1435   الى الآن</w:t>
            </w:r>
          </w:p>
        </w:tc>
      </w:tr>
      <w:tr w:rsidR="001C43C5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Default="00551BE3" w:rsidP="0062291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Default="007D2B12" w:rsidP="007D2B12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منسقة وحدة الأشراف والتوجيه  بقسم الرياضيات بكلية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C43C5" w:rsidRDefault="007D2B12" w:rsidP="0062291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1436-1435</w:t>
            </w:r>
          </w:p>
        </w:tc>
      </w:tr>
      <w:tr w:rsidR="007D2B12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B12" w:rsidRDefault="00FF29A0" w:rsidP="00551BE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  <w:r w:rsidR="00551BE3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B12" w:rsidRDefault="007D2B12" w:rsidP="007D2B12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منسقة وحدة الخطط بقسم الرياضيات بكلية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2B12" w:rsidRDefault="00551BE3" w:rsidP="0062291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</w:t>
            </w:r>
            <w:r w:rsidR="007D2B12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1436</w:t>
            </w:r>
            <w:r w:rsidR="007D2B1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 w:rsidR="007D2B1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الى الآن</w:t>
            </w:r>
          </w:p>
        </w:tc>
      </w:tr>
      <w:tr w:rsidR="00E06DC1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DC1" w:rsidRDefault="00E06DC1" w:rsidP="00E06DC1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DC1" w:rsidRDefault="00E06DC1" w:rsidP="00E06DC1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وحدة الارشاد الاكاديمي بكلية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6DC1" w:rsidRDefault="00E06DC1" w:rsidP="00E06DC1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1436-1435</w:t>
            </w:r>
          </w:p>
        </w:tc>
      </w:tr>
      <w:tr w:rsidR="00E06DC1" w:rsidRPr="006A5CED" w:rsidTr="00E06DC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DC1" w:rsidRDefault="00E06DC1" w:rsidP="00E06DC1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DC1" w:rsidRDefault="00E06DC1" w:rsidP="00E06DC1">
            <w:pPr>
              <w:ind w:left="162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 وحدة الخطط  بكلية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06DC1" w:rsidRDefault="00E06DC1" w:rsidP="00E06DC1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1436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  الى الآن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6A5CED" w:rsidTr="00AF525A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اللجنة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مهام اللجنة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A508B" w:rsidRPr="006A5CED" w:rsidTr="00AF525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A508B" w:rsidRDefault="004A508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08B" w:rsidRDefault="004A508B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المشاركة في أعمال الجودة بقسم الرياضيات  بالقويعية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08B" w:rsidRDefault="004A508B" w:rsidP="004A50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اعداد التقرير السنوي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A508B" w:rsidRDefault="004A508B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2012 نهاية الترم الاول</w:t>
            </w:r>
          </w:p>
        </w:tc>
      </w:tr>
      <w:tr w:rsidR="00460083" w:rsidRPr="006A5CED" w:rsidTr="00AF525A">
        <w:trPr>
          <w:trHeight w:hRule="exact" w:val="576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A508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291A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عضو </w:t>
            </w:r>
            <w:r w:rsidR="00A3402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لجنة المقابلة الشخصية للمعيدات</w:t>
            </w:r>
            <w:r w:rsidR="00E06DC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E06DC1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ترشيح معيدات للتوظيف ب</w:t>
            </w:r>
            <w:r w:rsidR="00A3402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المجمعة كلية التربية بالزلفي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3402A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17 / 8  ــ 17 / 8 / 1436 هـ</w:t>
            </w:r>
          </w:p>
        </w:tc>
      </w:tr>
      <w:tr w:rsidR="00460083" w:rsidRPr="006A5CED" w:rsidTr="00AF525A">
        <w:trPr>
          <w:trHeight w:hRule="exact" w:val="576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A508B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291A" w:rsidP="00A3402A">
            <w:pPr>
              <w:ind w:left="360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عضو </w:t>
            </w:r>
            <w:r w:rsidR="00A3402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لجنة وضع الاختبار التحريري للمعيدات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E06DC1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ترشيح معيدات للتوظيف بجامعة المجمعة كلية التربية بالزلفي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3402A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17 / 8  ــ 17 / 8 / 1436 هـ</w:t>
            </w:r>
          </w:p>
        </w:tc>
      </w:tr>
      <w:tr w:rsidR="00460083" w:rsidRPr="006A5CED" w:rsidTr="00AF525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4A508B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291A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عضو </w:t>
            </w:r>
            <w:r w:rsidR="00A3402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اللجنة الداخلية لتقييم امتحانات القسم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265A5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تقييم امتحانات القسم حسب متطلبات الجودة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6A5CED" w:rsidRDefault="001C43C5" w:rsidP="001C43C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1436</w:t>
            </w:r>
            <w:r w:rsidR="0062291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-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1437</w:t>
            </w:r>
            <w:r w:rsidR="0062291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1C43C5" w:rsidRPr="006A5CED" w:rsidTr="00AF525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1C43C5" w:rsidRDefault="001C43C5" w:rsidP="001C43C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Pr="006A5CED" w:rsidRDefault="001C43C5" w:rsidP="001C43C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رئيس اللجنة الداخلية لتقييم امتحانات القسم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Pr="006A5CED" w:rsidRDefault="001C43C5" w:rsidP="001C43C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تقييم امتحانات القسم حسب متطلبات الجودة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43C5" w:rsidRPr="006A5CED" w:rsidRDefault="001C43C5" w:rsidP="001C43C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1437 - 1438 </w:t>
            </w:r>
          </w:p>
        </w:tc>
      </w:tr>
      <w:tr w:rsidR="001C43C5" w:rsidRPr="006A5CED" w:rsidTr="00AF525A">
        <w:trPr>
          <w:trHeight w:hRule="exact" w:val="874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1C43C5" w:rsidRDefault="001C43C5" w:rsidP="001C43C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Pr="006A5CED" w:rsidRDefault="001C43C5" w:rsidP="001C43C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لجنة الجداول بالقسم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Pr="006A5CED" w:rsidRDefault="001C43C5" w:rsidP="001C43C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معالجة الجداول وضبطها مع متطلبات الطالبات ومساعدتهم لاختيار المقررات التي تتوافق مع قدراتهم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43C5" w:rsidRPr="006A5CED" w:rsidRDefault="001C43C5" w:rsidP="001C43C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1435   الى الآن  </w:t>
            </w:r>
          </w:p>
        </w:tc>
      </w:tr>
      <w:tr w:rsidR="001C43C5" w:rsidRPr="006A5CED" w:rsidTr="00AF525A">
        <w:trPr>
          <w:trHeight w:hRule="exact" w:val="721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1C43C5" w:rsidRDefault="001C43C5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Default="001C43C5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لجنة اعداد التقرير السنوي لكلية التربية بالزلفي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C5" w:rsidRDefault="001C43C5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اعداد تقرير الكلية السنوي بغرض حصر الانجازات  والمهام خلال السنة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43C5" w:rsidRDefault="001C43C5" w:rsidP="0062291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1436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1437 </w:t>
            </w:r>
          </w:p>
        </w:tc>
      </w:tr>
      <w:tr w:rsidR="00E06DC1" w:rsidRPr="006A5CED" w:rsidTr="00AF525A">
        <w:trPr>
          <w:trHeight w:hRule="exact" w:val="721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E06DC1" w:rsidRDefault="00AF525A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DC1" w:rsidRDefault="00E06DC1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لجنة اعداد الدراسة الذاتية للاعتماد الخارجي (أزين) بكلية التربية بالزلفي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DC1" w:rsidRDefault="00AF525A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اعداد الدراسة الذاتية لازين حسب متطلبات الاعتماد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6DC1" w:rsidRDefault="00AF525A" w:rsidP="0062291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1436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1437</w:t>
            </w:r>
          </w:p>
        </w:tc>
      </w:tr>
      <w:tr w:rsidR="00E06DC1" w:rsidRPr="006A5CED" w:rsidTr="00AF525A">
        <w:trPr>
          <w:trHeight w:hRule="exact" w:val="721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E06DC1" w:rsidRDefault="00AF525A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DC1" w:rsidRDefault="00E06DC1" w:rsidP="00E06DC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رئيس لجنة اعداد الدراسة الذاتية للاعتماد الداخلي </w:t>
            </w:r>
            <w:r w:rsidR="00AF525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بقسم الرياضيات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بكلية التربية بالزلفي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DC1" w:rsidRDefault="00AF525A" w:rsidP="00AF525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اعداد الدراسة الذاتية ( التقييم النجمي) حسب متطلبات الاعتماد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6DC1" w:rsidRDefault="00AF525A" w:rsidP="00AF525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1435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1436 + 1437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1438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6A5CED" w:rsidTr="00A265A5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FF29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A265A5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265A5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امتحان الاولمبياد الدولي بالزلفي ( متوسط وثانوي 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265A5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وضع الامتحان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6A5CED" w:rsidRDefault="00A265A5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الترم الاول عام 1435 هـ</w:t>
            </w:r>
          </w:p>
        </w:tc>
      </w:tr>
      <w:tr w:rsidR="00FF29A0" w:rsidRPr="006A5CED" w:rsidTr="00FF29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F29A0" w:rsidRDefault="00EE16EE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0" w:rsidRDefault="00FF29A0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برنامج تلاقي الاجيال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0" w:rsidRDefault="00EE16EE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اعداد البرنامج وترتيب محاوره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29A0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الترم الاول 1437</w:t>
            </w:r>
          </w:p>
        </w:tc>
      </w:tr>
      <w:tr w:rsidR="00FF29A0" w:rsidRPr="006A5CED" w:rsidTr="00FF29A0">
        <w:trPr>
          <w:trHeight w:hRule="exact" w:val="72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F29A0" w:rsidRDefault="00EE16EE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0" w:rsidRDefault="00FF29A0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ورشة عمل (تجربتي في مشروع البحث)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0" w:rsidRDefault="00FF29A0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تشجيع الخريجات على الاعداد ثم الاشراف على تقديم  الورشة</w:t>
            </w:r>
            <w:r w:rsidR="00EE16EE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والمشاركة فيها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29A0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الترم الاول 1436</w:t>
            </w:r>
          </w:p>
        </w:tc>
      </w:tr>
      <w:tr w:rsidR="00FF29A0" w:rsidRPr="006A5CED" w:rsidTr="00FF29A0">
        <w:trPr>
          <w:trHeight w:hRule="exact" w:val="72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FF29A0" w:rsidRDefault="00EE16EE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0" w:rsidRDefault="00FF29A0" w:rsidP="00FF29A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ورشة عمل (تجربتي في التربية الميدانية)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0" w:rsidRDefault="00EE16EE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تشجيع الخريجات على الاعداد ثم الاشراف على تقديم  الورشة والمشاركة فيها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F29A0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الترم الاول 1436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A265A5" w:rsidRDefault="00A265A5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A265A5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الهندسة الاقليدية واللا اقليدية</w:t>
            </w: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A265A5" w:rsidRDefault="00A265A5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A265A5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الصياغة الهندسية لنظريات القياس</w:t>
            </w:r>
          </w:p>
        </w:tc>
      </w:tr>
    </w:tbl>
    <w:p w:rsidR="00460083" w:rsidRPr="0025178E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Default="0025178E" w:rsidP="0025178E">
      <w:pPr>
        <w:jc w:val="right"/>
        <w:rPr>
          <w:rFonts w:asciiTheme="majorBidi" w:hAnsiTheme="majorBidi" w:cstheme="majorBidi"/>
          <w:sz w:val="28"/>
          <w:szCs w:val="28"/>
        </w:rPr>
      </w:pPr>
      <w:r w:rsidRPr="0025178E">
        <w:rPr>
          <w:rFonts w:cs="Times New Roman"/>
          <w:noProof w:val="0"/>
          <w:color w:val="auto"/>
          <w:sz w:val="28"/>
          <w:szCs w:val="28"/>
          <w:lang w:eastAsia="en-US"/>
        </w:rPr>
        <w:t xml:space="preserve">1\  </w:t>
      </w:r>
      <w:r w:rsidRPr="0025178E">
        <w:rPr>
          <w:rFonts w:asciiTheme="majorBidi" w:hAnsiTheme="majorBidi" w:cstheme="majorBidi"/>
          <w:sz w:val="28"/>
          <w:szCs w:val="28"/>
        </w:rPr>
        <w:t>Spin geometry and its Generalization , Natural science institution jurnal , 2013</w:t>
      </w:r>
    </w:p>
    <w:p w:rsidR="004A508B" w:rsidRPr="0025178E" w:rsidRDefault="004A508B" w:rsidP="004A508B">
      <w:pPr>
        <w:jc w:val="center"/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>هندسة اللف اللولبي وتعميمها  ــ  نلت بها درجة الدكتوراه</w:t>
      </w:r>
    </w:p>
    <w:p w:rsidR="004A508B" w:rsidRDefault="0025178E" w:rsidP="0025178E">
      <w:pPr>
        <w:jc w:val="right"/>
        <w:rPr>
          <w:rFonts w:asciiTheme="majorBidi" w:hAnsiTheme="majorBidi" w:cstheme="majorBidi"/>
          <w:szCs w:val="32"/>
        </w:rPr>
      </w:pPr>
      <w:r w:rsidRPr="0025178E">
        <w:rPr>
          <w:rFonts w:cs="Times New Roman"/>
          <w:noProof w:val="0"/>
          <w:color w:val="auto"/>
          <w:szCs w:val="32"/>
          <w:lang w:eastAsia="en-US"/>
        </w:rPr>
        <w:t xml:space="preserve">2\  </w:t>
      </w:r>
      <w:r w:rsidRPr="0025178E">
        <w:rPr>
          <w:rFonts w:asciiTheme="majorBidi" w:hAnsiTheme="majorBidi" w:cstheme="majorBidi"/>
          <w:szCs w:val="32"/>
        </w:rPr>
        <w:t>The bundle space formulation of interacting fields</w:t>
      </w:r>
      <w:r>
        <w:rPr>
          <w:rFonts w:asciiTheme="majorBidi" w:hAnsiTheme="majorBidi" w:cstheme="majorBidi"/>
          <w:szCs w:val="32"/>
        </w:rPr>
        <w:t xml:space="preserve"> ,</w:t>
      </w:r>
      <w:r w:rsidRPr="0025178E">
        <w:rPr>
          <w:rFonts w:asciiTheme="majorBidi" w:hAnsiTheme="majorBidi" w:cstheme="majorBidi"/>
          <w:sz w:val="28"/>
          <w:szCs w:val="28"/>
        </w:rPr>
        <w:t xml:space="preserve"> Neelain University , Conference of postgraduate studies</w:t>
      </w:r>
      <w:r>
        <w:rPr>
          <w:rFonts w:asciiTheme="majorBidi" w:hAnsiTheme="majorBidi" w:cstheme="majorBidi"/>
          <w:szCs w:val="32"/>
        </w:rPr>
        <w:t xml:space="preserve"> , 2014</w:t>
      </w:r>
      <w:r w:rsidR="004A508B">
        <w:rPr>
          <w:rFonts w:asciiTheme="majorBidi" w:hAnsiTheme="majorBidi" w:cstheme="majorBidi"/>
          <w:szCs w:val="32"/>
        </w:rPr>
        <w:t>.</w:t>
      </w:r>
    </w:p>
    <w:p w:rsidR="0025178E" w:rsidRPr="0025178E" w:rsidRDefault="004A508B" w:rsidP="004A508B">
      <w:pPr>
        <w:jc w:val="center"/>
        <w:rPr>
          <w:rFonts w:cs="Times New Roman"/>
          <w:noProof w:val="0"/>
          <w:color w:val="auto"/>
          <w:szCs w:val="32"/>
          <w:rtl/>
          <w:lang w:eastAsia="en-US"/>
        </w:rPr>
      </w:pPr>
      <w:r>
        <w:rPr>
          <w:rFonts w:asciiTheme="majorBidi" w:hAnsiTheme="majorBidi" w:cstheme="majorBidi" w:hint="cs"/>
          <w:szCs w:val="32"/>
          <w:rtl/>
        </w:rPr>
        <w:t>صياغة الفضاء الحزمي للحقول المتداخلة ــ شاركت بها في مؤتمر الدراسات العليا الخامس / جامعة النيلين</w:t>
      </w:r>
    </w:p>
    <w:p w:rsidR="0025178E" w:rsidRDefault="0025178E" w:rsidP="0025178E">
      <w:pPr>
        <w:jc w:val="right"/>
        <w:rPr>
          <w:rFonts w:asciiTheme="majorBidi" w:hAnsiTheme="majorBidi" w:cstheme="majorBidi"/>
          <w:sz w:val="28"/>
          <w:szCs w:val="28"/>
        </w:rPr>
      </w:pPr>
      <w:r w:rsidRPr="0025178E">
        <w:rPr>
          <w:rFonts w:cs="Times New Roman"/>
          <w:noProof w:val="0"/>
          <w:color w:val="auto"/>
          <w:szCs w:val="32"/>
          <w:lang w:eastAsia="en-US"/>
        </w:rPr>
        <w:t xml:space="preserve">3\ </w:t>
      </w:r>
      <w:r w:rsidRPr="0025178E">
        <w:rPr>
          <w:rFonts w:asciiTheme="majorBidi" w:hAnsiTheme="majorBidi" w:cstheme="majorBidi"/>
          <w:szCs w:val="32"/>
        </w:rPr>
        <w:t>Unification of Einstein and Yang-Mills field equations</w:t>
      </w:r>
      <w:r>
        <w:rPr>
          <w:rFonts w:cs="Times New Roman"/>
          <w:noProof w:val="0"/>
          <w:color w:val="auto"/>
          <w:szCs w:val="32"/>
          <w:lang w:eastAsia="en-US"/>
        </w:rPr>
        <w:t xml:space="preserve">, </w:t>
      </w:r>
      <w:r w:rsidRPr="0025178E">
        <w:rPr>
          <w:rFonts w:asciiTheme="majorBidi" w:hAnsiTheme="majorBidi" w:cstheme="majorBidi"/>
          <w:sz w:val="28"/>
          <w:szCs w:val="28"/>
        </w:rPr>
        <w:t>Natural science institution jurnal , 2014</w:t>
      </w:r>
      <w:r w:rsidR="004A508B">
        <w:rPr>
          <w:rFonts w:asciiTheme="majorBidi" w:hAnsiTheme="majorBidi" w:cstheme="majorBidi"/>
          <w:sz w:val="28"/>
          <w:szCs w:val="28"/>
        </w:rPr>
        <w:t xml:space="preserve"> .</w:t>
      </w:r>
    </w:p>
    <w:p w:rsidR="004A508B" w:rsidRDefault="004A508B" w:rsidP="004A508B">
      <w:pPr>
        <w:jc w:val="center"/>
        <w:rPr>
          <w:rFonts w:cs="Times New Roman"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noProof w:val="0"/>
          <w:color w:val="auto"/>
          <w:szCs w:val="32"/>
          <w:rtl/>
          <w:lang w:eastAsia="en-US"/>
        </w:rPr>
        <w:t xml:space="preserve">توحيد معادلات مجالي يانغ </w:t>
      </w:r>
      <w:r w:rsidR="000F36E1">
        <w:rPr>
          <w:rFonts w:cs="Times New Roman" w:hint="cs"/>
          <w:noProof w:val="0"/>
          <w:color w:val="auto"/>
          <w:szCs w:val="32"/>
          <w:rtl/>
          <w:lang w:eastAsia="en-US"/>
        </w:rPr>
        <w:t xml:space="preserve">ــ </w:t>
      </w:r>
      <w:r>
        <w:rPr>
          <w:rFonts w:cs="Times New Roman" w:hint="cs"/>
          <w:noProof w:val="0"/>
          <w:color w:val="auto"/>
          <w:szCs w:val="32"/>
          <w:rtl/>
          <w:lang w:eastAsia="en-US"/>
        </w:rPr>
        <w:t>ميلز واينشتاين</w:t>
      </w:r>
      <w:r w:rsidR="000F36E1">
        <w:rPr>
          <w:rFonts w:cs="Times New Roman" w:hint="cs"/>
          <w:noProof w:val="0"/>
          <w:color w:val="auto"/>
          <w:szCs w:val="32"/>
          <w:rtl/>
          <w:lang w:eastAsia="en-US"/>
        </w:rPr>
        <w:t xml:space="preserve"> هندسياً بإستخدام مفهوم الفضاء الحزمي</w:t>
      </w:r>
    </w:p>
    <w:p w:rsidR="00BE3C28" w:rsidRPr="0025178E" w:rsidRDefault="00BE3C28" w:rsidP="004A508B">
      <w:pPr>
        <w:jc w:val="center"/>
        <w:rPr>
          <w:rFonts w:cs="Times New Roman"/>
          <w:noProof w:val="0"/>
          <w:color w:val="auto"/>
          <w:szCs w:val="32"/>
          <w:rtl/>
          <w:lang w:eastAsia="en-US"/>
        </w:rPr>
      </w:pPr>
    </w:p>
    <w:p w:rsidR="00460083" w:rsidRPr="00BE3C28" w:rsidRDefault="00BE3C28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 w:rsidRPr="00BE3C28"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>4/ اعداد مقترح دليل مشروع البحث</w:t>
      </w:r>
      <w:r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 xml:space="preserve"> لمرحلة البكالريوس/ كلية التربية بالزلفي      1437</w:t>
      </w:r>
    </w:p>
    <w:p w:rsidR="00BE3C28" w:rsidRPr="00BE3C28" w:rsidRDefault="00BE3C28" w:rsidP="00BE3C28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 w:rsidRPr="00BE3C28"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>5/ تقديم مقترح دراسات عليا ( ماجستير ودكتوراه ) بالبحث</w:t>
      </w:r>
      <w:r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 xml:space="preserve"> / كلية التربية بالزلفي       1438</w:t>
      </w:r>
    </w:p>
    <w:p w:rsidR="00460083" w:rsidRDefault="00BE3C28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>6</w:t>
      </w:r>
      <w:r w:rsidR="00393F29"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>/ كتاب حساب تفاضل وتكامل ( نسخة باللغة الانجليزية) / قيد التأليف</w:t>
      </w:r>
    </w:p>
    <w:p w:rsidR="003C4EA2" w:rsidRPr="00393F29" w:rsidRDefault="00BE3C28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>7</w:t>
      </w:r>
      <w:r w:rsidR="003C4EA2"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 xml:space="preserve">/ قاموس الرياضيات </w:t>
      </w:r>
      <w:r w:rsidR="003C4EA2">
        <w:rPr>
          <w:rFonts w:cs="Times New Roman"/>
          <w:noProof w:val="0"/>
          <w:color w:val="auto"/>
          <w:sz w:val="28"/>
          <w:szCs w:val="28"/>
          <w:rtl/>
          <w:lang w:eastAsia="en-US"/>
        </w:rPr>
        <w:t>–</w:t>
      </w:r>
      <w:r w:rsidR="003C4EA2"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 xml:space="preserve"> كلية التربية بالزلفي /</w:t>
      </w:r>
      <w:r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 xml:space="preserve"> </w:t>
      </w:r>
      <w:r w:rsidR="003C4EA2"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 xml:space="preserve">قسم الرياضيات </w:t>
      </w:r>
      <w:r w:rsidR="003C4EA2">
        <w:rPr>
          <w:rFonts w:cs="Times New Roman"/>
          <w:noProof w:val="0"/>
          <w:color w:val="auto"/>
          <w:sz w:val="28"/>
          <w:szCs w:val="28"/>
          <w:rtl/>
          <w:lang w:eastAsia="en-US"/>
        </w:rPr>
        <w:t>–</w:t>
      </w:r>
      <w:r w:rsidR="003C4EA2"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 xml:space="preserve"> الترم الأول 1436-1437</w:t>
      </w:r>
    </w:p>
    <w:p w:rsidR="00EE16EE" w:rsidRDefault="00245C32" w:rsidP="003C4EA2">
      <w:pPr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>
        <w:rPr>
          <w:rFonts w:hint="cs"/>
          <w:sz w:val="22"/>
          <w:szCs w:val="22"/>
          <w:rtl/>
        </w:rPr>
        <w:lastRenderedPageBreak/>
        <w:t xml:space="preserve">  </w:t>
      </w:r>
      <w:r w:rsidRPr="00245C32">
        <w:rPr>
          <w:rFonts w:hint="cs"/>
          <w:sz w:val="40"/>
          <w:szCs w:val="40"/>
          <w:rtl/>
        </w:rPr>
        <w:t>ا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3C4EA2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p w:rsidR="00460083" w:rsidRDefault="00460083" w:rsidP="00EE16EE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</w:t>
      </w:r>
      <w:r w:rsidR="00EE16EE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نظام المقررات:</w:t>
      </w:r>
    </w:p>
    <w:tbl>
      <w:tblPr>
        <w:bidiVisual/>
        <w:tblW w:w="0" w:type="auto"/>
        <w:tblCellSpacing w:w="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EE16EE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6EE" w:rsidRPr="006A5CED" w:rsidRDefault="00EE16EE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6EE" w:rsidRPr="006A5CED" w:rsidRDefault="00EE16EE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6EE" w:rsidRPr="006A5CED" w:rsidRDefault="00EE16EE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6EE" w:rsidRPr="006A5CED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E16EE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E16EE" w:rsidRPr="006A5CED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6EE" w:rsidRPr="006A5CED" w:rsidRDefault="00EE16EE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الحلقات والحقول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EE" w:rsidRPr="006A5CED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E16EE" w:rsidRPr="006A5CED" w:rsidRDefault="00EE16EE" w:rsidP="00EE16E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السنة الثالثة / رياضيات شقراء</w:t>
            </w:r>
          </w:p>
        </w:tc>
      </w:tr>
      <w:tr w:rsidR="00EE16EE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E16EE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EE" w:rsidRDefault="00EE16EE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تاريخ الرياضيات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EE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E16EE" w:rsidRDefault="00EE16EE" w:rsidP="00EE16E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السنة الثانية / رياضيات شقراء</w:t>
            </w:r>
          </w:p>
        </w:tc>
      </w:tr>
      <w:tr w:rsidR="00EE16EE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E16EE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EE" w:rsidRDefault="00EE16EE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نظرية الاعداد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EE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E16EE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السنة الثانية / رياضيات شقراء</w:t>
            </w:r>
          </w:p>
        </w:tc>
      </w:tr>
      <w:tr w:rsidR="00EE16EE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E16EE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EE" w:rsidRDefault="00EE16EE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EE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E16EE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السنة التحضيرية / رياضيات شقراء</w:t>
            </w:r>
          </w:p>
        </w:tc>
      </w:tr>
      <w:tr w:rsidR="00EE16EE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E16EE" w:rsidRPr="006A5CED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6EE" w:rsidRPr="006A5CED" w:rsidRDefault="00EE16EE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 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EE" w:rsidRPr="006A5CED" w:rsidRDefault="00EE16EE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E16EE" w:rsidRPr="006A5CED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السنة التحضيرية / رياضيات شقراء</w:t>
            </w:r>
          </w:p>
        </w:tc>
      </w:tr>
      <w:tr w:rsidR="00C3796D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3796D" w:rsidRPr="006A5CED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6D" w:rsidRPr="006A5CED" w:rsidRDefault="00C3796D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هندسة اقليدية ولا اقليدية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D" w:rsidRPr="006A5CED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796D" w:rsidRDefault="00C3796D" w:rsidP="00C3796D">
            <w:pPr>
              <w:jc w:val="center"/>
            </w:pPr>
            <w:r w:rsidRPr="003C2D4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السنة ال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رابعة </w:t>
            </w:r>
            <w:r w:rsidRPr="003C2D4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 رياضيات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ساجر</w:t>
            </w:r>
          </w:p>
        </w:tc>
      </w:tr>
      <w:tr w:rsidR="00C3796D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C3796D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6D" w:rsidRPr="006A5CED" w:rsidRDefault="00C3796D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معادلات تفاضلية  عادية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D" w:rsidRPr="006A5CED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C3796D" w:rsidRDefault="00C3796D" w:rsidP="00C3796D">
            <w:pPr>
              <w:jc w:val="center"/>
            </w:pPr>
            <w:r w:rsidRPr="003C2D4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السنة الثا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نية</w:t>
            </w:r>
            <w:r w:rsidRPr="003C2D4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 رياضيات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ساجر</w:t>
            </w:r>
          </w:p>
        </w:tc>
      </w:tr>
    </w:tbl>
    <w:p w:rsidR="00EE16EE" w:rsidRDefault="00EE16EE" w:rsidP="00EE16EE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EE16EE" w:rsidRPr="00EE16EE" w:rsidRDefault="00EE16EE" w:rsidP="00EE16EE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  <w: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             </w:t>
      </w:r>
      <w:r w:rsidRPr="00EE16EE">
        <w:rPr>
          <w:rFonts w:cs="Times New Roman" w:hint="cs"/>
          <w:b/>
          <w:bCs/>
          <w:noProof w:val="0"/>
          <w:color w:val="auto"/>
          <w:sz w:val="24"/>
          <w:szCs w:val="24"/>
          <w:rtl/>
          <w:lang w:eastAsia="en-US"/>
        </w:rPr>
        <w:t>نظام المستويات: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265A5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265A5" w:rsidP="008936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 1</w:t>
            </w:r>
            <w:r w:rsidR="0025178E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</w:t>
            </w:r>
            <w:r w:rsidR="0089368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265A5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السنة التحضيرية</w:t>
            </w:r>
            <w:r w:rsidR="00C3796D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 علوم حاسب الزلفي</w:t>
            </w:r>
          </w:p>
        </w:tc>
      </w:tr>
      <w:tr w:rsidR="00C3796D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3796D" w:rsidRDefault="003C4EA2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D" w:rsidRPr="006A5CED" w:rsidRDefault="00C3796D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 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D" w:rsidRPr="006A5CED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3796D" w:rsidRPr="006A5CED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السنة التحضيرية / علوم حاسب الزلفي</w:t>
            </w:r>
          </w:p>
        </w:tc>
      </w:tr>
      <w:tr w:rsidR="006D152F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D152F" w:rsidRDefault="003C4EA2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2F" w:rsidRDefault="006D152F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Calculus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2F" w:rsidRDefault="006D152F" w:rsidP="006D152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 212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D152F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علوم حاسب الزلفي / </w:t>
            </w:r>
            <w:r w:rsidR="006D152F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3</w:t>
            </w:r>
          </w:p>
        </w:tc>
      </w:tr>
      <w:tr w:rsidR="006D152F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D152F" w:rsidRDefault="003C4EA2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2F" w:rsidRDefault="006D152F" w:rsidP="006D152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Calculus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2F" w:rsidRDefault="006D152F" w:rsidP="006D152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 220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D152F" w:rsidRDefault="00C3796D" w:rsidP="006D152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علوم حاسب الزلفي / </w:t>
            </w:r>
            <w:r w:rsidR="006D152F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4</w:t>
            </w:r>
          </w:p>
        </w:tc>
      </w:tr>
      <w:tr w:rsidR="00EE16EE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E16EE" w:rsidRDefault="003C4EA2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EE" w:rsidRDefault="00C3796D" w:rsidP="006D152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الاحصاء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EE" w:rsidRDefault="00C3796D" w:rsidP="006D152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Stat 320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E16EE" w:rsidRDefault="00C3796D" w:rsidP="006D152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علوم حاسب الزلفي / مستوى 4</w:t>
            </w:r>
          </w:p>
        </w:tc>
      </w:tr>
      <w:tr w:rsidR="00460083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3C4EA2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265A5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حساب تفاضل وتكامل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265A5" w:rsidP="00EE16E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</w:t>
            </w:r>
            <w:r w:rsidR="00EE16EE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ATH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121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265A5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المستوى الثاني</w:t>
            </w:r>
            <w:r w:rsidR="00C3796D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/رياضيات تربية الزلفي</w:t>
            </w:r>
          </w:p>
        </w:tc>
      </w:tr>
      <w:tr w:rsidR="00460083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3C4EA2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265A5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هندسة تحليلية ( مستوية ومجسمة 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EE16EE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</w:t>
            </w:r>
            <w:r w:rsidR="00A265A5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124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6A5CED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المستوى الثاني/رياضيات تربية الزلفي</w:t>
            </w:r>
          </w:p>
        </w:tc>
      </w:tr>
      <w:tr w:rsidR="00A265A5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265A5" w:rsidRDefault="003C4EA2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A5" w:rsidRPr="006A5CED" w:rsidRDefault="00A265A5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هندسة تفاضلية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A5" w:rsidRPr="006A5CED" w:rsidRDefault="00EE16EE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</w:t>
            </w:r>
            <w:r w:rsidR="00A265A5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421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65A5" w:rsidRPr="006A5CED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المستوى الثامن/رياضيات تربية الزلفي</w:t>
            </w:r>
          </w:p>
        </w:tc>
      </w:tr>
      <w:tr w:rsidR="00C3796D" w:rsidRPr="006A5CED" w:rsidTr="00C3796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3796D" w:rsidRDefault="003C4EA2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D" w:rsidRDefault="00C3796D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مشروع البحث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D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 424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3796D" w:rsidRDefault="00C3796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المستوى الثامن/رياضيات تربية الزلفي</w:t>
            </w: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A265A5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الإشراف على رسائل الماجستير والدكتوراة</w:t>
      </w:r>
      <w:r w:rsidR="00A265A5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:</w:t>
      </w:r>
    </w:p>
    <w:p w:rsidR="003C4EA2" w:rsidRDefault="003C4EA2" w:rsidP="003C4EA2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C4EA2" w:rsidRDefault="003B68A1" w:rsidP="003B68A1">
      <w:pPr>
        <w:bidi w:val="0"/>
        <w:jc w:val="right"/>
        <w:rPr>
          <w:rFonts w:ascii="Arial" w:hAnsi="Arial" w:cs="Arial"/>
          <w:b/>
          <w:bCs/>
          <w:noProof w:val="0"/>
          <w:color w:val="FF0000"/>
          <w:szCs w:val="32"/>
          <w:rtl/>
          <w:lang w:eastAsia="en-US"/>
        </w:rPr>
      </w:pPr>
      <w:r>
        <w:rPr>
          <w:rFonts w:ascii="Arial" w:hAnsi="Arial" w:cs="Arial" w:hint="cs"/>
          <w:noProof w:val="0"/>
          <w:color w:val="auto"/>
          <w:szCs w:val="32"/>
          <w:rtl/>
          <w:lang w:eastAsia="en-US"/>
        </w:rPr>
        <w:t xml:space="preserve"> </w:t>
      </w:r>
      <w:r w:rsidR="00245C32">
        <w:rPr>
          <w:rFonts w:ascii="Arial" w:hAnsi="Arial" w:cs="Arial" w:hint="cs"/>
          <w:noProof w:val="0"/>
          <w:color w:val="auto"/>
          <w:szCs w:val="32"/>
          <w:rtl/>
          <w:lang w:eastAsia="en-US"/>
        </w:rPr>
        <w:t xml:space="preserve">        </w:t>
      </w:r>
      <w:r>
        <w:rPr>
          <w:rFonts w:ascii="Arial" w:hAnsi="Arial" w:cs="Arial" w:hint="cs"/>
          <w:noProof w:val="0"/>
          <w:color w:val="auto"/>
          <w:szCs w:val="32"/>
          <w:rtl/>
          <w:lang w:eastAsia="en-US"/>
        </w:rPr>
        <w:t xml:space="preserve"> </w:t>
      </w:r>
      <w:r w:rsidR="00A265A5" w:rsidRPr="003B68A1">
        <w:rPr>
          <w:rFonts w:ascii="Arial" w:hAnsi="Arial" w:cs="Arial" w:hint="cs"/>
          <w:noProof w:val="0"/>
          <w:color w:val="FF0000"/>
          <w:szCs w:val="32"/>
          <w:rtl/>
          <w:lang w:eastAsia="en-US"/>
        </w:rPr>
        <w:t xml:space="preserve">لا توجد كلية دراسات عليا </w:t>
      </w:r>
      <w:r w:rsidRPr="003B68A1">
        <w:rPr>
          <w:rFonts w:ascii="Arial" w:hAnsi="Arial" w:cs="Arial" w:hint="cs"/>
          <w:noProof w:val="0"/>
          <w:color w:val="FF0000"/>
          <w:szCs w:val="32"/>
          <w:rtl/>
          <w:lang w:eastAsia="en-US"/>
        </w:rPr>
        <w:t>خاصة بالقسم</w:t>
      </w:r>
      <w:r w:rsidRPr="003B68A1">
        <w:rPr>
          <w:rFonts w:ascii="Arial" w:hAnsi="Arial" w:cs="Arial" w:hint="cs"/>
          <w:b/>
          <w:bCs/>
          <w:noProof w:val="0"/>
          <w:color w:val="FF0000"/>
          <w:szCs w:val="32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noProof w:val="0"/>
          <w:color w:val="FF0000"/>
          <w:szCs w:val="32"/>
          <w:rtl/>
          <w:lang w:eastAsia="en-US"/>
        </w:rPr>
        <w:t>ولكن قمنا بال</w:t>
      </w:r>
      <w:r w:rsidR="0089368B">
        <w:rPr>
          <w:rFonts w:ascii="Arial" w:hAnsi="Arial" w:cs="Arial" w:hint="cs"/>
          <w:b/>
          <w:bCs/>
          <w:noProof w:val="0"/>
          <w:color w:val="FF0000"/>
          <w:szCs w:val="32"/>
          <w:rtl/>
          <w:lang w:eastAsia="en-US"/>
        </w:rPr>
        <w:t>إ</w:t>
      </w:r>
      <w:r>
        <w:rPr>
          <w:rFonts w:ascii="Arial" w:hAnsi="Arial" w:cs="Arial" w:hint="cs"/>
          <w:b/>
          <w:bCs/>
          <w:noProof w:val="0"/>
          <w:color w:val="FF0000"/>
          <w:szCs w:val="32"/>
          <w:rtl/>
          <w:lang w:eastAsia="en-US"/>
        </w:rPr>
        <w:t>شراف على رسالة مشروع البحث مستوى ثامن</w:t>
      </w:r>
    </w:p>
    <w:p w:rsidR="003C4EA2" w:rsidRDefault="003C4EA2" w:rsidP="003C4EA2">
      <w:pPr>
        <w:bidi w:val="0"/>
        <w:jc w:val="right"/>
        <w:rPr>
          <w:rFonts w:ascii="Arial" w:hAnsi="Arial" w:cs="Arial"/>
          <w:b/>
          <w:bCs/>
          <w:noProof w:val="0"/>
          <w:color w:val="FF0000"/>
          <w:szCs w:val="32"/>
          <w:rtl/>
          <w:lang w:eastAsia="en-US"/>
        </w:rPr>
      </w:pPr>
    </w:p>
    <w:p w:rsidR="00460083" w:rsidRPr="003B68A1" w:rsidRDefault="003B68A1" w:rsidP="003C4EA2">
      <w:pPr>
        <w:bidi w:val="0"/>
        <w:jc w:val="right"/>
        <w:rPr>
          <w:rFonts w:cs="Times New Roman"/>
          <w:noProof w:val="0"/>
          <w:color w:val="FF0000"/>
          <w:sz w:val="24"/>
          <w:szCs w:val="24"/>
          <w:rtl/>
          <w:lang w:eastAsia="en-US"/>
        </w:rPr>
      </w:pPr>
      <w:r w:rsidRPr="003B68A1">
        <w:rPr>
          <w:rFonts w:ascii="Arial" w:hAnsi="Arial" w:cs="Arial" w:hint="cs"/>
          <w:b/>
          <w:bCs/>
          <w:noProof w:val="0"/>
          <w:color w:val="FF0000"/>
          <w:szCs w:val="32"/>
          <w:rtl/>
          <w:lang w:eastAsia="en-US"/>
        </w:rPr>
        <w:t xml:space="preserve"> </w:t>
      </w:r>
    </w:p>
    <w:tbl>
      <w:tblPr>
        <w:bidiVisual/>
        <w:tblW w:w="10933" w:type="dxa"/>
        <w:tblCellSpacing w:w="0" w:type="dxa"/>
        <w:tblInd w:w="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6A5CED" w:rsidTr="00245C32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C3796D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3B68A1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3B68A1" w:rsidRDefault="003B68A1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3B68A1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الهندسة الاهليلجية</w:t>
            </w:r>
            <w:r w:rsidR="002517B6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( الريمانية )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3B68A1" w:rsidRDefault="003B68A1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3B68A1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البكالوريوس مستوى ثامن</w:t>
            </w:r>
          </w:p>
        </w:tc>
      </w:tr>
      <w:tr w:rsidR="00C3796D" w:rsidRPr="006A5CED" w:rsidTr="00245C32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D" w:rsidRDefault="00C3796D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C3796D" w:rsidRPr="003B68A1" w:rsidRDefault="00C3796D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الكميات الممتدة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C3796D" w:rsidRPr="003B68A1" w:rsidRDefault="00C3796D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B68A1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البكالوريوس مستوى ثامن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3C4EA2" w:rsidRDefault="00460083" w:rsidP="003C4EA2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="003C4EA2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:  </w:t>
      </w:r>
      <w:r w:rsidR="003B68A1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</w:t>
      </w:r>
    </w:p>
    <w:p w:rsidR="00460083" w:rsidRPr="003C4EA2" w:rsidRDefault="00460083" w:rsidP="003C4EA2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</w:t>
      </w:r>
      <w:r w:rsidR="003B68A1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  </w:t>
      </w:r>
    </w:p>
    <w:tbl>
      <w:tblPr>
        <w:bidiVisual/>
        <w:tblW w:w="0" w:type="auto"/>
        <w:tblCellSpacing w:w="0" w:type="dxa"/>
        <w:tblInd w:w="8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C3796D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C3796D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721246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721246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جمعية الرياضيات السودانية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721246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السودان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721246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  عادية</w:t>
            </w: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C4EA2" w:rsidRDefault="003C4EA2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p w:rsidR="003C4EA2" w:rsidRPr="006A5CED" w:rsidRDefault="003C4EA2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4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4570"/>
        <w:gridCol w:w="2516"/>
        <w:gridCol w:w="4926"/>
      </w:tblGrid>
      <w:tr w:rsidR="00460083" w:rsidRPr="006A5CED" w:rsidTr="00245C32">
        <w:trPr>
          <w:trHeight w:val="351"/>
          <w:tblCellSpacing w:w="0" w:type="dxa"/>
        </w:trPr>
        <w:tc>
          <w:tcPr>
            <w:tcW w:w="1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245C32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0F314D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دورة تدريبية عن منهج الرياضيات للسنة التحضرية 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0F314D" w:rsidRDefault="000F314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شقراء / جامعة شقراء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0F314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2012</w:t>
            </w:r>
          </w:p>
        </w:tc>
      </w:tr>
      <w:tr w:rsidR="00460083" w:rsidRPr="006A5CED" w:rsidTr="00245C32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0F314D" w:rsidP="00FE5A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دورة تدريبية لأعضاء هيئة التدريس (</w:t>
            </w:r>
            <w:r w:rsidR="00EF7913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الرياضيات المتقدمة والفيزياء النظرية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)</w:t>
            </w:r>
            <w:r w:rsidR="00C3796D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EF7913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النيلين / السودان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6A5CED" w:rsidRDefault="000F314D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يوليو  </w:t>
            </w:r>
            <w:r w:rsidR="00EF7913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2013 م</w:t>
            </w:r>
          </w:p>
        </w:tc>
      </w:tr>
      <w:tr w:rsidR="000E3A52" w:rsidRPr="006A5CED" w:rsidTr="00245C32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52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A52" w:rsidRPr="000E3A52" w:rsidRDefault="000E3A52" w:rsidP="000E3A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نظام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التعل</w:t>
            </w:r>
            <w:r w:rsidR="00C3796D">
              <w:rPr>
                <w:rFonts w:eastAsiaTheme="minorHAnsi"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ي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م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الإلكتروني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E3A52">
              <w:rPr>
                <w:rFonts w:eastAsia="Arial Unicode MS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D2L 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المستوى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الأول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A52" w:rsidRPr="006A5CED" w:rsidRDefault="000E3A52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3A52" w:rsidRDefault="000E3A52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1435 هـ</w:t>
            </w:r>
          </w:p>
        </w:tc>
      </w:tr>
      <w:tr w:rsidR="003B68A1" w:rsidRPr="006A5CED" w:rsidTr="00245C32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A1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A1" w:rsidRPr="000E3A52" w:rsidRDefault="003B68A1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نظام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التعل</w:t>
            </w:r>
            <w:r w:rsidR="00C3796D">
              <w:rPr>
                <w:rFonts w:eastAsiaTheme="minorHAnsi"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ي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م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الإلكتروني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E3A52">
              <w:rPr>
                <w:rFonts w:eastAsia="Arial Unicode MS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D2L 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المستوى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الثاني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lastRenderedPageBreak/>
              <w:t>)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متقدم</w:t>
            </w:r>
            <w:r w:rsidRPr="000E3A52">
              <w:rPr>
                <w:rFonts w:eastAsiaTheme="minorHAnsi" w:cs="Times New Roman"/>
                <w:noProof w:val="0"/>
                <w:color w:val="auto"/>
                <w:sz w:val="28"/>
                <w:szCs w:val="28"/>
                <w:lang w:eastAsia="en-US"/>
              </w:rPr>
              <w:t xml:space="preserve"> (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A1" w:rsidRPr="006A5CED" w:rsidRDefault="009E2EB7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كلية التربية بالزلفي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68A1" w:rsidRPr="006A5CED" w:rsidRDefault="003B68A1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15 / 11 / 1435</w:t>
            </w:r>
            <w:r w:rsidR="000E3A5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هـ</w:t>
            </w:r>
          </w:p>
        </w:tc>
      </w:tr>
      <w:tr w:rsidR="003B68A1" w:rsidRPr="006A5CED" w:rsidTr="00245C32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A1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5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A1" w:rsidRPr="006A5CED" w:rsidRDefault="00FF282F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FF282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استخدام نماذج المشروع التطويري في تنفيذ الدراسة الذاتية للبرامج الاكاديمية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A1" w:rsidRPr="006A5CED" w:rsidRDefault="009E2EB7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المجمعة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68A1" w:rsidRPr="006A5CED" w:rsidRDefault="00FF282F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27 / 4 / 1436</w:t>
            </w:r>
            <w:r w:rsidR="000E3A5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هـ</w:t>
            </w:r>
          </w:p>
        </w:tc>
      </w:tr>
      <w:tr w:rsidR="00FF282F" w:rsidRPr="006A5CED" w:rsidTr="00245C32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2F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82F" w:rsidRPr="00FF282F" w:rsidRDefault="00FF282F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FF282F">
              <w:rPr>
                <w:rFonts w:hint="cs"/>
                <w:szCs w:val="32"/>
                <w:rtl/>
              </w:rPr>
              <w:t>الدراسة الذاتية للمؤسسة التعليمية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82F" w:rsidRPr="006A5CED" w:rsidRDefault="009E2EB7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282F" w:rsidRDefault="00FF282F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1435</w:t>
            </w:r>
            <w:r w:rsidR="000E3A5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هـ</w:t>
            </w:r>
          </w:p>
        </w:tc>
      </w:tr>
      <w:tr w:rsidR="00FF282F" w:rsidRPr="006A5CED" w:rsidTr="00245C32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2F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82F" w:rsidRPr="00FF282F" w:rsidRDefault="00FF282F" w:rsidP="00C3796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w:t>جودة الاختبارات التحصيلية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82F" w:rsidRPr="006A5CED" w:rsidRDefault="009E2EB7" w:rsidP="00C3796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282F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1436 هـ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F4010D" w:rsidRDefault="00F4010D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 w:val="24"/>
          <w:szCs w:val="24"/>
          <w:rtl/>
          <w:lang w:eastAsia="en-US"/>
        </w:rPr>
        <w:t xml:space="preserve">        </w:t>
      </w: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لمؤتمرات والندوات وورش العمل:</w:t>
      </w:r>
    </w:p>
    <w:tbl>
      <w:tblPr>
        <w:tblpPr w:leftFromText="45" w:rightFromText="45" w:vertAnchor="text" w:horzAnchor="margin" w:tblpXSpec="center" w:tblpY="588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F4010D" w:rsidRPr="006A5CED" w:rsidTr="000820B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0D" w:rsidRPr="006A5CED" w:rsidRDefault="00F4010D" w:rsidP="00F4010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0D" w:rsidRPr="006A5CED" w:rsidRDefault="00F4010D" w:rsidP="00F4010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0D" w:rsidRPr="006A5CED" w:rsidRDefault="00F4010D" w:rsidP="00F4010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0D" w:rsidRPr="006A5CED" w:rsidRDefault="00F4010D" w:rsidP="00F4010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F4010D" w:rsidRPr="006A5CED" w:rsidTr="000820B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4010D" w:rsidRPr="006A5CED" w:rsidRDefault="00F4010D" w:rsidP="00F4010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0D" w:rsidRPr="006A5CED" w:rsidRDefault="00F4010D" w:rsidP="00FE5A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مؤتمر الدراسات العليا  الخامس / جامعة النيلين</w:t>
            </w:r>
            <w:r w:rsidR="00C3796D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0D" w:rsidRPr="006A5CED" w:rsidRDefault="00F4010D" w:rsidP="00F4010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السودان / الخرطوم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F4010D" w:rsidRPr="006A5CED" w:rsidRDefault="00F4010D" w:rsidP="00FE5A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18 / 2 / 2014 م</w:t>
            </w:r>
          </w:p>
        </w:tc>
      </w:tr>
      <w:tr w:rsidR="00FE5A05" w:rsidRPr="006A5CED" w:rsidTr="00FE5A05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FE5A05" w:rsidRDefault="00FE5A05" w:rsidP="00F4010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05" w:rsidRDefault="00FE5A05" w:rsidP="00FE5A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الملتقى الاول لجمعية الرياضيات السودانية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A05" w:rsidRDefault="00FE5A05" w:rsidP="00F4010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السودان / الخرطوم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05" w:rsidRDefault="00FE5A05" w:rsidP="00F4010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10/8/2016 </w:t>
            </w:r>
          </w:p>
        </w:tc>
      </w:tr>
      <w:tr w:rsidR="000820BE" w:rsidRPr="006A5CED" w:rsidTr="000820B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820BE" w:rsidRPr="006A5CED" w:rsidRDefault="00FE5A05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BE" w:rsidRPr="00F4010D" w:rsidRDefault="000820BE" w:rsidP="000820BE">
            <w:pPr>
              <w:rPr>
                <w:rFonts w:ascii="Monotype Koufi,Bold" w:eastAsiaTheme="minorHAnsi" w:hAnsiTheme="minorHAnsi" w:cs="Monotype Koufi,Bold"/>
                <w:noProof w:val="0"/>
                <w:color w:val="auto"/>
                <w:sz w:val="26"/>
                <w:szCs w:val="26"/>
                <w:rtl/>
                <w:lang w:eastAsia="en-US"/>
              </w:rPr>
            </w:pPr>
            <w:r w:rsidRPr="00F4010D">
              <w:rPr>
                <w:rFonts w:ascii="Monotype Koufi,Bold" w:eastAsiaTheme="minorHAnsi" w:hAnsiTheme="minorHAnsi" w:cs="Monotype Koufi,Bold" w:hint="cs"/>
                <w:noProof w:val="0"/>
                <w:color w:val="auto"/>
                <w:sz w:val="26"/>
                <w:szCs w:val="26"/>
                <w:rtl/>
                <w:lang w:eastAsia="en-US"/>
              </w:rPr>
              <w:t>ورشة عمل : التجهيزات</w:t>
            </w:r>
            <w:r w:rsidRPr="00F4010D">
              <w:rPr>
                <w:rFonts w:ascii="Monotype Koufi,Bold" w:eastAsiaTheme="minorHAnsi" w:hAnsiTheme="minorHAnsi" w:cs="Monotype Koufi,Bold"/>
                <w:noProof w:val="0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F4010D">
              <w:rPr>
                <w:rFonts w:ascii="Monotype Koufi,Bold" w:eastAsiaTheme="minorHAnsi" w:hAnsiTheme="minorHAnsi" w:cs="Monotype Koufi,Bold" w:hint="cs"/>
                <w:noProof w:val="0"/>
                <w:color w:val="auto"/>
                <w:sz w:val="26"/>
                <w:szCs w:val="26"/>
                <w:rtl/>
                <w:lang w:eastAsia="en-US"/>
              </w:rPr>
              <w:t>التعليمية</w:t>
            </w:r>
          </w:p>
          <w:p w:rsidR="000820BE" w:rsidRPr="003B68A1" w:rsidRDefault="000820BE" w:rsidP="000820BE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F4010D">
              <w:rPr>
                <w:rFonts w:ascii="Monotype Koufi,Bold" w:eastAsiaTheme="minorHAnsi" w:hAnsiTheme="minorHAnsi" w:cs="Monotype Koufi,Bold"/>
                <w:noProof w:val="0"/>
                <w:color w:val="auto"/>
                <w:sz w:val="26"/>
                <w:szCs w:val="26"/>
                <w:lang w:eastAsia="en-US"/>
              </w:rPr>
              <w:t xml:space="preserve"> )</w:t>
            </w:r>
            <w:r w:rsidRPr="00F4010D">
              <w:rPr>
                <w:rFonts w:ascii="Monotype Koufi,Bold" w:eastAsiaTheme="minorHAnsi" w:hAnsiTheme="minorHAnsi" w:cs="Monotype Koufi,Bold" w:hint="cs"/>
                <w:noProof w:val="0"/>
                <w:color w:val="auto"/>
                <w:sz w:val="26"/>
                <w:szCs w:val="26"/>
                <w:rtl/>
                <w:lang w:eastAsia="en-US"/>
              </w:rPr>
              <w:t>السبورات</w:t>
            </w:r>
            <w:r w:rsidRPr="00F4010D">
              <w:rPr>
                <w:rFonts w:ascii="Monotype Koufi,Bold" w:eastAsiaTheme="minorHAnsi" w:hAnsiTheme="minorHAnsi" w:cs="Monotype Koufi,Bold"/>
                <w:noProof w:val="0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F4010D">
              <w:rPr>
                <w:rFonts w:ascii="Monotype Koufi,Bold" w:eastAsiaTheme="minorHAnsi" w:hAnsiTheme="minorHAnsi" w:cs="Monotype Koufi,Bold" w:hint="cs"/>
                <w:noProof w:val="0"/>
                <w:color w:val="auto"/>
                <w:sz w:val="26"/>
                <w:szCs w:val="26"/>
                <w:rtl/>
                <w:lang w:eastAsia="en-US"/>
              </w:rPr>
              <w:t>والمنصات</w:t>
            </w:r>
            <w:r w:rsidRPr="00F4010D">
              <w:rPr>
                <w:rFonts w:ascii="Monotype Koufi,Bold" w:eastAsiaTheme="minorHAnsi" w:hAnsiTheme="minorHAnsi" w:cs="Monotype Koufi,Bold"/>
                <w:noProof w:val="0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F4010D">
              <w:rPr>
                <w:rFonts w:ascii="Monotype Koufi,Bold" w:eastAsiaTheme="minorHAnsi" w:hAnsiTheme="minorHAnsi" w:cs="Monotype Koufi,Bold" w:hint="cs"/>
                <w:noProof w:val="0"/>
                <w:color w:val="auto"/>
                <w:sz w:val="26"/>
                <w:szCs w:val="26"/>
                <w:rtl/>
                <w:lang w:eastAsia="en-US"/>
              </w:rPr>
              <w:t>الذكية</w:t>
            </w:r>
            <w:r w:rsidRPr="00FF282F">
              <w:rPr>
                <w:rFonts w:ascii="Monotype Koufi,Bold" w:eastAsiaTheme="minorHAnsi" w:hAnsiTheme="minorHAnsi" w:cs="Monotype Koufi,Bold"/>
                <w:noProof w:val="0"/>
                <w:color w:val="auto"/>
                <w:sz w:val="28"/>
                <w:szCs w:val="28"/>
                <w:lang w:eastAsia="en-US"/>
              </w:rPr>
              <w:t xml:space="preserve"> (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BE" w:rsidRPr="006A5CED" w:rsidRDefault="000820BE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820BE" w:rsidRPr="006A5CED" w:rsidRDefault="000820BE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28 / 10 / 1435 </w:t>
            </w:r>
          </w:p>
        </w:tc>
      </w:tr>
      <w:tr w:rsidR="000820BE" w:rsidRPr="006A5CED" w:rsidTr="000820B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820BE" w:rsidRPr="006A5CED" w:rsidRDefault="00FE5A05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BE" w:rsidRPr="00FF282F" w:rsidRDefault="000820BE" w:rsidP="000820BE">
            <w:pPr>
              <w:rPr>
                <w:rFonts w:ascii="Monotype Koufi,Bold" w:eastAsiaTheme="minorHAnsi" w:hAnsiTheme="minorHAnsi" w:cs="Monotype Koufi,Bold"/>
                <w:b/>
                <w:bCs/>
                <w:noProof w:val="0"/>
                <w:color w:val="810000"/>
                <w:sz w:val="28"/>
                <w:szCs w:val="28"/>
                <w:rtl/>
                <w:lang w:eastAsia="en-US"/>
              </w:rPr>
            </w:pPr>
            <w:r w:rsidRPr="00F4010D">
              <w:rPr>
                <w:rFonts w:ascii="Monotype Koufi,Bold" w:eastAsiaTheme="minorHAnsi" w:hAnsiTheme="minorHAnsi" w:cs="Monotype Koufi,Bold" w:hint="cs"/>
                <w:noProof w:val="0"/>
                <w:color w:val="auto"/>
                <w:sz w:val="26"/>
                <w:szCs w:val="26"/>
                <w:rtl/>
                <w:lang w:eastAsia="en-US"/>
              </w:rPr>
              <w:t xml:space="preserve">ورشة عمل : </w:t>
            </w:r>
            <w:r w:rsidRPr="00FF282F">
              <w:rPr>
                <w:rFonts w:hint="cs"/>
                <w:sz w:val="28"/>
                <w:szCs w:val="28"/>
                <w:rtl/>
              </w:rPr>
              <w:t>كيفية اعداد توصيف وتقرير المقرر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BE" w:rsidRDefault="000820BE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820BE" w:rsidRDefault="000820BE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1435</w:t>
            </w:r>
          </w:p>
        </w:tc>
      </w:tr>
      <w:tr w:rsidR="000820BE" w:rsidRPr="006A5CED" w:rsidTr="000820BE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820BE" w:rsidRDefault="00FE5A05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BE" w:rsidRPr="00FF282F" w:rsidRDefault="000820BE" w:rsidP="000820B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F4010D">
              <w:rPr>
                <w:rFonts w:ascii="Monotype Koufi,Bold" w:eastAsiaTheme="minorHAnsi" w:hAnsiTheme="minorHAnsi" w:cs="Monotype Koufi,Bold" w:hint="cs"/>
                <w:noProof w:val="0"/>
                <w:color w:val="auto"/>
                <w:sz w:val="26"/>
                <w:szCs w:val="26"/>
                <w:rtl/>
                <w:lang w:eastAsia="en-US"/>
              </w:rPr>
              <w:t xml:space="preserve">ورشة عمل : 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أنماط</w:t>
            </w:r>
            <w:r w:rsidRPr="00FF282F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الشخصية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BE" w:rsidRPr="006A5CED" w:rsidRDefault="000820BE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820BE" w:rsidRPr="006A5CED" w:rsidRDefault="000820BE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25/3/36</w:t>
            </w:r>
          </w:p>
        </w:tc>
      </w:tr>
      <w:tr w:rsidR="000820BE" w:rsidRPr="006A5CED" w:rsidTr="000820BE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20BE" w:rsidRPr="006A5CED" w:rsidRDefault="00FE5A05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BE" w:rsidRPr="00FF282F" w:rsidRDefault="000820BE" w:rsidP="000820B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F4010D">
              <w:rPr>
                <w:rFonts w:ascii="Monotype Koufi,Bold" w:eastAsiaTheme="minorHAnsi" w:hAnsiTheme="minorHAnsi" w:cs="Monotype Koufi,Bold" w:hint="cs"/>
                <w:noProof w:val="0"/>
                <w:color w:val="auto"/>
                <w:sz w:val="26"/>
                <w:szCs w:val="26"/>
                <w:rtl/>
                <w:lang w:eastAsia="en-US"/>
              </w:rPr>
              <w:t xml:space="preserve">ورشة عمل : </w:t>
            </w:r>
            <w:r w:rsidRPr="00FF282F">
              <w:rPr>
                <w:rFonts w:hint="cs"/>
                <w:sz w:val="28"/>
                <w:szCs w:val="28"/>
                <w:rtl/>
              </w:rPr>
              <w:t>الارشاد الاكاديمي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BE" w:rsidRPr="006A5CED" w:rsidRDefault="000820BE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20BE" w:rsidRPr="006A5CED" w:rsidRDefault="000820BE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1435</w:t>
            </w:r>
          </w:p>
        </w:tc>
      </w:tr>
      <w:tr w:rsidR="000820BE" w:rsidRPr="006A5CED" w:rsidTr="000820BE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20BE" w:rsidRDefault="00FE5A05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BE" w:rsidRPr="00FF282F" w:rsidRDefault="000820BE" w:rsidP="000820BE">
            <w:pPr>
              <w:spacing w:before="100" w:beforeAutospacing="1" w:after="100" w:afterAutospacing="1"/>
              <w:rPr>
                <w:sz w:val="28"/>
                <w:szCs w:val="28"/>
                <w:rtl/>
              </w:rPr>
            </w:pPr>
            <w:r w:rsidRPr="00F4010D">
              <w:rPr>
                <w:rFonts w:ascii="Monotype Koufi,Bold" w:eastAsiaTheme="minorHAnsi" w:hAnsiTheme="minorHAnsi" w:cs="Monotype Koufi,Bold" w:hint="cs"/>
                <w:noProof w:val="0"/>
                <w:color w:val="auto"/>
                <w:sz w:val="26"/>
                <w:szCs w:val="26"/>
                <w:rtl/>
                <w:lang w:eastAsia="en-US"/>
              </w:rPr>
              <w:t xml:space="preserve">ورشة عمل : </w:t>
            </w:r>
            <w:r w:rsidRPr="00FF282F">
              <w:rPr>
                <w:rFonts w:hint="cs"/>
                <w:sz w:val="28"/>
                <w:szCs w:val="28"/>
                <w:rtl/>
              </w:rPr>
              <w:t>مهارات القراءة البحثية  السريعة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BE" w:rsidRPr="006A5CED" w:rsidRDefault="000820BE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20BE" w:rsidRPr="006A5CED" w:rsidRDefault="000820BE" w:rsidP="000820B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1436</w:t>
            </w:r>
          </w:p>
        </w:tc>
      </w:tr>
    </w:tbl>
    <w:p w:rsidR="00F4010D" w:rsidRDefault="00F4010D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245C32" w:rsidRDefault="00460083" w:rsidP="00245C32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والانشطة العلمية الاخرى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4050"/>
        <w:gridCol w:w="3690"/>
        <w:gridCol w:w="3607"/>
        <w:gridCol w:w="3071"/>
      </w:tblGrid>
      <w:tr w:rsidR="00245C32" w:rsidTr="00FE5A05">
        <w:tc>
          <w:tcPr>
            <w:tcW w:w="936" w:type="dxa"/>
          </w:tcPr>
          <w:p w:rsidR="00245C32" w:rsidRDefault="000820BE" w:rsidP="00245C3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</w:t>
            </w:r>
          </w:p>
        </w:tc>
        <w:tc>
          <w:tcPr>
            <w:tcW w:w="4050" w:type="dxa"/>
          </w:tcPr>
          <w:p w:rsidR="00245C32" w:rsidRDefault="000820BE" w:rsidP="000820B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النشاط</w:t>
            </w:r>
          </w:p>
        </w:tc>
        <w:tc>
          <w:tcPr>
            <w:tcW w:w="3690" w:type="dxa"/>
          </w:tcPr>
          <w:p w:rsidR="00245C32" w:rsidRDefault="000820BE" w:rsidP="000820BE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النشاط</w:t>
            </w:r>
          </w:p>
        </w:tc>
        <w:tc>
          <w:tcPr>
            <w:tcW w:w="3607" w:type="dxa"/>
          </w:tcPr>
          <w:p w:rsidR="00245C32" w:rsidRDefault="000820BE" w:rsidP="000820B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التاريخ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45C3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مكان الانعقاد</w:t>
            </w:r>
          </w:p>
        </w:tc>
      </w:tr>
      <w:tr w:rsidR="00FE5A05" w:rsidTr="007A4B4D">
        <w:tc>
          <w:tcPr>
            <w:tcW w:w="936" w:type="dxa"/>
          </w:tcPr>
          <w:p w:rsidR="00FE5A05" w:rsidRDefault="00393F29" w:rsidP="00FE5A0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050" w:type="dxa"/>
          </w:tcPr>
          <w:p w:rsidR="00FE5A05" w:rsidRDefault="00FE5A05" w:rsidP="00FE5A0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مؤتمر الدراسات العليا  الخامس / جامعة النيلين </w:t>
            </w:r>
          </w:p>
        </w:tc>
        <w:tc>
          <w:tcPr>
            <w:tcW w:w="3690" w:type="dxa"/>
          </w:tcPr>
          <w:p w:rsidR="00FE5A05" w:rsidRDefault="00FE5A05" w:rsidP="00FE5A0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المشاركة بورقة علمية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5A05" w:rsidRPr="006A5CED" w:rsidRDefault="00FE5A05" w:rsidP="00FE5A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18 / 2 / 2014 م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05" w:rsidRDefault="00FE5A05" w:rsidP="00FE5A05"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الخرطوم  </w:t>
            </w:r>
            <w:r w:rsidRPr="0044557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 السودان</w:t>
            </w:r>
          </w:p>
        </w:tc>
      </w:tr>
      <w:tr w:rsidR="00FE5A05" w:rsidTr="00FE5A05">
        <w:tc>
          <w:tcPr>
            <w:tcW w:w="936" w:type="dxa"/>
          </w:tcPr>
          <w:p w:rsidR="00FE5A05" w:rsidRDefault="00393F29" w:rsidP="00FE5A0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050" w:type="dxa"/>
          </w:tcPr>
          <w:p w:rsidR="00FE5A05" w:rsidRDefault="00FE5A05" w:rsidP="00FE5A0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دورة تدريبية لأعضاء هيئة التدريس (الرياضيات المتقدمة والفيزياء النظرية)</w:t>
            </w:r>
          </w:p>
        </w:tc>
        <w:tc>
          <w:tcPr>
            <w:tcW w:w="3690" w:type="dxa"/>
          </w:tcPr>
          <w:p w:rsidR="00FE5A05" w:rsidRDefault="00FE5A05" w:rsidP="00FE5A0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المشاركة بورقة علمية</w:t>
            </w:r>
          </w:p>
        </w:tc>
        <w:tc>
          <w:tcPr>
            <w:tcW w:w="36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05" w:rsidRPr="006A5CED" w:rsidRDefault="00FE5A05" w:rsidP="00FE5A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يوليو   2013 م</w:t>
            </w:r>
          </w:p>
        </w:tc>
        <w:tc>
          <w:tcPr>
            <w:tcW w:w="30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FE5A05" w:rsidRDefault="00FE5A05" w:rsidP="00FE5A05">
            <w:r w:rsidRPr="0044557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النيلين / السودان</w:t>
            </w:r>
          </w:p>
        </w:tc>
      </w:tr>
      <w:tr w:rsidR="00FE5A05" w:rsidTr="007A4B4D">
        <w:tc>
          <w:tcPr>
            <w:tcW w:w="936" w:type="dxa"/>
          </w:tcPr>
          <w:p w:rsidR="00FE5A05" w:rsidRDefault="00393F29" w:rsidP="00FE5A0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050" w:type="dxa"/>
          </w:tcPr>
          <w:p w:rsidR="00FE5A05" w:rsidRDefault="00FE5A05" w:rsidP="00FE5A0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الملتقى الاول لجمعية الرياضيات السودانية</w:t>
            </w:r>
          </w:p>
        </w:tc>
        <w:tc>
          <w:tcPr>
            <w:tcW w:w="3690" w:type="dxa"/>
          </w:tcPr>
          <w:p w:rsidR="00FE5A05" w:rsidRDefault="00FE5A05" w:rsidP="00FE5A0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المشاركة بورقة علمية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</w:tcPr>
          <w:p w:rsidR="00FE5A05" w:rsidRDefault="00FE5A05" w:rsidP="00FE5A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10/8/2016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05" w:rsidRDefault="00FE5A05" w:rsidP="00393F29">
            <w:r w:rsidRPr="0044557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جامعة </w:t>
            </w:r>
            <w:r w:rsidR="00393F29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السودان للعلوم والتكنولوجيا</w:t>
            </w:r>
            <w:r w:rsidRPr="0044557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 السودان</w:t>
            </w:r>
          </w:p>
        </w:tc>
      </w:tr>
      <w:tr w:rsidR="00393F29" w:rsidTr="00245C32">
        <w:tc>
          <w:tcPr>
            <w:tcW w:w="936" w:type="dxa"/>
          </w:tcPr>
          <w:p w:rsidR="00393F29" w:rsidRDefault="00393F29" w:rsidP="00245C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050" w:type="dxa"/>
          </w:tcPr>
          <w:p w:rsidR="00393F29" w:rsidRPr="003C4EA2" w:rsidRDefault="00393F29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البحث العلمي ومعايير النشر في مجلات علمية محكمة</w:t>
            </w:r>
          </w:p>
        </w:tc>
        <w:tc>
          <w:tcPr>
            <w:tcW w:w="3690" w:type="dxa"/>
          </w:tcPr>
          <w:p w:rsidR="00393F29" w:rsidRPr="003C4EA2" w:rsidRDefault="00393F29" w:rsidP="00245C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دورة </w:t>
            </w:r>
          </w:p>
        </w:tc>
        <w:tc>
          <w:tcPr>
            <w:tcW w:w="3607" w:type="dxa"/>
          </w:tcPr>
          <w:p w:rsidR="00393F29" w:rsidRPr="003C4EA2" w:rsidRDefault="00393F29" w:rsidP="00393F29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25/12/1437</w:t>
            </w:r>
          </w:p>
        </w:tc>
        <w:tc>
          <w:tcPr>
            <w:tcW w:w="3071" w:type="dxa"/>
          </w:tcPr>
          <w:p w:rsidR="00393F29" w:rsidRPr="003C4EA2" w:rsidRDefault="00393F29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المدرج/ كلية التربية بالزلفي</w:t>
            </w:r>
          </w:p>
        </w:tc>
      </w:tr>
      <w:tr w:rsidR="00245C32" w:rsidTr="00245C32">
        <w:tc>
          <w:tcPr>
            <w:tcW w:w="936" w:type="dxa"/>
          </w:tcPr>
          <w:p w:rsidR="00245C32" w:rsidRDefault="00393F29" w:rsidP="00245C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050" w:type="dxa"/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هندسة اللف اللولبي</w:t>
            </w:r>
          </w:p>
        </w:tc>
        <w:tc>
          <w:tcPr>
            <w:tcW w:w="3690" w:type="dxa"/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سمنار</w:t>
            </w:r>
          </w:p>
        </w:tc>
        <w:tc>
          <w:tcPr>
            <w:tcW w:w="3607" w:type="dxa"/>
          </w:tcPr>
          <w:p w:rsidR="00245C32" w:rsidRPr="003C4EA2" w:rsidRDefault="000820BE" w:rsidP="00393F29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1435 هـ</w:t>
            </w:r>
          </w:p>
        </w:tc>
        <w:tc>
          <w:tcPr>
            <w:tcW w:w="3071" w:type="dxa"/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المدرج</w:t>
            </w:r>
            <w:r w:rsidR="00393F29"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/ كلية التربية بالزلفي</w:t>
            </w:r>
          </w:p>
        </w:tc>
      </w:tr>
      <w:tr w:rsidR="00245C32" w:rsidTr="003C4EA2">
        <w:tc>
          <w:tcPr>
            <w:tcW w:w="936" w:type="dxa"/>
            <w:tcBorders>
              <w:bottom w:val="single" w:sz="4" w:space="0" w:color="auto"/>
            </w:tcBorders>
          </w:tcPr>
          <w:p w:rsidR="00245C32" w:rsidRDefault="00393F29" w:rsidP="00245C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كيف تذاكر الرياضيات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دورة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245C32" w:rsidRPr="003C4EA2" w:rsidRDefault="000820BE" w:rsidP="00393F29">
            <w:pPr>
              <w:spacing w:before="100" w:beforeAutospacing="1" w:after="100" w:afterAutospacing="1"/>
              <w:jc w:val="center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29/11/36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قاعة 60</w:t>
            </w:r>
            <w:r w:rsidR="00393F29"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/ كلية التربية بالزلفي</w:t>
            </w:r>
          </w:p>
        </w:tc>
      </w:tr>
      <w:tr w:rsidR="00393F29" w:rsidTr="003C4EA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9" w:rsidRDefault="00393F29" w:rsidP="00393F2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9" w:rsidRPr="003C4EA2" w:rsidRDefault="00393F29" w:rsidP="00393F29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مخرجات تعلم برنامج الرياضيات</w:t>
            </w:r>
          </w:p>
          <w:p w:rsidR="00393F29" w:rsidRPr="003C4EA2" w:rsidRDefault="00393F29" w:rsidP="00393F29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9" w:rsidRPr="003C4EA2" w:rsidRDefault="00393F29" w:rsidP="00393F29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حلقة نقاش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9" w:rsidRPr="003C4EA2" w:rsidRDefault="00393F29" w:rsidP="00393F29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4/1437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9" w:rsidRPr="003C4EA2" w:rsidRDefault="00393F29" w:rsidP="00393F2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قاعة 38</w:t>
            </w: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/ كلية التربية بالزلفي</w:t>
            </w:r>
          </w:p>
        </w:tc>
      </w:tr>
      <w:tr w:rsidR="00245C32" w:rsidTr="003C4EA2">
        <w:tc>
          <w:tcPr>
            <w:tcW w:w="936" w:type="dxa"/>
            <w:tcBorders>
              <w:top w:val="single" w:sz="4" w:space="0" w:color="auto"/>
            </w:tcBorders>
          </w:tcPr>
          <w:p w:rsidR="00245C32" w:rsidRPr="003C4EA2" w:rsidRDefault="00393F29" w:rsidP="00245C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الجودة واهم معاييرها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دورة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4/1437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قاعة 56</w:t>
            </w:r>
            <w:r w:rsidR="00393F29"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/ كلية التربية بالزلفي</w:t>
            </w:r>
          </w:p>
        </w:tc>
      </w:tr>
      <w:tr w:rsidR="00245C32" w:rsidTr="00245C32">
        <w:tc>
          <w:tcPr>
            <w:tcW w:w="936" w:type="dxa"/>
          </w:tcPr>
          <w:p w:rsidR="00245C32" w:rsidRPr="003C4EA2" w:rsidRDefault="00393F29" w:rsidP="00245C3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050" w:type="dxa"/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تصميم بوستر بوربوينت</w:t>
            </w:r>
          </w:p>
        </w:tc>
        <w:tc>
          <w:tcPr>
            <w:tcW w:w="3690" w:type="dxa"/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ورشة عمل</w:t>
            </w:r>
          </w:p>
        </w:tc>
        <w:tc>
          <w:tcPr>
            <w:tcW w:w="3607" w:type="dxa"/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5/1437</w:t>
            </w:r>
          </w:p>
        </w:tc>
        <w:tc>
          <w:tcPr>
            <w:tcW w:w="3071" w:type="dxa"/>
          </w:tcPr>
          <w:p w:rsidR="00245C32" w:rsidRPr="003C4EA2" w:rsidRDefault="000820BE" w:rsidP="00245C32">
            <w:pPr>
              <w:spacing w:before="100" w:beforeAutospacing="1" w:after="100" w:afterAutospacing="1"/>
              <w:rPr>
                <w:rFonts w:ascii="Arial" w:hAnsi="Arial" w:cs="Arial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قاعة 38</w:t>
            </w:r>
            <w:r w:rsidR="003C4EA2" w:rsidRPr="003C4EA2">
              <w:rPr>
                <w:rFonts w:ascii="Arial" w:hAnsi="Arial" w:cs="Arial" w:hint="cs"/>
                <w:noProof w:val="0"/>
                <w:color w:val="auto"/>
                <w:sz w:val="24"/>
                <w:szCs w:val="24"/>
                <w:rtl/>
                <w:lang w:eastAsia="en-US"/>
              </w:rPr>
              <w:t>/ كلية التربية بالزلفي</w:t>
            </w:r>
          </w:p>
        </w:tc>
      </w:tr>
    </w:tbl>
    <w:p w:rsidR="00245C32" w:rsidRDefault="00245C32" w:rsidP="00245C32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245C32" w:rsidRPr="00F4010D" w:rsidRDefault="00245C32" w:rsidP="00F4010D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sectPr w:rsidR="00245C32" w:rsidRPr="00F4010D" w:rsidSect="00C3796D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2D" w:rsidRDefault="00CC612D" w:rsidP="0039538E">
      <w:r>
        <w:separator/>
      </w:r>
    </w:p>
  </w:endnote>
  <w:endnote w:type="continuationSeparator" w:id="0">
    <w:p w:rsidR="00CC612D" w:rsidRDefault="00CC612D" w:rsidP="0039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6D" w:rsidRDefault="00C379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3796D" w:rsidRDefault="00C3796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6D" w:rsidRDefault="00C379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41916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C3796D" w:rsidRDefault="00C3796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2D" w:rsidRDefault="00CC612D" w:rsidP="0039538E">
      <w:r>
        <w:separator/>
      </w:r>
    </w:p>
  </w:footnote>
  <w:footnote w:type="continuationSeparator" w:id="0">
    <w:p w:rsidR="00CC612D" w:rsidRDefault="00CC612D" w:rsidP="0039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CDA"/>
    <w:rsid w:val="00007B97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534C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0BE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3A52"/>
    <w:rsid w:val="000E59B6"/>
    <w:rsid w:val="000F15B5"/>
    <w:rsid w:val="000F2707"/>
    <w:rsid w:val="000F2A17"/>
    <w:rsid w:val="000F314D"/>
    <w:rsid w:val="000F36E1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17390"/>
    <w:rsid w:val="00120051"/>
    <w:rsid w:val="001247C9"/>
    <w:rsid w:val="00126074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845AA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3C5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C32"/>
    <w:rsid w:val="00245E1B"/>
    <w:rsid w:val="0025178E"/>
    <w:rsid w:val="002517B6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358F"/>
    <w:rsid w:val="002D75BC"/>
    <w:rsid w:val="002E2779"/>
    <w:rsid w:val="002E4726"/>
    <w:rsid w:val="002E59CE"/>
    <w:rsid w:val="002E67F1"/>
    <w:rsid w:val="002F7958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1E"/>
    <w:rsid w:val="0035114F"/>
    <w:rsid w:val="003516D3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2B4F"/>
    <w:rsid w:val="003850B0"/>
    <w:rsid w:val="0038761D"/>
    <w:rsid w:val="00387690"/>
    <w:rsid w:val="00387C35"/>
    <w:rsid w:val="00387C76"/>
    <w:rsid w:val="00393F29"/>
    <w:rsid w:val="0039538E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68A1"/>
    <w:rsid w:val="003B7545"/>
    <w:rsid w:val="003C4EA2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CDD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B1D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508B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1BE3"/>
    <w:rsid w:val="00552183"/>
    <w:rsid w:val="00552492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1A92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3A09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29E"/>
    <w:rsid w:val="005F49CF"/>
    <w:rsid w:val="00603F95"/>
    <w:rsid w:val="0060648A"/>
    <w:rsid w:val="00607B42"/>
    <w:rsid w:val="00610091"/>
    <w:rsid w:val="00614590"/>
    <w:rsid w:val="0061697F"/>
    <w:rsid w:val="0062291A"/>
    <w:rsid w:val="00622E2C"/>
    <w:rsid w:val="00630AD8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FEA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152F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1246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63B6"/>
    <w:rsid w:val="007C7D5F"/>
    <w:rsid w:val="007D2B12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368B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2EB7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55CE"/>
    <w:rsid w:val="00A167F9"/>
    <w:rsid w:val="00A17EFD"/>
    <w:rsid w:val="00A265A5"/>
    <w:rsid w:val="00A33D54"/>
    <w:rsid w:val="00A3402A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525A"/>
    <w:rsid w:val="00AF6901"/>
    <w:rsid w:val="00AF700E"/>
    <w:rsid w:val="00B0469D"/>
    <w:rsid w:val="00B05AC9"/>
    <w:rsid w:val="00B0798D"/>
    <w:rsid w:val="00B07A60"/>
    <w:rsid w:val="00B11BAB"/>
    <w:rsid w:val="00B15926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0CEC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3C28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3796D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612D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346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0134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0CBB"/>
    <w:rsid w:val="00DF3B54"/>
    <w:rsid w:val="00DF4EC2"/>
    <w:rsid w:val="00E000C7"/>
    <w:rsid w:val="00E0076F"/>
    <w:rsid w:val="00E06DC1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1916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A25A6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6EE"/>
    <w:rsid w:val="00EE1E0E"/>
    <w:rsid w:val="00EE2D32"/>
    <w:rsid w:val="00EE3239"/>
    <w:rsid w:val="00EE3EC7"/>
    <w:rsid w:val="00EE5689"/>
    <w:rsid w:val="00EE57D4"/>
    <w:rsid w:val="00EE5977"/>
    <w:rsid w:val="00EF391C"/>
    <w:rsid w:val="00EF56A0"/>
    <w:rsid w:val="00EF716E"/>
    <w:rsid w:val="00EF7913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010D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5A05"/>
    <w:rsid w:val="00FE776C"/>
    <w:rsid w:val="00FF00B6"/>
    <w:rsid w:val="00FF09C5"/>
    <w:rsid w:val="00FF19CB"/>
    <w:rsid w:val="00FF282F"/>
    <w:rsid w:val="00FF29A0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9423C-9AD4-43C9-9D3C-F79A7455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PageNumber">
    <w:name w:val="page number"/>
    <w:basedOn w:val="DefaultParagraphFont"/>
    <w:semiHidden/>
    <w:rsid w:val="00460083"/>
  </w:style>
  <w:style w:type="paragraph" w:styleId="Header">
    <w:name w:val="header"/>
    <w:basedOn w:val="Normal"/>
    <w:link w:val="HeaderChar"/>
    <w:uiPriority w:val="99"/>
    <w:semiHidden/>
    <w:unhideWhenUsed/>
    <w:rsid w:val="00F401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10D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table" w:styleId="TableGrid">
    <w:name w:val="Table Grid"/>
    <w:basedOn w:val="TableNormal"/>
    <w:uiPriority w:val="59"/>
    <w:rsid w:val="00245C3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1292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35</cp:revision>
  <cp:lastPrinted>2016-03-13T08:40:00Z</cp:lastPrinted>
  <dcterms:created xsi:type="dcterms:W3CDTF">2015-06-10T09:04:00Z</dcterms:created>
  <dcterms:modified xsi:type="dcterms:W3CDTF">2017-03-27T15:33:00Z</dcterms:modified>
</cp:coreProperties>
</file>