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98D" w:rsidRPr="009775F6" w:rsidRDefault="009775F6" w:rsidP="006B798D">
      <w:pPr>
        <w:jc w:val="center"/>
        <w:rPr>
          <w:b/>
          <w:bCs/>
          <w:color w:val="000000" w:themeColor="text1"/>
          <w:sz w:val="40"/>
          <w:szCs w:val="40"/>
          <w:rtl/>
        </w:rPr>
      </w:pPr>
      <w:r w:rsidRPr="009775F6">
        <w:rPr>
          <w:rFonts w:hint="cs"/>
          <w:b/>
          <w:bCs/>
          <w:color w:val="000000" w:themeColor="text1"/>
          <w:sz w:val="44"/>
          <w:szCs w:val="44"/>
          <w:rtl/>
        </w:rPr>
        <w:t xml:space="preserve">قسم </w:t>
      </w:r>
      <w:r w:rsidRPr="009775F6">
        <w:rPr>
          <w:rFonts w:hint="cs"/>
          <w:b/>
          <w:bCs/>
          <w:color w:val="000000" w:themeColor="text1"/>
          <w:sz w:val="40"/>
          <w:szCs w:val="40"/>
          <w:rtl/>
        </w:rPr>
        <w:t>القانون بكلية إدارة الأعمال يقيم ورشتي عمل حول الإرشاد الأكاديمي بالمجمعة وشُعب الزلفي</w:t>
      </w:r>
    </w:p>
    <w:p w:rsidR="006B798D" w:rsidRPr="009775F6" w:rsidRDefault="006B798D" w:rsidP="00B20A8F">
      <w:pPr>
        <w:jc w:val="both"/>
        <w:rPr>
          <w:sz w:val="28"/>
          <w:szCs w:val="28"/>
          <w:rtl/>
        </w:rPr>
      </w:pPr>
      <w:bookmarkStart w:id="0" w:name="_GoBack"/>
      <w:r w:rsidRPr="009775F6">
        <w:rPr>
          <w:rFonts w:hint="cs"/>
          <w:sz w:val="28"/>
          <w:szCs w:val="28"/>
          <w:rtl/>
        </w:rPr>
        <w:t xml:space="preserve">في </w:t>
      </w:r>
      <w:r w:rsidR="000C5903" w:rsidRPr="009775F6">
        <w:rPr>
          <w:rFonts w:hint="cs"/>
          <w:sz w:val="28"/>
          <w:szCs w:val="28"/>
          <w:rtl/>
        </w:rPr>
        <w:t>إطار</w:t>
      </w:r>
      <w:r w:rsidRPr="009775F6">
        <w:rPr>
          <w:rFonts w:hint="cs"/>
          <w:sz w:val="28"/>
          <w:szCs w:val="28"/>
          <w:rtl/>
        </w:rPr>
        <w:t xml:space="preserve"> </w:t>
      </w:r>
      <w:r w:rsidR="00930721" w:rsidRPr="009775F6">
        <w:rPr>
          <w:rFonts w:hint="cs"/>
          <w:sz w:val="28"/>
          <w:szCs w:val="28"/>
          <w:rtl/>
        </w:rPr>
        <w:t>سعي</w:t>
      </w:r>
      <w:r w:rsidR="00EE6432" w:rsidRPr="009775F6">
        <w:rPr>
          <w:rFonts w:hint="cs"/>
          <w:sz w:val="28"/>
          <w:szCs w:val="28"/>
          <w:rtl/>
        </w:rPr>
        <w:t xml:space="preserve"> كلية إدارة الأعمال</w:t>
      </w:r>
      <w:r w:rsidR="00930721" w:rsidRPr="009775F6">
        <w:rPr>
          <w:rFonts w:hint="cs"/>
          <w:sz w:val="28"/>
          <w:szCs w:val="28"/>
          <w:rtl/>
        </w:rPr>
        <w:t xml:space="preserve"> لزيادة</w:t>
      </w:r>
      <w:r w:rsidRPr="009775F6">
        <w:rPr>
          <w:rFonts w:hint="cs"/>
          <w:sz w:val="28"/>
          <w:szCs w:val="28"/>
          <w:rtl/>
        </w:rPr>
        <w:t xml:space="preserve"> الوعي </w:t>
      </w:r>
      <w:r w:rsidR="000C5903" w:rsidRPr="009775F6">
        <w:rPr>
          <w:rFonts w:hint="cs"/>
          <w:sz w:val="28"/>
          <w:szCs w:val="28"/>
          <w:rtl/>
        </w:rPr>
        <w:t>الأكاديمي</w:t>
      </w:r>
      <w:r w:rsidR="00D97A09" w:rsidRPr="009775F6">
        <w:rPr>
          <w:rFonts w:hint="cs"/>
          <w:sz w:val="28"/>
          <w:szCs w:val="28"/>
          <w:rtl/>
        </w:rPr>
        <w:t xml:space="preserve"> ونشر ثقافة الارشاد الأكاديمي في</w:t>
      </w:r>
      <w:r w:rsidRPr="009775F6">
        <w:rPr>
          <w:rFonts w:hint="cs"/>
          <w:sz w:val="28"/>
          <w:szCs w:val="28"/>
          <w:rtl/>
        </w:rPr>
        <w:t xml:space="preserve"> </w:t>
      </w:r>
      <w:r w:rsidR="00930721" w:rsidRPr="009775F6">
        <w:rPr>
          <w:rFonts w:hint="cs"/>
          <w:sz w:val="28"/>
          <w:szCs w:val="28"/>
          <w:rtl/>
        </w:rPr>
        <w:t>أ</w:t>
      </w:r>
      <w:r w:rsidRPr="009775F6">
        <w:rPr>
          <w:rFonts w:hint="cs"/>
          <w:sz w:val="28"/>
          <w:szCs w:val="28"/>
          <w:rtl/>
        </w:rPr>
        <w:t xml:space="preserve">وساط طلاب قسم </w:t>
      </w:r>
      <w:r w:rsidR="000C5903" w:rsidRPr="009775F6">
        <w:rPr>
          <w:rFonts w:hint="cs"/>
          <w:sz w:val="28"/>
          <w:szCs w:val="28"/>
          <w:rtl/>
        </w:rPr>
        <w:t>القانون،</w:t>
      </w:r>
      <w:r w:rsidR="00451AAB" w:rsidRPr="009775F6">
        <w:rPr>
          <w:rFonts w:hint="cs"/>
          <w:sz w:val="28"/>
          <w:szCs w:val="28"/>
          <w:rtl/>
        </w:rPr>
        <w:t xml:space="preserve"> </w:t>
      </w:r>
      <w:r w:rsidR="00B20A8F">
        <w:rPr>
          <w:rFonts w:hint="cs"/>
          <w:sz w:val="28"/>
          <w:szCs w:val="28"/>
          <w:rtl/>
        </w:rPr>
        <w:t>وبتوجيه</w:t>
      </w:r>
      <w:r w:rsidR="00451AAB" w:rsidRPr="009775F6">
        <w:rPr>
          <w:rFonts w:hint="cs"/>
          <w:sz w:val="28"/>
          <w:szCs w:val="28"/>
          <w:rtl/>
        </w:rPr>
        <w:t xml:space="preserve"> </w:t>
      </w:r>
      <w:r w:rsidR="00DF14E2" w:rsidRPr="009775F6">
        <w:rPr>
          <w:rFonts w:hint="cs"/>
          <w:sz w:val="28"/>
          <w:szCs w:val="28"/>
          <w:rtl/>
        </w:rPr>
        <w:t xml:space="preserve">من </w:t>
      </w:r>
      <w:r w:rsidR="00D97A09" w:rsidRPr="009775F6">
        <w:rPr>
          <w:rFonts w:hint="cs"/>
          <w:sz w:val="28"/>
          <w:szCs w:val="28"/>
          <w:rtl/>
        </w:rPr>
        <w:t>سعادة</w:t>
      </w:r>
      <w:r w:rsidR="00DF14E2" w:rsidRPr="009775F6">
        <w:rPr>
          <w:rFonts w:hint="cs"/>
          <w:sz w:val="28"/>
          <w:szCs w:val="28"/>
          <w:rtl/>
        </w:rPr>
        <w:t xml:space="preserve"> عميد كلية إدارة الاعمال</w:t>
      </w:r>
      <w:r w:rsidR="00451AAB" w:rsidRPr="009775F6">
        <w:rPr>
          <w:rFonts w:hint="cs"/>
          <w:sz w:val="28"/>
          <w:szCs w:val="28"/>
          <w:rtl/>
        </w:rPr>
        <w:t xml:space="preserve"> الدكتور</w:t>
      </w:r>
      <w:r w:rsidR="00DF14E2" w:rsidRPr="009775F6">
        <w:rPr>
          <w:rFonts w:hint="cs"/>
          <w:sz w:val="28"/>
          <w:szCs w:val="28"/>
          <w:rtl/>
        </w:rPr>
        <w:t xml:space="preserve">/ سعد </w:t>
      </w:r>
      <w:r w:rsidR="00EE6432" w:rsidRPr="009775F6">
        <w:rPr>
          <w:rFonts w:hint="cs"/>
          <w:sz w:val="28"/>
          <w:szCs w:val="28"/>
          <w:rtl/>
        </w:rPr>
        <w:t xml:space="preserve">بن محمد </w:t>
      </w:r>
      <w:r w:rsidR="00DF14E2" w:rsidRPr="009775F6">
        <w:rPr>
          <w:rFonts w:hint="cs"/>
          <w:sz w:val="28"/>
          <w:szCs w:val="28"/>
          <w:rtl/>
        </w:rPr>
        <w:t>الفلي</w:t>
      </w:r>
      <w:r w:rsidR="00EE6432" w:rsidRPr="009775F6">
        <w:rPr>
          <w:rFonts w:hint="cs"/>
          <w:sz w:val="28"/>
          <w:szCs w:val="28"/>
          <w:rtl/>
        </w:rPr>
        <w:t>ِّ</w:t>
      </w:r>
      <w:r w:rsidR="00DF14E2" w:rsidRPr="009775F6">
        <w:rPr>
          <w:rFonts w:hint="cs"/>
          <w:sz w:val="28"/>
          <w:szCs w:val="28"/>
          <w:rtl/>
        </w:rPr>
        <w:t>ح</w:t>
      </w:r>
      <w:r w:rsidR="00451AAB" w:rsidRPr="009775F6">
        <w:rPr>
          <w:rFonts w:hint="cs"/>
          <w:sz w:val="28"/>
          <w:szCs w:val="28"/>
          <w:rtl/>
        </w:rPr>
        <w:t xml:space="preserve"> </w:t>
      </w:r>
      <w:r w:rsidR="00EE6432" w:rsidRPr="009775F6">
        <w:rPr>
          <w:rFonts w:hint="cs"/>
          <w:sz w:val="28"/>
          <w:szCs w:val="28"/>
          <w:rtl/>
        </w:rPr>
        <w:t>ومتابعة سعادة</w:t>
      </w:r>
      <w:r w:rsidR="00DF14E2" w:rsidRPr="009775F6">
        <w:rPr>
          <w:rFonts w:hint="cs"/>
          <w:sz w:val="28"/>
          <w:szCs w:val="28"/>
          <w:rtl/>
        </w:rPr>
        <w:t xml:space="preserve"> رئيس قسم القانون الدكتور </w:t>
      </w:r>
      <w:r w:rsidR="00451AAB" w:rsidRPr="009775F6">
        <w:rPr>
          <w:rFonts w:hint="cs"/>
          <w:sz w:val="28"/>
          <w:szCs w:val="28"/>
          <w:rtl/>
        </w:rPr>
        <w:t>/يح</w:t>
      </w:r>
      <w:r w:rsidR="00EE6432" w:rsidRPr="009775F6">
        <w:rPr>
          <w:rFonts w:hint="cs"/>
          <w:sz w:val="28"/>
          <w:szCs w:val="28"/>
          <w:rtl/>
        </w:rPr>
        <w:t>ي</w:t>
      </w:r>
      <w:r w:rsidR="00451AAB" w:rsidRPr="009775F6">
        <w:rPr>
          <w:rFonts w:hint="cs"/>
          <w:sz w:val="28"/>
          <w:szCs w:val="28"/>
          <w:rtl/>
        </w:rPr>
        <w:t xml:space="preserve">ي </w:t>
      </w:r>
      <w:r w:rsidR="00EE6432" w:rsidRPr="009775F6">
        <w:rPr>
          <w:rFonts w:hint="cs"/>
          <w:sz w:val="28"/>
          <w:szCs w:val="28"/>
          <w:rtl/>
        </w:rPr>
        <w:t xml:space="preserve">بن عبدالله </w:t>
      </w:r>
      <w:r w:rsidR="00451AAB" w:rsidRPr="009775F6">
        <w:rPr>
          <w:rFonts w:hint="cs"/>
          <w:sz w:val="28"/>
          <w:szCs w:val="28"/>
          <w:rtl/>
        </w:rPr>
        <w:t>الشمري</w:t>
      </w:r>
      <w:r w:rsidR="00D97A09" w:rsidRPr="009775F6">
        <w:rPr>
          <w:rFonts w:hint="cs"/>
          <w:sz w:val="28"/>
          <w:szCs w:val="28"/>
          <w:rtl/>
        </w:rPr>
        <w:t xml:space="preserve"> </w:t>
      </w:r>
      <w:r w:rsidR="00451AAB" w:rsidRPr="009775F6">
        <w:rPr>
          <w:rFonts w:hint="cs"/>
          <w:sz w:val="28"/>
          <w:szCs w:val="28"/>
          <w:rtl/>
        </w:rPr>
        <w:t>نظ</w:t>
      </w:r>
      <w:r w:rsidR="00EE6432" w:rsidRPr="009775F6">
        <w:rPr>
          <w:rFonts w:hint="cs"/>
          <w:sz w:val="28"/>
          <w:szCs w:val="28"/>
          <w:rtl/>
        </w:rPr>
        <w:t>ّ</w:t>
      </w:r>
      <w:r w:rsidR="00451AAB" w:rsidRPr="009775F6">
        <w:rPr>
          <w:rFonts w:hint="cs"/>
          <w:sz w:val="28"/>
          <w:szCs w:val="28"/>
          <w:rtl/>
        </w:rPr>
        <w:t>مت</w:t>
      </w:r>
      <w:r w:rsidRPr="009775F6">
        <w:rPr>
          <w:rFonts w:hint="cs"/>
          <w:sz w:val="28"/>
          <w:szCs w:val="28"/>
          <w:rtl/>
        </w:rPr>
        <w:t xml:space="preserve"> لجنة الارشاد </w:t>
      </w:r>
      <w:r w:rsidR="000C5903" w:rsidRPr="009775F6">
        <w:rPr>
          <w:rFonts w:hint="cs"/>
          <w:sz w:val="28"/>
          <w:szCs w:val="28"/>
          <w:rtl/>
        </w:rPr>
        <w:t>الأكاديمي</w:t>
      </w:r>
      <w:r w:rsidR="00D97A09" w:rsidRPr="009775F6">
        <w:rPr>
          <w:rFonts w:hint="cs"/>
          <w:sz w:val="28"/>
          <w:szCs w:val="28"/>
          <w:rtl/>
        </w:rPr>
        <w:t xml:space="preserve"> بقسم القانون </w:t>
      </w:r>
      <w:r w:rsidRPr="009775F6">
        <w:rPr>
          <w:rFonts w:hint="cs"/>
          <w:sz w:val="28"/>
          <w:szCs w:val="28"/>
          <w:rtl/>
        </w:rPr>
        <w:t xml:space="preserve">ورشتي </w:t>
      </w:r>
      <w:r w:rsidR="005F6733" w:rsidRPr="009775F6">
        <w:rPr>
          <w:rFonts w:hint="cs"/>
          <w:sz w:val="28"/>
          <w:szCs w:val="28"/>
          <w:rtl/>
        </w:rPr>
        <w:t xml:space="preserve">عمل </w:t>
      </w:r>
      <w:r w:rsidR="009775F6" w:rsidRPr="009775F6">
        <w:rPr>
          <w:rFonts w:hint="cs"/>
          <w:sz w:val="28"/>
          <w:szCs w:val="28"/>
          <w:rtl/>
        </w:rPr>
        <w:t>للطلاب بكل</w:t>
      </w:r>
      <w:r w:rsidRPr="009775F6">
        <w:rPr>
          <w:rFonts w:hint="cs"/>
          <w:sz w:val="28"/>
          <w:szCs w:val="28"/>
          <w:rtl/>
        </w:rPr>
        <w:t xml:space="preserve"> من المدينة الجامعية بالمجمعة ومبني شعب كلية إدارة الإعمال بالزلفي </w:t>
      </w:r>
      <w:r w:rsidR="00EE6432" w:rsidRPr="009775F6">
        <w:rPr>
          <w:rFonts w:hint="cs"/>
          <w:sz w:val="28"/>
          <w:szCs w:val="28"/>
          <w:rtl/>
        </w:rPr>
        <w:t>ب</w:t>
      </w:r>
      <w:r w:rsidRPr="009775F6">
        <w:rPr>
          <w:rFonts w:hint="cs"/>
          <w:sz w:val="28"/>
          <w:szCs w:val="28"/>
          <w:rtl/>
        </w:rPr>
        <w:t>عنوان (</w:t>
      </w:r>
      <w:r w:rsidR="00930721" w:rsidRPr="009775F6">
        <w:rPr>
          <w:rFonts w:hint="cs"/>
          <w:sz w:val="28"/>
          <w:szCs w:val="28"/>
          <w:rtl/>
        </w:rPr>
        <w:t>أ</w:t>
      </w:r>
      <w:r w:rsidRPr="009775F6">
        <w:rPr>
          <w:rFonts w:hint="cs"/>
          <w:sz w:val="28"/>
          <w:szCs w:val="28"/>
          <w:rtl/>
        </w:rPr>
        <w:t xml:space="preserve">همية الارشاد </w:t>
      </w:r>
      <w:r w:rsidR="000C5903" w:rsidRPr="009775F6">
        <w:rPr>
          <w:rFonts w:hint="cs"/>
          <w:sz w:val="28"/>
          <w:szCs w:val="28"/>
          <w:rtl/>
        </w:rPr>
        <w:t>الأكاديمي</w:t>
      </w:r>
      <w:r w:rsidRPr="009775F6">
        <w:rPr>
          <w:rFonts w:hint="cs"/>
          <w:sz w:val="28"/>
          <w:szCs w:val="28"/>
          <w:rtl/>
        </w:rPr>
        <w:t xml:space="preserve"> في العملية </w:t>
      </w:r>
      <w:r w:rsidR="000C5903" w:rsidRPr="009775F6">
        <w:rPr>
          <w:rFonts w:hint="cs"/>
          <w:sz w:val="28"/>
          <w:szCs w:val="28"/>
          <w:rtl/>
        </w:rPr>
        <w:t>التعليمية</w:t>
      </w:r>
      <w:r w:rsidR="005F6733" w:rsidRPr="009775F6">
        <w:rPr>
          <w:rFonts w:hint="cs"/>
          <w:sz w:val="28"/>
          <w:szCs w:val="28"/>
          <w:rtl/>
        </w:rPr>
        <w:t xml:space="preserve"> وما يجب ان يعلمه طالب القانون</w:t>
      </w:r>
      <w:r w:rsidR="000C5903" w:rsidRPr="009775F6">
        <w:rPr>
          <w:rFonts w:hint="cs"/>
          <w:sz w:val="28"/>
          <w:szCs w:val="28"/>
          <w:rtl/>
        </w:rPr>
        <w:t xml:space="preserve">) </w:t>
      </w:r>
      <w:r w:rsidR="00B20A8F">
        <w:rPr>
          <w:rFonts w:hint="cs"/>
          <w:sz w:val="28"/>
          <w:szCs w:val="28"/>
          <w:rtl/>
        </w:rPr>
        <w:t>واشتملت الورش على مجموعة من المحاور كان أبرزها</w:t>
      </w:r>
      <w:r w:rsidRPr="009775F6">
        <w:rPr>
          <w:rFonts w:hint="cs"/>
          <w:sz w:val="28"/>
          <w:szCs w:val="28"/>
          <w:rtl/>
        </w:rPr>
        <w:t>:</w:t>
      </w:r>
    </w:p>
    <w:p w:rsidR="00C47610" w:rsidRPr="009775F6" w:rsidRDefault="00C47610" w:rsidP="009775F6">
      <w:pPr>
        <w:pStyle w:val="a3"/>
        <w:numPr>
          <w:ilvl w:val="0"/>
          <w:numId w:val="5"/>
        </w:numPr>
        <w:jc w:val="both"/>
        <w:rPr>
          <w:sz w:val="28"/>
          <w:szCs w:val="28"/>
        </w:rPr>
      </w:pPr>
      <w:r w:rsidRPr="009775F6">
        <w:rPr>
          <w:rFonts w:hint="cs"/>
          <w:sz w:val="28"/>
          <w:szCs w:val="28"/>
          <w:rtl/>
        </w:rPr>
        <w:t>الاختلاف بين بيئة التعليم العام والتعليم الجامعي.</w:t>
      </w:r>
    </w:p>
    <w:p w:rsidR="005C65DB" w:rsidRPr="009775F6" w:rsidRDefault="005C65DB" w:rsidP="009775F6">
      <w:pPr>
        <w:pStyle w:val="a3"/>
        <w:numPr>
          <w:ilvl w:val="0"/>
          <w:numId w:val="5"/>
        </w:numPr>
        <w:jc w:val="both"/>
        <w:rPr>
          <w:sz w:val="28"/>
          <w:szCs w:val="28"/>
        </w:rPr>
      </w:pPr>
      <w:r w:rsidRPr="009775F6">
        <w:rPr>
          <w:rFonts w:hint="cs"/>
          <w:sz w:val="28"/>
          <w:szCs w:val="28"/>
          <w:rtl/>
        </w:rPr>
        <w:t xml:space="preserve">مفهوم الارشاد </w:t>
      </w:r>
      <w:r w:rsidR="000C5903" w:rsidRPr="009775F6">
        <w:rPr>
          <w:rFonts w:hint="cs"/>
          <w:sz w:val="28"/>
          <w:szCs w:val="28"/>
          <w:rtl/>
        </w:rPr>
        <w:t>الأكاديمي</w:t>
      </w:r>
      <w:r w:rsidR="00D97A09" w:rsidRPr="009775F6">
        <w:rPr>
          <w:rFonts w:hint="cs"/>
          <w:sz w:val="28"/>
          <w:szCs w:val="28"/>
          <w:rtl/>
        </w:rPr>
        <w:t xml:space="preserve"> واهدافه.</w:t>
      </w:r>
    </w:p>
    <w:p w:rsidR="005C65DB" w:rsidRPr="009775F6" w:rsidRDefault="005C65DB" w:rsidP="009775F6">
      <w:pPr>
        <w:pStyle w:val="a3"/>
        <w:numPr>
          <w:ilvl w:val="0"/>
          <w:numId w:val="5"/>
        </w:numPr>
        <w:jc w:val="both"/>
        <w:rPr>
          <w:sz w:val="28"/>
          <w:szCs w:val="28"/>
        </w:rPr>
      </w:pPr>
      <w:r w:rsidRPr="009775F6">
        <w:rPr>
          <w:rFonts w:hint="cs"/>
          <w:sz w:val="28"/>
          <w:szCs w:val="28"/>
          <w:rtl/>
        </w:rPr>
        <w:t xml:space="preserve">محاور الارشاد </w:t>
      </w:r>
      <w:r w:rsidR="000C5903" w:rsidRPr="009775F6">
        <w:rPr>
          <w:rFonts w:hint="cs"/>
          <w:sz w:val="28"/>
          <w:szCs w:val="28"/>
          <w:rtl/>
        </w:rPr>
        <w:t>الأكاديمي</w:t>
      </w:r>
      <w:r w:rsidRPr="009775F6">
        <w:rPr>
          <w:rFonts w:hint="cs"/>
          <w:sz w:val="28"/>
          <w:szCs w:val="28"/>
          <w:rtl/>
        </w:rPr>
        <w:t xml:space="preserve"> (</w:t>
      </w:r>
      <w:r w:rsidR="000C5903" w:rsidRPr="009775F6">
        <w:rPr>
          <w:rFonts w:hint="cs"/>
          <w:sz w:val="28"/>
          <w:szCs w:val="28"/>
          <w:rtl/>
        </w:rPr>
        <w:t>الطالب،</w:t>
      </w:r>
      <w:r w:rsidRPr="009775F6">
        <w:rPr>
          <w:rFonts w:hint="cs"/>
          <w:sz w:val="28"/>
          <w:szCs w:val="28"/>
          <w:rtl/>
        </w:rPr>
        <w:t xml:space="preserve"> المؤسسة </w:t>
      </w:r>
      <w:r w:rsidR="000C5903" w:rsidRPr="009775F6">
        <w:rPr>
          <w:rFonts w:hint="cs"/>
          <w:sz w:val="28"/>
          <w:szCs w:val="28"/>
          <w:rtl/>
        </w:rPr>
        <w:t>التعليمية، المرشد</w:t>
      </w:r>
      <w:r w:rsidRPr="009775F6">
        <w:rPr>
          <w:rFonts w:hint="cs"/>
          <w:sz w:val="28"/>
          <w:szCs w:val="28"/>
          <w:rtl/>
        </w:rPr>
        <w:t xml:space="preserve"> </w:t>
      </w:r>
      <w:r w:rsidR="000C5903" w:rsidRPr="009775F6">
        <w:rPr>
          <w:rFonts w:hint="cs"/>
          <w:sz w:val="28"/>
          <w:szCs w:val="28"/>
          <w:rtl/>
        </w:rPr>
        <w:t>الأكاديمي، عمادة</w:t>
      </w:r>
      <w:r w:rsidRPr="009775F6">
        <w:rPr>
          <w:rFonts w:hint="cs"/>
          <w:sz w:val="28"/>
          <w:szCs w:val="28"/>
          <w:rtl/>
        </w:rPr>
        <w:t xml:space="preserve"> القبول </w:t>
      </w:r>
      <w:r w:rsidR="00930721" w:rsidRPr="009775F6">
        <w:rPr>
          <w:rFonts w:hint="cs"/>
          <w:sz w:val="28"/>
          <w:szCs w:val="28"/>
          <w:rtl/>
        </w:rPr>
        <w:t>والتسجيل، القسم</w:t>
      </w:r>
      <w:r w:rsidRPr="009775F6">
        <w:rPr>
          <w:rFonts w:hint="cs"/>
          <w:sz w:val="28"/>
          <w:szCs w:val="28"/>
          <w:rtl/>
        </w:rPr>
        <w:t xml:space="preserve"> العلمي).</w:t>
      </w:r>
    </w:p>
    <w:p w:rsidR="005C65DB" w:rsidRPr="009775F6" w:rsidRDefault="005C65DB" w:rsidP="009775F6">
      <w:pPr>
        <w:pStyle w:val="a3"/>
        <w:numPr>
          <w:ilvl w:val="0"/>
          <w:numId w:val="5"/>
        </w:numPr>
        <w:jc w:val="both"/>
        <w:rPr>
          <w:sz w:val="28"/>
          <w:szCs w:val="28"/>
        </w:rPr>
      </w:pPr>
      <w:r w:rsidRPr="009775F6">
        <w:rPr>
          <w:rFonts w:hint="cs"/>
          <w:sz w:val="28"/>
          <w:szCs w:val="28"/>
          <w:rtl/>
        </w:rPr>
        <w:t xml:space="preserve">مجالات الارشاد </w:t>
      </w:r>
      <w:r w:rsidR="000C5903" w:rsidRPr="009775F6">
        <w:rPr>
          <w:rFonts w:hint="cs"/>
          <w:sz w:val="28"/>
          <w:szCs w:val="28"/>
          <w:rtl/>
        </w:rPr>
        <w:t>الأكاديمي</w:t>
      </w:r>
      <w:r w:rsidRPr="009775F6">
        <w:rPr>
          <w:rFonts w:hint="cs"/>
          <w:sz w:val="28"/>
          <w:szCs w:val="28"/>
          <w:rtl/>
        </w:rPr>
        <w:t xml:space="preserve"> (الارشاد </w:t>
      </w:r>
      <w:r w:rsidR="000C5903" w:rsidRPr="009775F6">
        <w:rPr>
          <w:rFonts w:hint="cs"/>
          <w:sz w:val="28"/>
          <w:szCs w:val="28"/>
          <w:rtl/>
        </w:rPr>
        <w:t>التعليمي، الارشاد</w:t>
      </w:r>
      <w:r w:rsidRPr="009775F6">
        <w:rPr>
          <w:rFonts w:hint="cs"/>
          <w:sz w:val="28"/>
          <w:szCs w:val="28"/>
          <w:rtl/>
        </w:rPr>
        <w:t xml:space="preserve"> </w:t>
      </w:r>
      <w:r w:rsidR="000C5903" w:rsidRPr="009775F6">
        <w:rPr>
          <w:rFonts w:hint="cs"/>
          <w:sz w:val="28"/>
          <w:szCs w:val="28"/>
          <w:rtl/>
        </w:rPr>
        <w:t>النفسي، الارشاد</w:t>
      </w:r>
      <w:r w:rsidRPr="009775F6">
        <w:rPr>
          <w:rFonts w:hint="cs"/>
          <w:sz w:val="28"/>
          <w:szCs w:val="28"/>
          <w:rtl/>
        </w:rPr>
        <w:t xml:space="preserve"> </w:t>
      </w:r>
      <w:r w:rsidR="000C5903" w:rsidRPr="009775F6">
        <w:rPr>
          <w:rFonts w:hint="cs"/>
          <w:sz w:val="28"/>
          <w:szCs w:val="28"/>
          <w:rtl/>
        </w:rPr>
        <w:t>الوقائي،</w:t>
      </w:r>
      <w:r w:rsidRPr="009775F6">
        <w:rPr>
          <w:rFonts w:hint="cs"/>
          <w:sz w:val="28"/>
          <w:szCs w:val="28"/>
          <w:rtl/>
        </w:rPr>
        <w:t xml:space="preserve"> الارشاد الوظيفي).</w:t>
      </w:r>
    </w:p>
    <w:p w:rsidR="005C65DB" w:rsidRPr="009775F6" w:rsidRDefault="005C65DB" w:rsidP="009775F6">
      <w:pPr>
        <w:pStyle w:val="a3"/>
        <w:numPr>
          <w:ilvl w:val="0"/>
          <w:numId w:val="5"/>
        </w:numPr>
        <w:jc w:val="both"/>
        <w:rPr>
          <w:sz w:val="28"/>
          <w:szCs w:val="28"/>
        </w:rPr>
      </w:pPr>
      <w:r w:rsidRPr="009775F6">
        <w:rPr>
          <w:rFonts w:hint="cs"/>
          <w:sz w:val="28"/>
          <w:szCs w:val="28"/>
          <w:rtl/>
        </w:rPr>
        <w:t>مهام</w:t>
      </w:r>
      <w:r w:rsidR="009775F6">
        <w:rPr>
          <w:rFonts w:hint="cs"/>
          <w:sz w:val="28"/>
          <w:szCs w:val="28"/>
          <w:rtl/>
        </w:rPr>
        <w:t xml:space="preserve"> ومهارات</w:t>
      </w:r>
      <w:r w:rsidRPr="009775F6">
        <w:rPr>
          <w:rFonts w:hint="cs"/>
          <w:sz w:val="28"/>
          <w:szCs w:val="28"/>
          <w:rtl/>
        </w:rPr>
        <w:t xml:space="preserve"> المرشد </w:t>
      </w:r>
      <w:r w:rsidR="000C5903" w:rsidRPr="009775F6">
        <w:rPr>
          <w:rFonts w:hint="cs"/>
          <w:sz w:val="28"/>
          <w:szCs w:val="28"/>
          <w:rtl/>
        </w:rPr>
        <w:t>الأكاديمي</w:t>
      </w:r>
      <w:r w:rsidRPr="009775F6">
        <w:rPr>
          <w:rFonts w:hint="cs"/>
          <w:sz w:val="28"/>
          <w:szCs w:val="28"/>
          <w:rtl/>
        </w:rPr>
        <w:t>.</w:t>
      </w:r>
    </w:p>
    <w:p w:rsidR="005C65DB" w:rsidRPr="009775F6" w:rsidRDefault="00D97A09" w:rsidP="009775F6">
      <w:pPr>
        <w:pStyle w:val="a3"/>
        <w:numPr>
          <w:ilvl w:val="0"/>
          <w:numId w:val="5"/>
        </w:numPr>
        <w:jc w:val="both"/>
        <w:rPr>
          <w:sz w:val="28"/>
          <w:szCs w:val="28"/>
        </w:rPr>
      </w:pPr>
      <w:r w:rsidRPr="009775F6">
        <w:rPr>
          <w:rFonts w:hint="cs"/>
          <w:sz w:val="28"/>
          <w:szCs w:val="28"/>
          <w:rtl/>
        </w:rPr>
        <w:t>كيف يستفيد طالب القانون من الارشاد الأكاديمي.</w:t>
      </w:r>
    </w:p>
    <w:p w:rsidR="00C47610" w:rsidRPr="009775F6" w:rsidRDefault="00C47610" w:rsidP="009775F6">
      <w:pPr>
        <w:pStyle w:val="a3"/>
        <w:numPr>
          <w:ilvl w:val="0"/>
          <w:numId w:val="5"/>
        </w:numPr>
        <w:jc w:val="both"/>
        <w:rPr>
          <w:sz w:val="28"/>
          <w:szCs w:val="28"/>
        </w:rPr>
      </w:pPr>
      <w:r w:rsidRPr="009775F6">
        <w:rPr>
          <w:rFonts w:hint="cs"/>
          <w:sz w:val="28"/>
          <w:szCs w:val="28"/>
          <w:rtl/>
        </w:rPr>
        <w:t>اهمية معرفة الطالب من هو مرشده الأكاديمي ومواعيد ساعاته المكتبية وتفاصيل التقويم الدراسي والمواعيد الحرجة التي تختص بالتسجيل والانسحاب والاعتذار والاستعانة بمرشده الأكاديمي في ذلك.</w:t>
      </w:r>
    </w:p>
    <w:p w:rsidR="000C5903" w:rsidRPr="009775F6" w:rsidRDefault="00C47610" w:rsidP="009775F6">
      <w:pPr>
        <w:pStyle w:val="a3"/>
        <w:numPr>
          <w:ilvl w:val="0"/>
          <w:numId w:val="5"/>
        </w:numPr>
        <w:jc w:val="both"/>
        <w:rPr>
          <w:sz w:val="28"/>
          <w:szCs w:val="28"/>
        </w:rPr>
      </w:pPr>
      <w:r w:rsidRPr="009775F6">
        <w:rPr>
          <w:rFonts w:hint="cs"/>
          <w:sz w:val="28"/>
          <w:szCs w:val="28"/>
          <w:rtl/>
        </w:rPr>
        <w:t>الانظمة واللوائح الجامعية (لائحة الاختبارات، لائحة الاعذار الطلابية).</w:t>
      </w:r>
    </w:p>
    <w:p w:rsidR="00D97A09" w:rsidRPr="009775F6" w:rsidRDefault="00D97A09" w:rsidP="009775F6">
      <w:pPr>
        <w:pStyle w:val="a3"/>
        <w:numPr>
          <w:ilvl w:val="0"/>
          <w:numId w:val="5"/>
        </w:numPr>
        <w:jc w:val="both"/>
        <w:rPr>
          <w:sz w:val="28"/>
          <w:szCs w:val="28"/>
        </w:rPr>
      </w:pPr>
      <w:r w:rsidRPr="009775F6">
        <w:rPr>
          <w:rFonts w:hint="cs"/>
          <w:sz w:val="28"/>
          <w:szCs w:val="28"/>
          <w:rtl/>
        </w:rPr>
        <w:t xml:space="preserve">الغياب عن المحاضرات </w:t>
      </w:r>
      <w:r w:rsidR="00C47610" w:rsidRPr="009775F6">
        <w:rPr>
          <w:rFonts w:hint="cs"/>
          <w:sz w:val="28"/>
          <w:szCs w:val="28"/>
          <w:rtl/>
        </w:rPr>
        <w:t>وأثره</w:t>
      </w:r>
      <w:r w:rsidRPr="009775F6">
        <w:rPr>
          <w:rFonts w:hint="cs"/>
          <w:sz w:val="28"/>
          <w:szCs w:val="28"/>
          <w:rtl/>
        </w:rPr>
        <w:t xml:space="preserve"> </w:t>
      </w:r>
      <w:r w:rsidR="00C47610" w:rsidRPr="009775F6">
        <w:rPr>
          <w:rFonts w:hint="cs"/>
          <w:sz w:val="28"/>
          <w:szCs w:val="28"/>
          <w:rtl/>
        </w:rPr>
        <w:t>على</w:t>
      </w:r>
      <w:r w:rsidRPr="009775F6">
        <w:rPr>
          <w:rFonts w:hint="cs"/>
          <w:sz w:val="28"/>
          <w:szCs w:val="28"/>
          <w:rtl/>
        </w:rPr>
        <w:t xml:space="preserve"> التحصيل العلمي.</w:t>
      </w:r>
    </w:p>
    <w:p w:rsidR="00C47610" w:rsidRPr="009775F6" w:rsidRDefault="00C47610" w:rsidP="009775F6">
      <w:pPr>
        <w:pStyle w:val="a3"/>
        <w:numPr>
          <w:ilvl w:val="0"/>
          <w:numId w:val="5"/>
        </w:numPr>
        <w:jc w:val="both"/>
        <w:rPr>
          <w:sz w:val="28"/>
          <w:szCs w:val="28"/>
        </w:rPr>
      </w:pPr>
      <w:r w:rsidRPr="009775F6">
        <w:rPr>
          <w:rFonts w:hint="cs"/>
          <w:sz w:val="28"/>
          <w:szCs w:val="28"/>
          <w:rtl/>
        </w:rPr>
        <w:t>اهمية إدراك الطالب لجدوي ما يطلب رأيه فيه وبخاصة ما يوزع من استبانات على الطلاب بهذا الشأن ووجوب تعامل الطالب بجدية مع هذه الاستطلاعات والاستبانات لأنها رؤية ثم شهادة منه يبني عليها عمل وخطط اصلاحية.</w:t>
      </w:r>
    </w:p>
    <w:p w:rsidR="00451AAB" w:rsidRPr="00B20A8F" w:rsidRDefault="00C47610" w:rsidP="00B20A8F">
      <w:pPr>
        <w:ind w:left="720"/>
        <w:jc w:val="both"/>
        <w:rPr>
          <w:b/>
          <w:bCs/>
          <w:color w:val="0070C0"/>
          <w:sz w:val="28"/>
          <w:szCs w:val="28"/>
          <w:u w:val="double"/>
          <w:rtl/>
        </w:rPr>
      </w:pPr>
      <w:r w:rsidRPr="00B20A8F">
        <w:rPr>
          <w:rFonts w:hint="cs"/>
          <w:sz w:val="28"/>
          <w:szCs w:val="28"/>
          <w:rtl/>
        </w:rPr>
        <w:t>واختتمت الورش بأهم مجالات العمل والتوظيف التي يمكن ان يعمل بها خريج القانون</w:t>
      </w:r>
      <w:r w:rsidR="00B20A8F">
        <w:rPr>
          <w:rFonts w:hint="cs"/>
          <w:sz w:val="28"/>
          <w:szCs w:val="28"/>
          <w:rtl/>
        </w:rPr>
        <w:t xml:space="preserve"> فيخدم نفسه ومجتمعه ووطنه وامته، ويذكر أن الورش لاقت حضور كثيف من طلبة قسم القانون.</w:t>
      </w:r>
    </w:p>
    <w:bookmarkEnd w:id="0"/>
    <w:p w:rsidR="00451AAB" w:rsidRDefault="00451AAB" w:rsidP="000C5903">
      <w:pPr>
        <w:jc w:val="both"/>
        <w:rPr>
          <w:b/>
          <w:bCs/>
          <w:color w:val="0070C0"/>
          <w:sz w:val="32"/>
          <w:szCs w:val="32"/>
          <w:u w:val="double"/>
          <w:rtl/>
        </w:rPr>
      </w:pPr>
    </w:p>
    <w:p w:rsidR="005F6733" w:rsidRDefault="005F6733" w:rsidP="000C5903">
      <w:pPr>
        <w:jc w:val="both"/>
        <w:rPr>
          <w:b/>
          <w:bCs/>
          <w:color w:val="0070C0"/>
          <w:sz w:val="32"/>
          <w:szCs w:val="32"/>
          <w:u w:val="double"/>
          <w:rtl/>
        </w:rPr>
      </w:pPr>
    </w:p>
    <w:p w:rsidR="005F6733" w:rsidRDefault="005F6733" w:rsidP="000C5903">
      <w:pPr>
        <w:jc w:val="both"/>
        <w:rPr>
          <w:b/>
          <w:bCs/>
          <w:color w:val="0070C0"/>
          <w:sz w:val="32"/>
          <w:szCs w:val="32"/>
          <w:u w:val="double"/>
          <w:rtl/>
        </w:rPr>
      </w:pPr>
    </w:p>
    <w:p w:rsidR="005F6733" w:rsidRDefault="005F6733" w:rsidP="000C5903">
      <w:pPr>
        <w:jc w:val="both"/>
        <w:rPr>
          <w:b/>
          <w:bCs/>
          <w:color w:val="0070C0"/>
          <w:sz w:val="32"/>
          <w:szCs w:val="32"/>
          <w:u w:val="double"/>
          <w:rtl/>
        </w:rPr>
      </w:pPr>
    </w:p>
    <w:p w:rsidR="005F6733" w:rsidRDefault="005F6733" w:rsidP="00D97A09">
      <w:pPr>
        <w:jc w:val="both"/>
        <w:rPr>
          <w:b/>
          <w:bCs/>
          <w:color w:val="0070C0"/>
          <w:sz w:val="32"/>
          <w:szCs w:val="32"/>
          <w:u w:val="double"/>
          <w:rtl/>
        </w:rPr>
      </w:pPr>
    </w:p>
    <w:p w:rsidR="00231020" w:rsidRDefault="00231020" w:rsidP="00D97A09">
      <w:pPr>
        <w:jc w:val="both"/>
        <w:rPr>
          <w:b/>
          <w:bCs/>
          <w:color w:val="0070C0"/>
          <w:sz w:val="32"/>
          <w:szCs w:val="32"/>
          <w:u w:val="double"/>
          <w:rtl/>
        </w:rPr>
      </w:pPr>
    </w:p>
    <w:p w:rsidR="00231020" w:rsidRDefault="00231020" w:rsidP="00D97A09">
      <w:pPr>
        <w:jc w:val="both"/>
        <w:rPr>
          <w:b/>
          <w:bCs/>
          <w:color w:val="0070C0"/>
          <w:sz w:val="32"/>
          <w:szCs w:val="32"/>
          <w:u w:val="double"/>
          <w:rtl/>
        </w:rPr>
      </w:pPr>
    </w:p>
    <w:p w:rsidR="005F6733" w:rsidRDefault="005F6733" w:rsidP="000C5903">
      <w:pPr>
        <w:jc w:val="both"/>
        <w:rPr>
          <w:b/>
          <w:bCs/>
          <w:color w:val="0070C0"/>
          <w:sz w:val="32"/>
          <w:szCs w:val="32"/>
          <w:u w:val="double"/>
          <w:rtl/>
        </w:rPr>
      </w:pPr>
    </w:p>
    <w:p w:rsidR="005F6733" w:rsidRDefault="005F6733" w:rsidP="000C5903">
      <w:pPr>
        <w:jc w:val="both"/>
        <w:rPr>
          <w:b/>
          <w:bCs/>
          <w:color w:val="0070C0"/>
          <w:sz w:val="32"/>
          <w:szCs w:val="32"/>
          <w:u w:val="double"/>
          <w:rtl/>
        </w:rPr>
      </w:pPr>
    </w:p>
    <w:p w:rsidR="005F6733" w:rsidRDefault="005F6733" w:rsidP="000C5903">
      <w:pPr>
        <w:jc w:val="both"/>
        <w:rPr>
          <w:b/>
          <w:bCs/>
          <w:color w:val="0070C0"/>
          <w:sz w:val="32"/>
          <w:szCs w:val="32"/>
          <w:u w:val="double"/>
          <w:rtl/>
        </w:rPr>
      </w:pPr>
    </w:p>
    <w:p w:rsidR="005F6733" w:rsidRDefault="005F6733" w:rsidP="000C5903">
      <w:pPr>
        <w:jc w:val="both"/>
        <w:rPr>
          <w:b/>
          <w:bCs/>
          <w:color w:val="0070C0"/>
          <w:sz w:val="32"/>
          <w:szCs w:val="32"/>
          <w:u w:val="double"/>
          <w:rtl/>
        </w:rPr>
      </w:pPr>
    </w:p>
    <w:p w:rsidR="005F6733" w:rsidRDefault="005F6733" w:rsidP="000C5903">
      <w:pPr>
        <w:jc w:val="both"/>
        <w:rPr>
          <w:b/>
          <w:bCs/>
          <w:color w:val="0070C0"/>
          <w:sz w:val="32"/>
          <w:szCs w:val="32"/>
          <w:u w:val="double"/>
          <w:rtl/>
        </w:rPr>
      </w:pPr>
    </w:p>
    <w:p w:rsidR="00451AAB" w:rsidRDefault="00451AAB" w:rsidP="000C5903">
      <w:pPr>
        <w:jc w:val="both"/>
        <w:rPr>
          <w:b/>
          <w:bCs/>
          <w:color w:val="0070C0"/>
          <w:sz w:val="32"/>
          <w:szCs w:val="32"/>
          <w:u w:val="double"/>
          <w:rtl/>
        </w:rPr>
      </w:pPr>
    </w:p>
    <w:p w:rsidR="005F6733" w:rsidRDefault="005F6733" w:rsidP="00231020">
      <w:pPr>
        <w:jc w:val="both"/>
        <w:rPr>
          <w:b/>
          <w:bCs/>
          <w:color w:val="0070C0"/>
          <w:sz w:val="32"/>
          <w:szCs w:val="32"/>
          <w:u w:val="double"/>
          <w:rtl/>
        </w:rPr>
      </w:pPr>
    </w:p>
    <w:p w:rsidR="005F6733" w:rsidRDefault="005F6733" w:rsidP="000C5903">
      <w:pPr>
        <w:jc w:val="both"/>
        <w:rPr>
          <w:b/>
          <w:bCs/>
          <w:color w:val="0070C0"/>
          <w:sz w:val="32"/>
          <w:szCs w:val="32"/>
          <w:u w:val="double"/>
          <w:rtl/>
        </w:rPr>
      </w:pPr>
    </w:p>
    <w:p w:rsidR="00C55CBC" w:rsidRPr="00451AAB" w:rsidRDefault="00C55CBC" w:rsidP="00451AAB">
      <w:pPr>
        <w:jc w:val="both"/>
        <w:rPr>
          <w:b/>
          <w:bCs/>
          <w:color w:val="0070C0"/>
          <w:sz w:val="32"/>
          <w:szCs w:val="32"/>
          <w:u w:val="double"/>
          <w:rtl/>
        </w:rPr>
      </w:pPr>
    </w:p>
    <w:p w:rsidR="00061B0B" w:rsidRDefault="00061B0B" w:rsidP="00FB2582">
      <w:pPr>
        <w:jc w:val="center"/>
        <w:rPr>
          <w:b/>
          <w:bCs/>
          <w:color w:val="FF0000"/>
          <w:sz w:val="32"/>
          <w:szCs w:val="32"/>
          <w:u w:val="double"/>
          <w:rtl/>
        </w:rPr>
      </w:pPr>
    </w:p>
    <w:p w:rsidR="00061B0B" w:rsidRDefault="00061B0B" w:rsidP="00FB2582">
      <w:pPr>
        <w:jc w:val="center"/>
        <w:rPr>
          <w:b/>
          <w:bCs/>
          <w:color w:val="FF0000"/>
          <w:sz w:val="32"/>
          <w:szCs w:val="32"/>
          <w:u w:val="double"/>
          <w:rtl/>
        </w:rPr>
      </w:pPr>
    </w:p>
    <w:p w:rsidR="00451AAB" w:rsidRDefault="00451AAB" w:rsidP="00061B0B">
      <w:pPr>
        <w:rPr>
          <w:b/>
          <w:bCs/>
          <w:color w:val="FF0000"/>
          <w:sz w:val="32"/>
          <w:szCs w:val="32"/>
          <w:u w:val="double"/>
          <w:rtl/>
        </w:rPr>
      </w:pPr>
    </w:p>
    <w:p w:rsidR="00451AAB" w:rsidRDefault="00451AAB" w:rsidP="00061B0B">
      <w:pPr>
        <w:rPr>
          <w:b/>
          <w:bCs/>
          <w:color w:val="FF0000"/>
          <w:sz w:val="32"/>
          <w:szCs w:val="32"/>
          <w:u w:val="double"/>
          <w:rtl/>
        </w:rPr>
      </w:pPr>
    </w:p>
    <w:p w:rsidR="00451AAB" w:rsidRDefault="00451AAB" w:rsidP="00061B0B">
      <w:pPr>
        <w:rPr>
          <w:b/>
          <w:bCs/>
          <w:color w:val="FF0000"/>
          <w:sz w:val="32"/>
          <w:szCs w:val="32"/>
          <w:u w:val="double"/>
          <w:rtl/>
        </w:rPr>
      </w:pPr>
    </w:p>
    <w:p w:rsidR="00451AAB" w:rsidRDefault="00451AAB" w:rsidP="00061B0B">
      <w:pPr>
        <w:rPr>
          <w:b/>
          <w:bCs/>
          <w:color w:val="FF0000"/>
          <w:sz w:val="32"/>
          <w:szCs w:val="32"/>
          <w:u w:val="double"/>
          <w:rtl/>
        </w:rPr>
      </w:pPr>
    </w:p>
    <w:p w:rsidR="00451AAB" w:rsidRDefault="00451AAB" w:rsidP="00061B0B">
      <w:pPr>
        <w:rPr>
          <w:b/>
          <w:bCs/>
          <w:color w:val="FF0000"/>
          <w:sz w:val="32"/>
          <w:szCs w:val="32"/>
          <w:u w:val="double"/>
          <w:rtl/>
        </w:rPr>
      </w:pPr>
    </w:p>
    <w:p w:rsidR="00451AAB" w:rsidRDefault="00451AAB" w:rsidP="00061B0B">
      <w:pPr>
        <w:rPr>
          <w:b/>
          <w:bCs/>
          <w:color w:val="FF0000"/>
          <w:sz w:val="32"/>
          <w:szCs w:val="32"/>
          <w:u w:val="double"/>
          <w:rtl/>
        </w:rPr>
      </w:pPr>
    </w:p>
    <w:p w:rsidR="00451AAB" w:rsidRDefault="00451AAB" w:rsidP="00061B0B">
      <w:pPr>
        <w:rPr>
          <w:b/>
          <w:bCs/>
          <w:color w:val="FF0000"/>
          <w:sz w:val="32"/>
          <w:szCs w:val="32"/>
          <w:u w:val="double"/>
          <w:rtl/>
        </w:rPr>
      </w:pPr>
    </w:p>
    <w:p w:rsidR="00451AAB" w:rsidRDefault="00451AAB" w:rsidP="00061B0B">
      <w:pPr>
        <w:rPr>
          <w:b/>
          <w:bCs/>
          <w:color w:val="FF0000"/>
          <w:sz w:val="32"/>
          <w:szCs w:val="32"/>
          <w:u w:val="double"/>
          <w:rtl/>
        </w:rPr>
      </w:pPr>
    </w:p>
    <w:p w:rsidR="00451AAB" w:rsidRDefault="00451AAB" w:rsidP="00061B0B">
      <w:pPr>
        <w:rPr>
          <w:b/>
          <w:bCs/>
          <w:color w:val="FF0000"/>
          <w:sz w:val="32"/>
          <w:szCs w:val="32"/>
          <w:u w:val="double"/>
          <w:rtl/>
        </w:rPr>
      </w:pPr>
    </w:p>
    <w:p w:rsidR="00451AAB" w:rsidRDefault="00451AAB" w:rsidP="00D97A09">
      <w:pPr>
        <w:rPr>
          <w:b/>
          <w:bCs/>
          <w:color w:val="FF0000"/>
          <w:sz w:val="32"/>
          <w:szCs w:val="32"/>
          <w:u w:val="double"/>
          <w:rtl/>
        </w:rPr>
      </w:pPr>
    </w:p>
    <w:p w:rsidR="00451AAB" w:rsidRDefault="00451AAB" w:rsidP="00061B0B">
      <w:pPr>
        <w:rPr>
          <w:b/>
          <w:bCs/>
          <w:color w:val="FF0000"/>
          <w:sz w:val="32"/>
          <w:szCs w:val="32"/>
          <w:u w:val="double"/>
          <w:rtl/>
        </w:rPr>
      </w:pPr>
    </w:p>
    <w:p w:rsidR="00451AAB" w:rsidRDefault="00451AAB" w:rsidP="00061B0B">
      <w:pPr>
        <w:rPr>
          <w:b/>
          <w:bCs/>
          <w:color w:val="FF0000"/>
          <w:sz w:val="32"/>
          <w:szCs w:val="32"/>
          <w:u w:val="double"/>
          <w:rtl/>
        </w:rPr>
      </w:pPr>
    </w:p>
    <w:p w:rsidR="00D97A09" w:rsidRDefault="00D97A09" w:rsidP="00061B0B">
      <w:pPr>
        <w:rPr>
          <w:b/>
          <w:bCs/>
          <w:color w:val="FF0000"/>
          <w:sz w:val="32"/>
          <w:szCs w:val="32"/>
          <w:u w:val="double"/>
          <w:rtl/>
        </w:rPr>
      </w:pPr>
    </w:p>
    <w:p w:rsidR="00D97A09" w:rsidRDefault="00D97A09" w:rsidP="00061B0B">
      <w:pPr>
        <w:rPr>
          <w:b/>
          <w:bCs/>
          <w:color w:val="FF0000"/>
          <w:sz w:val="32"/>
          <w:szCs w:val="32"/>
          <w:u w:val="double"/>
          <w:rtl/>
        </w:rPr>
      </w:pPr>
    </w:p>
    <w:p w:rsidR="00451AAB" w:rsidRDefault="00451AAB" w:rsidP="00061B0B">
      <w:pPr>
        <w:rPr>
          <w:b/>
          <w:bCs/>
          <w:color w:val="FF0000"/>
          <w:sz w:val="32"/>
          <w:szCs w:val="32"/>
          <w:u w:val="double"/>
          <w:rtl/>
        </w:rPr>
      </w:pPr>
    </w:p>
    <w:p w:rsidR="00451AAB" w:rsidRDefault="00451AAB" w:rsidP="00061B0B">
      <w:pPr>
        <w:rPr>
          <w:b/>
          <w:bCs/>
          <w:color w:val="FF0000"/>
          <w:sz w:val="32"/>
          <w:szCs w:val="32"/>
          <w:u w:val="double"/>
          <w:rtl/>
        </w:rPr>
      </w:pPr>
    </w:p>
    <w:p w:rsidR="00451AAB" w:rsidRDefault="00451AAB" w:rsidP="00061B0B">
      <w:pPr>
        <w:rPr>
          <w:b/>
          <w:bCs/>
          <w:color w:val="FF0000"/>
          <w:sz w:val="32"/>
          <w:szCs w:val="32"/>
          <w:u w:val="double"/>
          <w:rtl/>
        </w:rPr>
      </w:pPr>
    </w:p>
    <w:p w:rsidR="00451AAB" w:rsidRDefault="00451AAB" w:rsidP="00061B0B">
      <w:pPr>
        <w:rPr>
          <w:b/>
          <w:bCs/>
          <w:color w:val="FF0000"/>
          <w:sz w:val="32"/>
          <w:szCs w:val="32"/>
          <w:u w:val="double"/>
          <w:rtl/>
        </w:rPr>
      </w:pPr>
    </w:p>
    <w:p w:rsidR="00451AAB" w:rsidRDefault="00451AAB" w:rsidP="00061B0B">
      <w:pPr>
        <w:rPr>
          <w:b/>
          <w:bCs/>
          <w:color w:val="FF0000"/>
          <w:sz w:val="32"/>
          <w:szCs w:val="32"/>
          <w:u w:val="double"/>
          <w:rtl/>
        </w:rPr>
      </w:pPr>
    </w:p>
    <w:p w:rsidR="00451AAB" w:rsidRDefault="00451AAB" w:rsidP="00061B0B">
      <w:pPr>
        <w:rPr>
          <w:b/>
          <w:bCs/>
          <w:color w:val="FF0000"/>
          <w:sz w:val="32"/>
          <w:szCs w:val="32"/>
          <w:u w:val="double"/>
          <w:rtl/>
        </w:rPr>
      </w:pPr>
    </w:p>
    <w:p w:rsidR="00451AAB" w:rsidRDefault="00451AAB" w:rsidP="00061B0B">
      <w:pPr>
        <w:rPr>
          <w:b/>
          <w:bCs/>
          <w:color w:val="FF0000"/>
          <w:sz w:val="32"/>
          <w:szCs w:val="32"/>
          <w:u w:val="double"/>
          <w:rtl/>
        </w:rPr>
      </w:pPr>
    </w:p>
    <w:p w:rsidR="00BE703E" w:rsidRDefault="00BE703E" w:rsidP="00BE703E">
      <w:pPr>
        <w:rPr>
          <w:b/>
          <w:bCs/>
          <w:color w:val="FF0000"/>
          <w:sz w:val="32"/>
          <w:szCs w:val="32"/>
          <w:u w:val="double"/>
          <w:rtl/>
        </w:rPr>
      </w:pPr>
    </w:p>
    <w:p w:rsidR="00BE703E" w:rsidRDefault="00BE703E" w:rsidP="00BE703E">
      <w:pPr>
        <w:rPr>
          <w:b/>
          <w:bCs/>
          <w:color w:val="FF0000"/>
          <w:sz w:val="32"/>
          <w:szCs w:val="32"/>
          <w:u w:val="double"/>
          <w:rtl/>
        </w:rPr>
      </w:pPr>
    </w:p>
    <w:p w:rsidR="00BE703E" w:rsidRDefault="00BE703E" w:rsidP="00BE703E">
      <w:pPr>
        <w:rPr>
          <w:b/>
          <w:bCs/>
          <w:color w:val="FF0000"/>
          <w:sz w:val="32"/>
          <w:szCs w:val="32"/>
          <w:u w:val="double"/>
          <w:rtl/>
        </w:rPr>
      </w:pPr>
    </w:p>
    <w:p w:rsidR="00451AAB" w:rsidRDefault="00451AAB" w:rsidP="00061B0B">
      <w:pPr>
        <w:rPr>
          <w:b/>
          <w:bCs/>
          <w:color w:val="FF0000"/>
          <w:sz w:val="32"/>
          <w:szCs w:val="32"/>
          <w:u w:val="double"/>
          <w:rtl/>
        </w:rPr>
      </w:pPr>
    </w:p>
    <w:p w:rsidR="00451AAB" w:rsidRDefault="00451AAB" w:rsidP="00061B0B">
      <w:pPr>
        <w:rPr>
          <w:b/>
          <w:bCs/>
          <w:color w:val="FF0000"/>
          <w:sz w:val="32"/>
          <w:szCs w:val="32"/>
          <w:u w:val="double"/>
          <w:rtl/>
        </w:rPr>
      </w:pPr>
    </w:p>
    <w:p w:rsidR="00FB2582" w:rsidRDefault="00FB2582" w:rsidP="00FB2582">
      <w:pPr>
        <w:jc w:val="center"/>
        <w:rPr>
          <w:b/>
          <w:bCs/>
          <w:color w:val="FF0000"/>
          <w:sz w:val="32"/>
          <w:szCs w:val="32"/>
          <w:u w:val="double"/>
          <w:rtl/>
        </w:rPr>
      </w:pPr>
    </w:p>
    <w:p w:rsidR="00FB2582" w:rsidRDefault="00FB2582" w:rsidP="00FB2582">
      <w:pPr>
        <w:jc w:val="center"/>
        <w:rPr>
          <w:b/>
          <w:bCs/>
          <w:color w:val="FF0000"/>
          <w:sz w:val="32"/>
          <w:szCs w:val="32"/>
          <w:u w:val="double"/>
          <w:rtl/>
        </w:rPr>
      </w:pPr>
    </w:p>
    <w:p w:rsidR="00FB2582" w:rsidRDefault="00FB2582" w:rsidP="002C6849">
      <w:pPr>
        <w:jc w:val="center"/>
        <w:rPr>
          <w:b/>
          <w:bCs/>
          <w:color w:val="FF0000"/>
          <w:sz w:val="32"/>
          <w:szCs w:val="32"/>
          <w:u w:val="double"/>
          <w:rtl/>
        </w:rPr>
      </w:pPr>
    </w:p>
    <w:p w:rsidR="002C6849" w:rsidRDefault="002C6849" w:rsidP="002C6849">
      <w:pPr>
        <w:jc w:val="center"/>
        <w:rPr>
          <w:b/>
          <w:bCs/>
          <w:color w:val="FF0000"/>
          <w:sz w:val="32"/>
          <w:szCs w:val="32"/>
          <w:u w:val="double"/>
          <w:rtl/>
        </w:rPr>
      </w:pPr>
    </w:p>
    <w:p w:rsidR="002C6849" w:rsidRDefault="002C6849" w:rsidP="002C6849">
      <w:pPr>
        <w:jc w:val="center"/>
        <w:rPr>
          <w:b/>
          <w:bCs/>
          <w:color w:val="FF0000"/>
          <w:sz w:val="32"/>
          <w:szCs w:val="32"/>
          <w:u w:val="double"/>
          <w:rtl/>
        </w:rPr>
      </w:pPr>
    </w:p>
    <w:p w:rsidR="00BE703E" w:rsidRDefault="00BE703E" w:rsidP="002C6849">
      <w:pPr>
        <w:jc w:val="center"/>
        <w:rPr>
          <w:b/>
          <w:bCs/>
          <w:color w:val="FF0000"/>
          <w:sz w:val="32"/>
          <w:szCs w:val="32"/>
          <w:u w:val="double"/>
          <w:rtl/>
        </w:rPr>
      </w:pPr>
    </w:p>
    <w:sectPr w:rsidR="00BE703E" w:rsidSect="009775F6">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D09" w:rsidRDefault="002A7D09" w:rsidP="00C55CBC">
      <w:pPr>
        <w:spacing w:after="0" w:line="240" w:lineRule="auto"/>
      </w:pPr>
      <w:r>
        <w:separator/>
      </w:r>
    </w:p>
  </w:endnote>
  <w:endnote w:type="continuationSeparator" w:id="0">
    <w:p w:rsidR="002A7D09" w:rsidRDefault="002A7D09" w:rsidP="00C55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D09" w:rsidRDefault="002A7D09" w:rsidP="00C55CBC">
      <w:pPr>
        <w:spacing w:after="0" w:line="240" w:lineRule="auto"/>
      </w:pPr>
      <w:r>
        <w:separator/>
      </w:r>
    </w:p>
  </w:footnote>
  <w:footnote w:type="continuationSeparator" w:id="0">
    <w:p w:rsidR="002A7D09" w:rsidRDefault="002A7D09" w:rsidP="00C55C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E657F"/>
    <w:multiLevelType w:val="hybridMultilevel"/>
    <w:tmpl w:val="2708DE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E55990"/>
    <w:multiLevelType w:val="hybridMultilevel"/>
    <w:tmpl w:val="CEF63678"/>
    <w:lvl w:ilvl="0" w:tplc="11FAFD5A">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FDD1418"/>
    <w:multiLevelType w:val="hybridMultilevel"/>
    <w:tmpl w:val="2ADA4B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E980794"/>
    <w:multiLevelType w:val="hybridMultilevel"/>
    <w:tmpl w:val="806AEB7E"/>
    <w:lvl w:ilvl="0" w:tplc="70CCBD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AF2596"/>
    <w:multiLevelType w:val="hybridMultilevel"/>
    <w:tmpl w:val="296EBC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98D"/>
    <w:rsid w:val="000068C4"/>
    <w:rsid w:val="0004649F"/>
    <w:rsid w:val="00061B0B"/>
    <w:rsid w:val="000C5903"/>
    <w:rsid w:val="000E7C64"/>
    <w:rsid w:val="00110696"/>
    <w:rsid w:val="001B7393"/>
    <w:rsid w:val="00215B9F"/>
    <w:rsid w:val="00231020"/>
    <w:rsid w:val="002A7D09"/>
    <w:rsid w:val="002C6849"/>
    <w:rsid w:val="003035F3"/>
    <w:rsid w:val="003A177C"/>
    <w:rsid w:val="004201FA"/>
    <w:rsid w:val="00451AAB"/>
    <w:rsid w:val="004671FE"/>
    <w:rsid w:val="00472920"/>
    <w:rsid w:val="00591CE3"/>
    <w:rsid w:val="005A31BD"/>
    <w:rsid w:val="005C65DB"/>
    <w:rsid w:val="005F6733"/>
    <w:rsid w:val="006B798D"/>
    <w:rsid w:val="00765478"/>
    <w:rsid w:val="007F6601"/>
    <w:rsid w:val="00894ABB"/>
    <w:rsid w:val="00914A6C"/>
    <w:rsid w:val="00930721"/>
    <w:rsid w:val="0096140A"/>
    <w:rsid w:val="009775F6"/>
    <w:rsid w:val="00997704"/>
    <w:rsid w:val="009B190A"/>
    <w:rsid w:val="009D734F"/>
    <w:rsid w:val="009F3CC4"/>
    <w:rsid w:val="00A63923"/>
    <w:rsid w:val="00A72AEA"/>
    <w:rsid w:val="00AD4D40"/>
    <w:rsid w:val="00B17A96"/>
    <w:rsid w:val="00B20A8F"/>
    <w:rsid w:val="00B3065E"/>
    <w:rsid w:val="00B530C3"/>
    <w:rsid w:val="00BA5B34"/>
    <w:rsid w:val="00BE4ADD"/>
    <w:rsid w:val="00BE703E"/>
    <w:rsid w:val="00C11616"/>
    <w:rsid w:val="00C47610"/>
    <w:rsid w:val="00C55CBC"/>
    <w:rsid w:val="00C65033"/>
    <w:rsid w:val="00C965EB"/>
    <w:rsid w:val="00CB0B53"/>
    <w:rsid w:val="00CE6AB4"/>
    <w:rsid w:val="00D97A09"/>
    <w:rsid w:val="00DB51D1"/>
    <w:rsid w:val="00DF14E2"/>
    <w:rsid w:val="00EE6432"/>
    <w:rsid w:val="00FB25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6F0C64-1E17-4145-9F99-7C273D5D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C64"/>
  </w:style>
  <w:style w:type="paragraph" w:styleId="1">
    <w:name w:val="heading 1"/>
    <w:basedOn w:val="a"/>
    <w:next w:val="a"/>
    <w:link w:val="1Char"/>
    <w:uiPriority w:val="9"/>
    <w:qFormat/>
    <w:rsid w:val="000E7C6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2">
    <w:name w:val="heading 2"/>
    <w:basedOn w:val="a"/>
    <w:next w:val="a"/>
    <w:link w:val="2Char"/>
    <w:uiPriority w:val="9"/>
    <w:semiHidden/>
    <w:unhideWhenUsed/>
    <w:qFormat/>
    <w:rsid w:val="000E7C6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3">
    <w:name w:val="heading 3"/>
    <w:basedOn w:val="a"/>
    <w:next w:val="a"/>
    <w:link w:val="3Char"/>
    <w:uiPriority w:val="9"/>
    <w:semiHidden/>
    <w:unhideWhenUsed/>
    <w:qFormat/>
    <w:rsid w:val="000E7C6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4">
    <w:name w:val="heading 4"/>
    <w:basedOn w:val="a"/>
    <w:next w:val="a"/>
    <w:link w:val="4Char"/>
    <w:uiPriority w:val="9"/>
    <w:semiHidden/>
    <w:unhideWhenUsed/>
    <w:qFormat/>
    <w:rsid w:val="000E7C6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5">
    <w:name w:val="heading 5"/>
    <w:basedOn w:val="a"/>
    <w:next w:val="a"/>
    <w:link w:val="5Char"/>
    <w:uiPriority w:val="9"/>
    <w:semiHidden/>
    <w:unhideWhenUsed/>
    <w:qFormat/>
    <w:rsid w:val="000E7C6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6">
    <w:name w:val="heading 6"/>
    <w:basedOn w:val="a"/>
    <w:next w:val="a"/>
    <w:link w:val="6Char"/>
    <w:uiPriority w:val="9"/>
    <w:semiHidden/>
    <w:unhideWhenUsed/>
    <w:qFormat/>
    <w:rsid w:val="000E7C6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7">
    <w:name w:val="heading 7"/>
    <w:basedOn w:val="a"/>
    <w:next w:val="a"/>
    <w:link w:val="7Char"/>
    <w:uiPriority w:val="9"/>
    <w:semiHidden/>
    <w:unhideWhenUsed/>
    <w:qFormat/>
    <w:rsid w:val="000E7C64"/>
    <w:pPr>
      <w:keepNext/>
      <w:keepLines/>
      <w:spacing w:before="40" w:after="0"/>
      <w:outlineLvl w:val="6"/>
    </w:pPr>
    <w:rPr>
      <w:rFonts w:asciiTheme="majorHAnsi" w:eastAsiaTheme="majorEastAsia" w:hAnsiTheme="majorHAnsi" w:cstheme="majorBidi"/>
      <w:color w:val="1F4E79" w:themeColor="accent1" w:themeShade="80"/>
    </w:rPr>
  </w:style>
  <w:style w:type="paragraph" w:styleId="8">
    <w:name w:val="heading 8"/>
    <w:basedOn w:val="a"/>
    <w:next w:val="a"/>
    <w:link w:val="8Char"/>
    <w:uiPriority w:val="9"/>
    <w:semiHidden/>
    <w:unhideWhenUsed/>
    <w:qFormat/>
    <w:rsid w:val="000E7C6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9">
    <w:name w:val="heading 9"/>
    <w:basedOn w:val="a"/>
    <w:next w:val="a"/>
    <w:link w:val="9Char"/>
    <w:uiPriority w:val="9"/>
    <w:semiHidden/>
    <w:unhideWhenUsed/>
    <w:qFormat/>
    <w:rsid w:val="000E7C6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65DB"/>
    <w:pPr>
      <w:ind w:left="720"/>
      <w:contextualSpacing/>
    </w:pPr>
  </w:style>
  <w:style w:type="paragraph" w:styleId="a4">
    <w:name w:val="header"/>
    <w:basedOn w:val="a"/>
    <w:link w:val="Char"/>
    <w:uiPriority w:val="99"/>
    <w:unhideWhenUsed/>
    <w:rsid w:val="00C55CBC"/>
    <w:pPr>
      <w:tabs>
        <w:tab w:val="center" w:pos="4153"/>
        <w:tab w:val="right" w:pos="8306"/>
      </w:tabs>
      <w:spacing w:after="0" w:line="240" w:lineRule="auto"/>
    </w:pPr>
  </w:style>
  <w:style w:type="character" w:customStyle="1" w:styleId="Char">
    <w:name w:val="رأس الصفحة Char"/>
    <w:basedOn w:val="a0"/>
    <w:link w:val="a4"/>
    <w:uiPriority w:val="99"/>
    <w:rsid w:val="00C55CBC"/>
  </w:style>
  <w:style w:type="paragraph" w:styleId="a5">
    <w:name w:val="footer"/>
    <w:basedOn w:val="a"/>
    <w:link w:val="Char0"/>
    <w:uiPriority w:val="99"/>
    <w:unhideWhenUsed/>
    <w:rsid w:val="00C55CBC"/>
    <w:pPr>
      <w:tabs>
        <w:tab w:val="center" w:pos="4153"/>
        <w:tab w:val="right" w:pos="8306"/>
      </w:tabs>
      <w:spacing w:after="0" w:line="240" w:lineRule="auto"/>
    </w:pPr>
  </w:style>
  <w:style w:type="character" w:customStyle="1" w:styleId="Char0">
    <w:name w:val="تذييل الصفحة Char"/>
    <w:basedOn w:val="a0"/>
    <w:link w:val="a5"/>
    <w:uiPriority w:val="99"/>
    <w:rsid w:val="00C55CBC"/>
  </w:style>
  <w:style w:type="character" w:styleId="a6">
    <w:name w:val="annotation reference"/>
    <w:basedOn w:val="a0"/>
    <w:uiPriority w:val="99"/>
    <w:semiHidden/>
    <w:unhideWhenUsed/>
    <w:rsid w:val="000E7C64"/>
    <w:rPr>
      <w:sz w:val="16"/>
      <w:szCs w:val="16"/>
    </w:rPr>
  </w:style>
  <w:style w:type="paragraph" w:styleId="a7">
    <w:name w:val="annotation text"/>
    <w:basedOn w:val="a"/>
    <w:link w:val="Char1"/>
    <w:uiPriority w:val="99"/>
    <w:semiHidden/>
    <w:unhideWhenUsed/>
    <w:rsid w:val="000E7C64"/>
    <w:pPr>
      <w:spacing w:line="240" w:lineRule="auto"/>
    </w:pPr>
    <w:rPr>
      <w:sz w:val="20"/>
      <w:szCs w:val="20"/>
    </w:rPr>
  </w:style>
  <w:style w:type="character" w:customStyle="1" w:styleId="Char1">
    <w:name w:val="نص تعليق Char"/>
    <w:basedOn w:val="a0"/>
    <w:link w:val="a7"/>
    <w:uiPriority w:val="99"/>
    <w:semiHidden/>
    <w:rsid w:val="000E7C64"/>
    <w:rPr>
      <w:sz w:val="20"/>
      <w:szCs w:val="20"/>
    </w:rPr>
  </w:style>
  <w:style w:type="paragraph" w:styleId="a8">
    <w:name w:val="annotation subject"/>
    <w:basedOn w:val="a7"/>
    <w:next w:val="a7"/>
    <w:link w:val="Char2"/>
    <w:uiPriority w:val="99"/>
    <w:semiHidden/>
    <w:unhideWhenUsed/>
    <w:rsid w:val="000E7C64"/>
    <w:rPr>
      <w:b/>
      <w:bCs/>
    </w:rPr>
  </w:style>
  <w:style w:type="character" w:customStyle="1" w:styleId="Char2">
    <w:name w:val="موضوع تعليق Char"/>
    <w:basedOn w:val="Char1"/>
    <w:link w:val="a8"/>
    <w:uiPriority w:val="99"/>
    <w:semiHidden/>
    <w:rsid w:val="000E7C64"/>
    <w:rPr>
      <w:b/>
      <w:bCs/>
      <w:sz w:val="20"/>
      <w:szCs w:val="20"/>
    </w:rPr>
  </w:style>
  <w:style w:type="paragraph" w:styleId="a9">
    <w:name w:val="Balloon Text"/>
    <w:basedOn w:val="a"/>
    <w:link w:val="Char3"/>
    <w:uiPriority w:val="99"/>
    <w:semiHidden/>
    <w:unhideWhenUsed/>
    <w:rsid w:val="000E7C64"/>
    <w:pPr>
      <w:spacing w:after="0" w:line="240" w:lineRule="auto"/>
    </w:pPr>
    <w:rPr>
      <w:rFonts w:ascii="Tahoma" w:hAnsi="Tahoma" w:cs="Tahoma"/>
      <w:sz w:val="18"/>
      <w:szCs w:val="18"/>
    </w:rPr>
  </w:style>
  <w:style w:type="character" w:customStyle="1" w:styleId="Char3">
    <w:name w:val="نص في بالون Char"/>
    <w:basedOn w:val="a0"/>
    <w:link w:val="a9"/>
    <w:uiPriority w:val="99"/>
    <w:semiHidden/>
    <w:rsid w:val="000E7C64"/>
    <w:rPr>
      <w:rFonts w:ascii="Tahoma" w:hAnsi="Tahoma" w:cs="Tahoma"/>
      <w:sz w:val="18"/>
      <w:szCs w:val="18"/>
    </w:rPr>
  </w:style>
  <w:style w:type="character" w:customStyle="1" w:styleId="1Char">
    <w:name w:val="عنوان 1 Char"/>
    <w:basedOn w:val="a0"/>
    <w:link w:val="1"/>
    <w:uiPriority w:val="9"/>
    <w:rsid w:val="000E7C64"/>
    <w:rPr>
      <w:rFonts w:asciiTheme="majorHAnsi" w:eastAsiaTheme="majorEastAsia" w:hAnsiTheme="majorHAnsi" w:cstheme="majorBidi"/>
      <w:color w:val="2E74B5" w:themeColor="accent1" w:themeShade="BF"/>
      <w:sz w:val="30"/>
      <w:szCs w:val="30"/>
    </w:rPr>
  </w:style>
  <w:style w:type="character" w:customStyle="1" w:styleId="2Char">
    <w:name w:val="عنوان 2 Char"/>
    <w:basedOn w:val="a0"/>
    <w:link w:val="2"/>
    <w:uiPriority w:val="9"/>
    <w:semiHidden/>
    <w:rsid w:val="000E7C64"/>
    <w:rPr>
      <w:rFonts w:asciiTheme="majorHAnsi" w:eastAsiaTheme="majorEastAsia" w:hAnsiTheme="majorHAnsi" w:cstheme="majorBidi"/>
      <w:color w:val="C45911" w:themeColor="accent2" w:themeShade="BF"/>
      <w:sz w:val="28"/>
      <w:szCs w:val="28"/>
    </w:rPr>
  </w:style>
  <w:style w:type="character" w:customStyle="1" w:styleId="3Char">
    <w:name w:val="عنوان 3 Char"/>
    <w:basedOn w:val="a0"/>
    <w:link w:val="3"/>
    <w:uiPriority w:val="9"/>
    <w:semiHidden/>
    <w:rsid w:val="000E7C64"/>
    <w:rPr>
      <w:rFonts w:asciiTheme="majorHAnsi" w:eastAsiaTheme="majorEastAsia" w:hAnsiTheme="majorHAnsi" w:cstheme="majorBidi"/>
      <w:color w:val="538135" w:themeColor="accent6" w:themeShade="BF"/>
      <w:sz w:val="26"/>
      <w:szCs w:val="26"/>
    </w:rPr>
  </w:style>
  <w:style w:type="character" w:customStyle="1" w:styleId="4Char">
    <w:name w:val="عنوان 4 Char"/>
    <w:basedOn w:val="a0"/>
    <w:link w:val="4"/>
    <w:uiPriority w:val="9"/>
    <w:semiHidden/>
    <w:rsid w:val="000E7C64"/>
    <w:rPr>
      <w:rFonts w:asciiTheme="majorHAnsi" w:eastAsiaTheme="majorEastAsia" w:hAnsiTheme="majorHAnsi" w:cstheme="majorBidi"/>
      <w:i/>
      <w:iCs/>
      <w:color w:val="2F5496" w:themeColor="accent5" w:themeShade="BF"/>
      <w:sz w:val="25"/>
      <w:szCs w:val="25"/>
    </w:rPr>
  </w:style>
  <w:style w:type="character" w:customStyle="1" w:styleId="5Char">
    <w:name w:val="عنوان 5 Char"/>
    <w:basedOn w:val="a0"/>
    <w:link w:val="5"/>
    <w:uiPriority w:val="9"/>
    <w:semiHidden/>
    <w:rsid w:val="000E7C64"/>
    <w:rPr>
      <w:rFonts w:asciiTheme="majorHAnsi" w:eastAsiaTheme="majorEastAsia" w:hAnsiTheme="majorHAnsi" w:cstheme="majorBidi"/>
      <w:i/>
      <w:iCs/>
      <w:color w:val="833C0B" w:themeColor="accent2" w:themeShade="80"/>
      <w:sz w:val="24"/>
      <w:szCs w:val="24"/>
    </w:rPr>
  </w:style>
  <w:style w:type="character" w:customStyle="1" w:styleId="6Char">
    <w:name w:val="عنوان 6 Char"/>
    <w:basedOn w:val="a0"/>
    <w:link w:val="6"/>
    <w:uiPriority w:val="9"/>
    <w:semiHidden/>
    <w:rsid w:val="000E7C64"/>
    <w:rPr>
      <w:rFonts w:asciiTheme="majorHAnsi" w:eastAsiaTheme="majorEastAsia" w:hAnsiTheme="majorHAnsi" w:cstheme="majorBidi"/>
      <w:i/>
      <w:iCs/>
      <w:color w:val="385623" w:themeColor="accent6" w:themeShade="80"/>
      <w:sz w:val="23"/>
      <w:szCs w:val="23"/>
    </w:rPr>
  </w:style>
  <w:style w:type="character" w:customStyle="1" w:styleId="7Char">
    <w:name w:val="عنوان 7 Char"/>
    <w:basedOn w:val="a0"/>
    <w:link w:val="7"/>
    <w:uiPriority w:val="9"/>
    <w:semiHidden/>
    <w:rsid w:val="000E7C64"/>
    <w:rPr>
      <w:rFonts w:asciiTheme="majorHAnsi" w:eastAsiaTheme="majorEastAsia" w:hAnsiTheme="majorHAnsi" w:cstheme="majorBidi"/>
      <w:color w:val="1F4E79" w:themeColor="accent1" w:themeShade="80"/>
    </w:rPr>
  </w:style>
  <w:style w:type="character" w:customStyle="1" w:styleId="8Char">
    <w:name w:val="عنوان 8 Char"/>
    <w:basedOn w:val="a0"/>
    <w:link w:val="8"/>
    <w:uiPriority w:val="9"/>
    <w:semiHidden/>
    <w:rsid w:val="000E7C64"/>
    <w:rPr>
      <w:rFonts w:asciiTheme="majorHAnsi" w:eastAsiaTheme="majorEastAsia" w:hAnsiTheme="majorHAnsi" w:cstheme="majorBidi"/>
      <w:color w:val="833C0B" w:themeColor="accent2" w:themeShade="80"/>
      <w:sz w:val="21"/>
      <w:szCs w:val="21"/>
    </w:rPr>
  </w:style>
  <w:style w:type="character" w:customStyle="1" w:styleId="9Char">
    <w:name w:val="عنوان 9 Char"/>
    <w:basedOn w:val="a0"/>
    <w:link w:val="9"/>
    <w:uiPriority w:val="9"/>
    <w:semiHidden/>
    <w:rsid w:val="000E7C64"/>
    <w:rPr>
      <w:rFonts w:asciiTheme="majorHAnsi" w:eastAsiaTheme="majorEastAsia" w:hAnsiTheme="majorHAnsi" w:cstheme="majorBidi"/>
      <w:color w:val="385623" w:themeColor="accent6" w:themeShade="80"/>
    </w:rPr>
  </w:style>
  <w:style w:type="paragraph" w:styleId="aa">
    <w:name w:val="caption"/>
    <w:basedOn w:val="a"/>
    <w:next w:val="a"/>
    <w:uiPriority w:val="35"/>
    <w:semiHidden/>
    <w:unhideWhenUsed/>
    <w:qFormat/>
    <w:rsid w:val="000E7C64"/>
    <w:pPr>
      <w:spacing w:line="240" w:lineRule="auto"/>
    </w:pPr>
    <w:rPr>
      <w:b/>
      <w:bCs/>
      <w:smallCaps/>
      <w:color w:val="5B9BD5" w:themeColor="accent1"/>
      <w:spacing w:val="6"/>
    </w:rPr>
  </w:style>
  <w:style w:type="paragraph" w:styleId="ab">
    <w:name w:val="Title"/>
    <w:basedOn w:val="a"/>
    <w:next w:val="a"/>
    <w:link w:val="Char4"/>
    <w:uiPriority w:val="10"/>
    <w:qFormat/>
    <w:rsid w:val="000E7C6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Char4">
    <w:name w:val="العنوان Char"/>
    <w:basedOn w:val="a0"/>
    <w:link w:val="ab"/>
    <w:uiPriority w:val="10"/>
    <w:rsid w:val="000E7C64"/>
    <w:rPr>
      <w:rFonts w:asciiTheme="majorHAnsi" w:eastAsiaTheme="majorEastAsia" w:hAnsiTheme="majorHAnsi" w:cstheme="majorBidi"/>
      <w:color w:val="2E74B5" w:themeColor="accent1" w:themeShade="BF"/>
      <w:spacing w:val="-10"/>
      <w:sz w:val="52"/>
      <w:szCs w:val="52"/>
    </w:rPr>
  </w:style>
  <w:style w:type="paragraph" w:styleId="ac">
    <w:name w:val="Subtitle"/>
    <w:basedOn w:val="a"/>
    <w:next w:val="a"/>
    <w:link w:val="Char5"/>
    <w:uiPriority w:val="11"/>
    <w:qFormat/>
    <w:rsid w:val="000E7C64"/>
    <w:pPr>
      <w:numPr>
        <w:ilvl w:val="1"/>
      </w:numPr>
      <w:spacing w:line="240" w:lineRule="auto"/>
    </w:pPr>
    <w:rPr>
      <w:rFonts w:asciiTheme="majorHAnsi" w:eastAsiaTheme="majorEastAsia" w:hAnsiTheme="majorHAnsi" w:cstheme="majorBidi"/>
    </w:rPr>
  </w:style>
  <w:style w:type="character" w:customStyle="1" w:styleId="Char5">
    <w:name w:val="عنوان فرعي Char"/>
    <w:basedOn w:val="a0"/>
    <w:link w:val="ac"/>
    <w:uiPriority w:val="11"/>
    <w:rsid w:val="000E7C64"/>
    <w:rPr>
      <w:rFonts w:asciiTheme="majorHAnsi" w:eastAsiaTheme="majorEastAsia" w:hAnsiTheme="majorHAnsi" w:cstheme="majorBidi"/>
    </w:rPr>
  </w:style>
  <w:style w:type="character" w:styleId="ad">
    <w:name w:val="Strong"/>
    <w:basedOn w:val="a0"/>
    <w:uiPriority w:val="22"/>
    <w:qFormat/>
    <w:rsid w:val="000E7C64"/>
    <w:rPr>
      <w:b/>
      <w:bCs/>
    </w:rPr>
  </w:style>
  <w:style w:type="character" w:styleId="ae">
    <w:name w:val="Emphasis"/>
    <w:basedOn w:val="a0"/>
    <w:uiPriority w:val="20"/>
    <w:qFormat/>
    <w:rsid w:val="000E7C64"/>
    <w:rPr>
      <w:i/>
      <w:iCs/>
    </w:rPr>
  </w:style>
  <w:style w:type="paragraph" w:styleId="af">
    <w:name w:val="No Spacing"/>
    <w:link w:val="Char6"/>
    <w:uiPriority w:val="1"/>
    <w:qFormat/>
    <w:rsid w:val="000E7C64"/>
    <w:pPr>
      <w:spacing w:after="0" w:line="240" w:lineRule="auto"/>
    </w:pPr>
  </w:style>
  <w:style w:type="paragraph" w:styleId="af0">
    <w:name w:val="Quote"/>
    <w:basedOn w:val="a"/>
    <w:next w:val="a"/>
    <w:link w:val="Char7"/>
    <w:uiPriority w:val="29"/>
    <w:qFormat/>
    <w:rsid w:val="000E7C64"/>
    <w:pPr>
      <w:spacing w:before="120"/>
      <w:ind w:left="720" w:right="720"/>
      <w:jc w:val="center"/>
    </w:pPr>
    <w:rPr>
      <w:i/>
      <w:iCs/>
    </w:rPr>
  </w:style>
  <w:style w:type="character" w:customStyle="1" w:styleId="Char7">
    <w:name w:val="اقتباس Char"/>
    <w:basedOn w:val="a0"/>
    <w:link w:val="af0"/>
    <w:uiPriority w:val="29"/>
    <w:rsid w:val="000E7C64"/>
    <w:rPr>
      <w:i/>
      <w:iCs/>
    </w:rPr>
  </w:style>
  <w:style w:type="paragraph" w:styleId="af1">
    <w:name w:val="Intense Quote"/>
    <w:basedOn w:val="a"/>
    <w:next w:val="a"/>
    <w:link w:val="Char8"/>
    <w:uiPriority w:val="30"/>
    <w:qFormat/>
    <w:rsid w:val="000E7C6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Char8">
    <w:name w:val="اقتباس مكثف Char"/>
    <w:basedOn w:val="a0"/>
    <w:link w:val="af1"/>
    <w:uiPriority w:val="30"/>
    <w:rsid w:val="000E7C64"/>
    <w:rPr>
      <w:rFonts w:asciiTheme="majorHAnsi" w:eastAsiaTheme="majorEastAsia" w:hAnsiTheme="majorHAnsi" w:cstheme="majorBidi"/>
      <w:color w:val="5B9BD5" w:themeColor="accent1"/>
      <w:sz w:val="24"/>
      <w:szCs w:val="24"/>
    </w:rPr>
  </w:style>
  <w:style w:type="character" w:styleId="af2">
    <w:name w:val="Subtle Emphasis"/>
    <w:basedOn w:val="a0"/>
    <w:uiPriority w:val="19"/>
    <w:qFormat/>
    <w:rsid w:val="000E7C64"/>
    <w:rPr>
      <w:i/>
      <w:iCs/>
      <w:color w:val="404040" w:themeColor="text1" w:themeTint="BF"/>
    </w:rPr>
  </w:style>
  <w:style w:type="character" w:styleId="af3">
    <w:name w:val="Intense Emphasis"/>
    <w:basedOn w:val="a0"/>
    <w:uiPriority w:val="21"/>
    <w:qFormat/>
    <w:rsid w:val="000E7C64"/>
    <w:rPr>
      <w:b w:val="0"/>
      <w:bCs w:val="0"/>
      <w:i/>
      <w:iCs/>
      <w:color w:val="5B9BD5" w:themeColor="accent1"/>
    </w:rPr>
  </w:style>
  <w:style w:type="character" w:styleId="af4">
    <w:name w:val="Subtle Reference"/>
    <w:basedOn w:val="a0"/>
    <w:uiPriority w:val="31"/>
    <w:qFormat/>
    <w:rsid w:val="000E7C64"/>
    <w:rPr>
      <w:smallCaps/>
      <w:color w:val="404040" w:themeColor="text1" w:themeTint="BF"/>
      <w:u w:val="single" w:color="7F7F7F" w:themeColor="text1" w:themeTint="80"/>
    </w:rPr>
  </w:style>
  <w:style w:type="character" w:styleId="af5">
    <w:name w:val="Intense Reference"/>
    <w:basedOn w:val="a0"/>
    <w:uiPriority w:val="32"/>
    <w:qFormat/>
    <w:rsid w:val="000E7C64"/>
    <w:rPr>
      <w:b/>
      <w:bCs/>
      <w:smallCaps/>
      <w:color w:val="5B9BD5" w:themeColor="accent1"/>
      <w:spacing w:val="5"/>
      <w:u w:val="single"/>
    </w:rPr>
  </w:style>
  <w:style w:type="character" w:styleId="af6">
    <w:name w:val="Book Title"/>
    <w:basedOn w:val="a0"/>
    <w:uiPriority w:val="33"/>
    <w:qFormat/>
    <w:rsid w:val="000E7C64"/>
    <w:rPr>
      <w:b/>
      <w:bCs/>
      <w:smallCaps/>
    </w:rPr>
  </w:style>
  <w:style w:type="paragraph" w:styleId="af7">
    <w:name w:val="TOC Heading"/>
    <w:basedOn w:val="1"/>
    <w:next w:val="a"/>
    <w:uiPriority w:val="39"/>
    <w:semiHidden/>
    <w:unhideWhenUsed/>
    <w:qFormat/>
    <w:rsid w:val="000E7C64"/>
    <w:pPr>
      <w:outlineLvl w:val="9"/>
    </w:pPr>
  </w:style>
  <w:style w:type="character" w:customStyle="1" w:styleId="Char6">
    <w:name w:val="بلا تباعد Char"/>
    <w:basedOn w:val="a0"/>
    <w:link w:val="af"/>
    <w:uiPriority w:val="1"/>
    <w:rsid w:val="000E7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248</Words>
  <Characters>1417</Characters>
  <Application>Microsoft Office Word</Application>
  <DocSecurity>0</DocSecurity>
  <Lines>11</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DELL-PC</dc:creator>
  <cp:keywords/>
  <dc:description/>
  <cp:lastModifiedBy>HAMADA ADEL</cp:lastModifiedBy>
  <cp:revision>5</cp:revision>
  <cp:lastPrinted>2016-12-18T07:25:00Z</cp:lastPrinted>
  <dcterms:created xsi:type="dcterms:W3CDTF">2016-12-18T07:11:00Z</dcterms:created>
  <dcterms:modified xsi:type="dcterms:W3CDTF">2016-12-18T19:15:00Z</dcterms:modified>
</cp:coreProperties>
</file>