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05" w:rsidRPr="00BC196D" w:rsidRDefault="00C95305" w:rsidP="00BC196D">
      <w:pPr>
        <w:rPr>
          <w:rtl/>
        </w:rPr>
      </w:pPr>
      <w:bookmarkStart w:id="0" w:name="_GoBack"/>
      <w:bookmarkEnd w:id="0"/>
    </w:p>
    <w:p w:rsidR="00BC196D" w:rsidRPr="00852F35" w:rsidRDefault="00BC196D" w:rsidP="00E13F3E">
      <w:pPr>
        <w:spacing w:line="276" w:lineRule="auto"/>
        <w:ind w:left="49"/>
        <w:jc w:val="center"/>
        <w:rPr>
          <w:rFonts w:cs="GE SS Text Bold"/>
          <w:b/>
          <w:bCs/>
          <w:sz w:val="40"/>
          <w:szCs w:val="40"/>
          <w:rtl/>
          <w:lang w:val="en-GB"/>
        </w:rPr>
      </w:pPr>
    </w:p>
    <w:p w:rsidR="00BC196D" w:rsidRDefault="00BC196D" w:rsidP="00E13F3E">
      <w:pPr>
        <w:spacing w:line="276" w:lineRule="auto"/>
        <w:ind w:left="49"/>
        <w:jc w:val="center"/>
        <w:rPr>
          <w:rFonts w:cs="GE SS Text Bold"/>
          <w:b/>
          <w:bCs/>
          <w:sz w:val="40"/>
          <w:szCs w:val="40"/>
          <w:lang w:val="en-GB"/>
        </w:rPr>
      </w:pPr>
    </w:p>
    <w:p w:rsidR="002622D8" w:rsidRDefault="002622D8" w:rsidP="00E13F3E">
      <w:pPr>
        <w:spacing w:line="276" w:lineRule="auto"/>
        <w:ind w:left="49"/>
        <w:jc w:val="center"/>
        <w:rPr>
          <w:rFonts w:cs="GE SS Text Bold"/>
          <w:b/>
          <w:bCs/>
          <w:sz w:val="40"/>
          <w:szCs w:val="40"/>
          <w:lang w:val="en-GB"/>
        </w:rPr>
      </w:pPr>
    </w:p>
    <w:p w:rsidR="002622D8" w:rsidRPr="00A254F3" w:rsidRDefault="002622D8" w:rsidP="00E13F3E">
      <w:pPr>
        <w:spacing w:line="276" w:lineRule="auto"/>
        <w:ind w:left="49"/>
        <w:jc w:val="center"/>
        <w:rPr>
          <w:rFonts w:cs="GE SS Text Bold"/>
          <w:b/>
          <w:bCs/>
          <w:sz w:val="40"/>
          <w:szCs w:val="40"/>
          <w:rtl/>
          <w:lang w:val="en-GB"/>
        </w:rPr>
      </w:pPr>
    </w:p>
    <w:p w:rsidR="00B74A98" w:rsidRPr="00A254F3" w:rsidRDefault="00B74A98" w:rsidP="00B74A98">
      <w:pPr>
        <w:jc w:val="center"/>
        <w:rPr>
          <w:rFonts w:cs="AL-Mohanad Bold"/>
          <w:b/>
          <w:bCs/>
          <w:sz w:val="36"/>
          <w:szCs w:val="36"/>
        </w:rPr>
      </w:pPr>
      <w:r w:rsidRPr="00A254F3">
        <w:rPr>
          <w:rFonts w:cs="AL-Mohanad Bold"/>
          <w:b/>
          <w:bCs/>
          <w:sz w:val="36"/>
          <w:szCs w:val="36"/>
        </w:rPr>
        <w:t>Measuring Learning Outcomes Report</w:t>
      </w:r>
    </w:p>
    <w:p w:rsidR="00B74A98" w:rsidRPr="00A254F3" w:rsidRDefault="00B74A98" w:rsidP="00A86111">
      <w:pPr>
        <w:jc w:val="center"/>
        <w:rPr>
          <w:rFonts w:cs="AL-Mohanad Bold"/>
          <w:b/>
          <w:bCs/>
          <w:sz w:val="48"/>
          <w:szCs w:val="48"/>
        </w:rPr>
      </w:pPr>
      <w:r w:rsidRPr="00A254F3">
        <w:rPr>
          <w:rFonts w:cs="AL-Mohanad Bold"/>
          <w:b/>
          <w:bCs/>
          <w:sz w:val="36"/>
          <w:szCs w:val="36"/>
        </w:rPr>
        <w:t>For a Course</w:t>
      </w:r>
    </w:p>
    <w:p w:rsidR="00A86111" w:rsidRPr="00DF5D11" w:rsidRDefault="00A86111" w:rsidP="00B74A98">
      <w:pPr>
        <w:jc w:val="center"/>
        <w:rPr>
          <w:rFonts w:cs="AL-Mohanad Bold"/>
          <w:sz w:val="48"/>
          <w:szCs w:val="48"/>
          <w:rtl/>
        </w:rPr>
      </w:pPr>
    </w:p>
    <w:p w:rsidR="00B74A98" w:rsidRPr="00A254F3" w:rsidRDefault="00B74A98" w:rsidP="00B74A98">
      <w:pPr>
        <w:bidi w:val="0"/>
        <w:rPr>
          <w:rFonts w:cs="GE SS Text Bold"/>
          <w:sz w:val="36"/>
          <w:szCs w:val="36"/>
        </w:rPr>
      </w:pPr>
      <w:r w:rsidRPr="00A254F3">
        <w:rPr>
          <w:rFonts w:cs="GE SS Text Bold"/>
          <w:sz w:val="36"/>
          <w:szCs w:val="36"/>
        </w:rPr>
        <w:t>Collage :……………….</w:t>
      </w:r>
    </w:p>
    <w:p w:rsidR="00B74A98" w:rsidRPr="00A254F3" w:rsidRDefault="00B74A98" w:rsidP="00B74A98">
      <w:pPr>
        <w:bidi w:val="0"/>
        <w:rPr>
          <w:rFonts w:cs="GE SS Text Bold"/>
          <w:sz w:val="36"/>
          <w:szCs w:val="36"/>
          <w:rtl/>
        </w:rPr>
      </w:pPr>
      <w:r w:rsidRPr="00A254F3">
        <w:rPr>
          <w:rFonts w:cs="GE SS Text Bold"/>
          <w:sz w:val="36"/>
          <w:szCs w:val="36"/>
        </w:rPr>
        <w:t>Program :…………….</w:t>
      </w:r>
    </w:p>
    <w:p w:rsidR="00B74A98" w:rsidRPr="00A254F3" w:rsidRDefault="00B74A98" w:rsidP="00B74A98">
      <w:pPr>
        <w:bidi w:val="0"/>
        <w:spacing w:before="240" w:line="276" w:lineRule="auto"/>
        <w:rPr>
          <w:rFonts w:cs="GE SS Text Bold"/>
          <w:b/>
          <w:bCs/>
          <w:color w:val="FFC000"/>
          <w:sz w:val="36"/>
          <w:szCs w:val="36"/>
        </w:rPr>
      </w:pPr>
      <w:r w:rsidRPr="00A254F3">
        <w:rPr>
          <w:rFonts w:cs="GE SS Text Bold"/>
          <w:b/>
          <w:bCs/>
          <w:color w:val="FFC000"/>
          <w:sz w:val="36"/>
          <w:szCs w:val="36"/>
        </w:rPr>
        <w:t>Course Name and Code:…………………</w:t>
      </w:r>
    </w:p>
    <w:p w:rsidR="00BC196D" w:rsidRPr="00A254F3" w:rsidRDefault="00B74A98" w:rsidP="00B74A98">
      <w:pPr>
        <w:jc w:val="right"/>
        <w:rPr>
          <w:rFonts w:ascii="Tahoma" w:eastAsiaTheme="minorHAnsi" w:hAnsi="Tahoma" w:cs="GE SS Text Light"/>
          <w:bCs/>
          <w:i/>
          <w:sz w:val="36"/>
          <w:szCs w:val="36"/>
          <w:rtl/>
          <w:lang w:bidi="ar-EG"/>
        </w:rPr>
      </w:pPr>
      <w:r w:rsidRPr="00A254F3">
        <w:rPr>
          <w:rFonts w:cs="GE SS Text Bold"/>
          <w:b/>
          <w:bCs/>
          <w:color w:val="FFC000"/>
          <w:sz w:val="36"/>
          <w:szCs w:val="36"/>
        </w:rPr>
        <w:t>Semester :………………………</w:t>
      </w:r>
    </w:p>
    <w:p w:rsidR="00BC196D" w:rsidRPr="00852F35" w:rsidRDefault="00BC196D" w:rsidP="00BC196D">
      <w:pPr>
        <w:spacing w:line="276" w:lineRule="auto"/>
        <w:ind w:left="49"/>
        <w:jc w:val="center"/>
        <w:rPr>
          <w:rFonts w:ascii="Tahoma" w:eastAsiaTheme="minorHAnsi" w:hAnsi="Tahoma" w:cs="GE SS Text Light"/>
          <w:bCs/>
          <w:i/>
          <w:sz w:val="28"/>
          <w:szCs w:val="28"/>
          <w:rtl/>
          <w:lang w:bidi="ar-EG"/>
        </w:rPr>
      </w:pPr>
    </w:p>
    <w:p w:rsidR="00B74A98" w:rsidRPr="0085582F" w:rsidRDefault="00B74A98" w:rsidP="00B74A98">
      <w:pPr>
        <w:jc w:val="center"/>
        <w:rPr>
          <w:b/>
          <w:bCs/>
          <w:sz w:val="28"/>
          <w:szCs w:val="28"/>
          <w:rtl/>
        </w:rPr>
      </w:pPr>
      <w:r w:rsidRPr="0085582F">
        <w:rPr>
          <w:sz w:val="28"/>
          <w:szCs w:val="28"/>
        </w:rPr>
        <w:t>For the academic year: 1437-1438h</w:t>
      </w:r>
    </w:p>
    <w:p w:rsidR="00B74A98" w:rsidRDefault="00B74A98" w:rsidP="00AD3CD2">
      <w:pPr>
        <w:spacing w:line="276" w:lineRule="auto"/>
        <w:jc w:val="center"/>
        <w:rPr>
          <w:rFonts w:ascii="Tahoma" w:eastAsiaTheme="minorHAnsi" w:hAnsi="Tahoma" w:cs="GE SS Text Light"/>
          <w:b/>
          <w:i/>
          <w:sz w:val="20"/>
          <w:szCs w:val="20"/>
          <w:lang w:bidi="ar-EG"/>
        </w:rPr>
      </w:pPr>
    </w:p>
    <w:p w:rsidR="00B74A98" w:rsidRPr="00AF6435" w:rsidRDefault="00B74A98" w:rsidP="00B74A98">
      <w:pPr>
        <w:pStyle w:val="Heading1"/>
        <w:jc w:val="center"/>
        <w:rPr>
          <w:color w:val="000000"/>
        </w:rPr>
      </w:pPr>
      <w:r w:rsidRPr="0085582F">
        <w:rPr>
          <w:rFonts w:cs="GE SS Text Bold"/>
        </w:rPr>
        <w:t xml:space="preserve">According to the fields of learning outcomes identified by the National Commission for  </w:t>
      </w:r>
      <w:r w:rsidRPr="00AF6435">
        <w:rPr>
          <w:color w:val="000000"/>
        </w:rPr>
        <w:t>Academic Accreditation &amp; Assessment</w:t>
      </w:r>
    </w:p>
    <w:p w:rsidR="00B74A98" w:rsidRDefault="00B74A98" w:rsidP="00B74A98">
      <w:pPr>
        <w:jc w:val="center"/>
        <w:rPr>
          <w:sz w:val="22"/>
          <w:szCs w:val="22"/>
          <w:rtl/>
        </w:rPr>
      </w:pPr>
      <w:r w:rsidRPr="0085582F">
        <w:rPr>
          <w:rFonts w:cs="GE SS Text Bold"/>
          <w:sz w:val="32"/>
          <w:szCs w:val="32"/>
        </w:rPr>
        <w:t>and performance measurement indicators matrices consistency and defined by the Deanship of quality and skills development</w:t>
      </w:r>
    </w:p>
    <w:p w:rsidR="004C4C2F" w:rsidRPr="00852F35" w:rsidRDefault="004C4C2F" w:rsidP="00E13F3E">
      <w:pPr>
        <w:spacing w:line="276" w:lineRule="auto"/>
        <w:ind w:left="49"/>
        <w:jc w:val="center"/>
        <w:rPr>
          <w:rFonts w:cs="GE SS Text Bold"/>
          <w:b/>
          <w:bCs/>
          <w:sz w:val="32"/>
          <w:szCs w:val="32"/>
          <w:rtl/>
          <w:lang w:val="en-GB"/>
        </w:rPr>
      </w:pPr>
    </w:p>
    <w:p w:rsidR="00DE2EA0" w:rsidRPr="00852F35" w:rsidRDefault="00DE2EA0" w:rsidP="00DD2A03">
      <w:pPr>
        <w:spacing w:line="276" w:lineRule="auto"/>
        <w:rPr>
          <w:rFonts w:ascii="Tahoma" w:eastAsiaTheme="minorHAnsi" w:hAnsi="Tahoma" w:cs="Tahoma"/>
          <w:bCs/>
          <w:iCs/>
          <w:sz w:val="32"/>
          <w:szCs w:val="32"/>
          <w:lang w:bidi="ar-EG"/>
        </w:rPr>
      </w:pPr>
    </w:p>
    <w:p w:rsidR="00EB2E02" w:rsidRDefault="00EB2E02" w:rsidP="00DD2A03">
      <w:pPr>
        <w:spacing w:line="276" w:lineRule="auto"/>
        <w:rPr>
          <w:rFonts w:ascii="Tahoma" w:eastAsiaTheme="minorHAnsi" w:hAnsi="Tahoma" w:cs="Tahoma"/>
          <w:bCs/>
          <w:iCs/>
          <w:sz w:val="32"/>
          <w:szCs w:val="32"/>
          <w:lang w:bidi="ar-EG"/>
        </w:rPr>
      </w:pPr>
      <w:r w:rsidRPr="00852F35">
        <w:rPr>
          <w:rFonts w:ascii="Tahoma" w:eastAsiaTheme="minorHAnsi" w:hAnsi="Tahoma" w:cs="Tahoma"/>
          <w:bCs/>
          <w:iCs/>
          <w:sz w:val="32"/>
          <w:szCs w:val="32"/>
          <w:rtl/>
          <w:lang w:bidi="ar-EG"/>
        </w:rPr>
        <w:br w:type="page"/>
      </w:r>
    </w:p>
    <w:p w:rsidR="00E576AC" w:rsidRDefault="00E576AC" w:rsidP="00DD2A03">
      <w:pPr>
        <w:spacing w:line="276" w:lineRule="auto"/>
        <w:rPr>
          <w:rFonts w:ascii="Tahoma" w:eastAsiaTheme="minorHAnsi" w:hAnsi="Tahoma" w:cs="Tahoma"/>
          <w:bCs/>
          <w:iCs/>
          <w:sz w:val="32"/>
          <w:szCs w:val="32"/>
          <w:lang w:bidi="ar-EG"/>
        </w:rPr>
      </w:pPr>
    </w:p>
    <w:p w:rsidR="00E576AC" w:rsidRDefault="00E576AC" w:rsidP="00E576AC">
      <w:pPr>
        <w:spacing w:line="276" w:lineRule="auto"/>
        <w:jc w:val="center"/>
        <w:rPr>
          <w:rFonts w:cs="GE SS Text Bold"/>
          <w:b/>
          <w:bCs/>
          <w:sz w:val="28"/>
          <w:szCs w:val="28"/>
          <w:lang w:val="en-GB"/>
        </w:rPr>
      </w:pPr>
    </w:p>
    <w:p w:rsidR="00E576AC" w:rsidRPr="00852F35" w:rsidRDefault="00A254F3" w:rsidP="00E576AC">
      <w:pPr>
        <w:spacing w:line="276" w:lineRule="auto"/>
        <w:jc w:val="center"/>
        <w:rPr>
          <w:rFonts w:cs="GE SS Text Bold"/>
          <w:b/>
          <w:bCs/>
          <w:sz w:val="28"/>
          <w:szCs w:val="28"/>
          <w:lang w:val="en-GB"/>
        </w:rPr>
      </w:pPr>
      <w:r>
        <w:rPr>
          <w:rFonts w:cs="GE SS Text Bold"/>
          <w:b/>
          <w:bCs/>
          <w:sz w:val="28"/>
          <w:szCs w:val="28"/>
          <w:lang w:val="en-GB"/>
        </w:rPr>
        <w:t>content</w:t>
      </w:r>
    </w:p>
    <w:tbl>
      <w:tblPr>
        <w:tblStyle w:val="ListTable3-Accent31"/>
        <w:bidiVisual/>
        <w:tblW w:w="5000" w:type="pct"/>
        <w:jc w:val="center"/>
        <w:tblBorders>
          <w:top w:val="thinThickSmallGap" w:sz="18" w:space="0" w:color="4F6228" w:themeColor="accent3" w:themeShade="80"/>
          <w:left w:val="thickThinSmallGap" w:sz="18" w:space="0" w:color="4F6228" w:themeColor="accent3" w:themeShade="80"/>
          <w:bottom w:val="thickThinSmallGap" w:sz="18" w:space="0" w:color="4F6228" w:themeColor="accent3" w:themeShade="80"/>
          <w:right w:val="thinThickSmallGap" w:sz="18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8275"/>
        <w:gridCol w:w="714"/>
      </w:tblGrid>
      <w:tr w:rsidR="00E576AC" w:rsidRPr="00852F35" w:rsidTr="007E4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2" w:type="pct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:rsidR="00E576AC" w:rsidRPr="00852F35" w:rsidRDefault="00E576AC" w:rsidP="007E4554">
            <w:pPr>
              <w:spacing w:line="276" w:lineRule="auto"/>
              <w:jc w:val="center"/>
              <w:rPr>
                <w:rFonts w:cs="GE SS Text Ligh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GE SS Text Light"/>
                <w:b w:val="0"/>
                <w:bCs w:val="0"/>
                <w:sz w:val="28"/>
                <w:szCs w:val="28"/>
              </w:rPr>
              <w:t>page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E576AC" w:rsidRPr="00852F35" w:rsidRDefault="00E576AC" w:rsidP="007E4554">
            <w:pPr>
              <w:spacing w:line="276" w:lineRule="auto"/>
              <w:jc w:val="center"/>
              <w:rPr>
                <w:rFonts w:cs="GE SS Text Ligh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GE SS Text Light"/>
                <w:b w:val="0"/>
                <w:bCs w:val="0"/>
                <w:sz w:val="28"/>
                <w:szCs w:val="28"/>
              </w:rPr>
              <w:t>topic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62" w:type="pct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E576AC" w:rsidRPr="00852F35" w:rsidRDefault="00E576AC" w:rsidP="007E4554">
            <w:pPr>
              <w:spacing w:line="276" w:lineRule="auto"/>
              <w:rPr>
                <w:rFonts w:cs="GE SS Text Light"/>
                <w:b w:val="0"/>
                <w:bCs w:val="0"/>
                <w:rtl/>
              </w:rPr>
            </w:pPr>
            <w:r>
              <w:rPr>
                <w:rFonts w:cs="GE SS Text Light"/>
                <w:b w:val="0"/>
                <w:bCs w:val="0"/>
              </w:rPr>
              <w:t>No.</w:t>
            </w:r>
          </w:p>
        </w:tc>
      </w:tr>
      <w:tr w:rsidR="00E576AC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BBB59" w:themeFill="accent3"/>
          </w:tcPr>
          <w:p w:rsidR="00E576AC" w:rsidRPr="00852F35" w:rsidRDefault="00E576AC" w:rsidP="007E4554">
            <w:pPr>
              <w:spacing w:line="276" w:lineRule="auto"/>
              <w:jc w:val="center"/>
              <w:rPr>
                <w:rFonts w:cs="GE SS Text Light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6AC" w:rsidRPr="00141BE5" w:rsidRDefault="00E576AC" w:rsidP="00E576AC">
            <w:pPr>
              <w:jc w:val="right"/>
            </w:pPr>
            <w:r>
              <w:t>T</w:t>
            </w:r>
            <w:r w:rsidRPr="00141BE5">
              <w:t xml:space="preserve">he program Learning outcomes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576AC" w:rsidRPr="009E733D" w:rsidRDefault="00E576AC" w:rsidP="007E4554">
            <w:pPr>
              <w:jc w:val="center"/>
            </w:pPr>
            <w:r w:rsidRPr="009E733D">
              <w:t>1</w:t>
            </w:r>
          </w:p>
        </w:tc>
      </w:tr>
      <w:tr w:rsidR="00E576AC" w:rsidRPr="00852F35" w:rsidTr="007E45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pct"/>
            <w:tcBorders>
              <w:right w:val="none" w:sz="0" w:space="0" w:color="auto"/>
            </w:tcBorders>
            <w:shd w:val="clear" w:color="auto" w:fill="9BBB59" w:themeFill="accent3"/>
          </w:tcPr>
          <w:p w:rsidR="00E576AC" w:rsidRPr="00852F35" w:rsidRDefault="00E576AC" w:rsidP="007E4554">
            <w:pPr>
              <w:spacing w:line="276" w:lineRule="auto"/>
              <w:jc w:val="center"/>
              <w:rPr>
                <w:rFonts w:cs="GE SS Text Light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6" w:type="pct"/>
            <w:tcBorders>
              <w:left w:val="none" w:sz="0" w:space="0" w:color="auto"/>
              <w:right w:val="none" w:sz="0" w:space="0" w:color="auto"/>
            </w:tcBorders>
          </w:tcPr>
          <w:p w:rsidR="00E576AC" w:rsidRPr="00141BE5" w:rsidRDefault="00E576AC" w:rsidP="007E4554">
            <w:pPr>
              <w:jc w:val="right"/>
            </w:pPr>
            <w:r w:rsidRPr="00141BE5">
              <w:t xml:space="preserve"> </w:t>
            </w:r>
            <w:r w:rsidR="002622D8" w:rsidRPr="00141BE5">
              <w:t>P</w:t>
            </w:r>
            <w:r w:rsidRPr="00141BE5">
              <w:t>rogram</w:t>
            </w:r>
            <w:r w:rsidR="002622D8">
              <w:t xml:space="preserve"> key performance </w:t>
            </w:r>
            <w:r w:rsidRPr="00141BE5">
              <w:t xml:space="preserve"> indicators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" w:type="pct"/>
            <w:tcBorders>
              <w:left w:val="none" w:sz="0" w:space="0" w:color="auto"/>
            </w:tcBorders>
          </w:tcPr>
          <w:p w:rsidR="00E576AC" w:rsidRPr="009E733D" w:rsidRDefault="00E576AC" w:rsidP="007E4554">
            <w:pPr>
              <w:jc w:val="center"/>
            </w:pPr>
            <w:r w:rsidRPr="009E733D">
              <w:t>2</w:t>
            </w:r>
          </w:p>
        </w:tc>
      </w:tr>
      <w:tr w:rsidR="00E576AC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BBB59" w:themeFill="accent3"/>
          </w:tcPr>
          <w:p w:rsidR="00E576AC" w:rsidRPr="00852F35" w:rsidRDefault="00E576AC" w:rsidP="007E4554">
            <w:pPr>
              <w:spacing w:line="276" w:lineRule="auto"/>
              <w:jc w:val="center"/>
              <w:rPr>
                <w:rFonts w:cs="GE SS Text Light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6AC" w:rsidRPr="00141BE5" w:rsidRDefault="002622D8" w:rsidP="007E4554">
            <w:pPr>
              <w:jc w:val="right"/>
            </w:pPr>
            <w:r w:rsidRPr="002622D8">
              <w:t>Course KPI,s  and their relationship to the program indicators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576AC" w:rsidRPr="009E733D" w:rsidRDefault="00E576AC" w:rsidP="007E4554">
            <w:pPr>
              <w:jc w:val="center"/>
            </w:pPr>
            <w:r w:rsidRPr="009E733D">
              <w:t>3</w:t>
            </w:r>
          </w:p>
        </w:tc>
      </w:tr>
      <w:tr w:rsidR="00E576AC" w:rsidRPr="00852F35" w:rsidTr="007E45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pct"/>
            <w:tcBorders>
              <w:right w:val="none" w:sz="0" w:space="0" w:color="auto"/>
            </w:tcBorders>
            <w:shd w:val="clear" w:color="auto" w:fill="9BBB59" w:themeFill="accent3"/>
          </w:tcPr>
          <w:p w:rsidR="00E576AC" w:rsidRPr="00852F35" w:rsidRDefault="00E576AC" w:rsidP="007E4554">
            <w:pPr>
              <w:spacing w:line="276" w:lineRule="auto"/>
              <w:jc w:val="center"/>
              <w:rPr>
                <w:rFonts w:cs="GE SS Text Light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6" w:type="pct"/>
            <w:tcBorders>
              <w:left w:val="none" w:sz="0" w:space="0" w:color="auto"/>
              <w:right w:val="none" w:sz="0" w:space="0" w:color="auto"/>
            </w:tcBorders>
          </w:tcPr>
          <w:p w:rsidR="00E576AC" w:rsidRPr="00141BE5" w:rsidRDefault="002622D8" w:rsidP="007E4554">
            <w:pPr>
              <w:jc w:val="right"/>
            </w:pPr>
            <w:r w:rsidRPr="002622D8">
              <w:t>Rubrics for the learning outcomes measurement of the program and course.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" w:type="pct"/>
            <w:tcBorders>
              <w:left w:val="none" w:sz="0" w:space="0" w:color="auto"/>
            </w:tcBorders>
          </w:tcPr>
          <w:p w:rsidR="00E576AC" w:rsidRPr="009E733D" w:rsidRDefault="00E576AC" w:rsidP="007E4554">
            <w:pPr>
              <w:jc w:val="center"/>
            </w:pPr>
            <w:r w:rsidRPr="009E733D">
              <w:t>4</w:t>
            </w:r>
          </w:p>
        </w:tc>
      </w:tr>
      <w:tr w:rsidR="00E576AC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BBB59" w:themeFill="accent3"/>
          </w:tcPr>
          <w:p w:rsidR="00E576AC" w:rsidRPr="00852F35" w:rsidRDefault="00E576AC" w:rsidP="007E4554">
            <w:pPr>
              <w:spacing w:line="276" w:lineRule="auto"/>
              <w:jc w:val="center"/>
              <w:rPr>
                <w:rFonts w:cs="GE SS Text Light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6AC" w:rsidRPr="00141BE5" w:rsidRDefault="002622D8" w:rsidP="007E4554">
            <w:pPr>
              <w:jc w:val="right"/>
            </w:pPr>
            <w:r w:rsidRPr="002622D8">
              <w:t>Teaching strategies and assessment tools for the program and course.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576AC" w:rsidRPr="009E733D" w:rsidRDefault="00E576AC" w:rsidP="007E4554">
            <w:pPr>
              <w:jc w:val="center"/>
            </w:pPr>
            <w:r w:rsidRPr="009E733D">
              <w:t>5</w:t>
            </w:r>
          </w:p>
        </w:tc>
      </w:tr>
      <w:tr w:rsidR="00E576AC" w:rsidRPr="00852F35" w:rsidTr="007E45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pct"/>
            <w:tcBorders>
              <w:right w:val="none" w:sz="0" w:space="0" w:color="auto"/>
            </w:tcBorders>
            <w:shd w:val="clear" w:color="auto" w:fill="9BBB59" w:themeFill="accent3"/>
          </w:tcPr>
          <w:p w:rsidR="00E576AC" w:rsidRPr="00852F35" w:rsidRDefault="00E576AC" w:rsidP="007E4554">
            <w:pPr>
              <w:spacing w:line="276" w:lineRule="auto"/>
              <w:jc w:val="center"/>
              <w:rPr>
                <w:rFonts w:cs="GE SS Text Light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6" w:type="pct"/>
            <w:tcBorders>
              <w:left w:val="none" w:sz="0" w:space="0" w:color="auto"/>
              <w:right w:val="none" w:sz="0" w:space="0" w:color="auto"/>
            </w:tcBorders>
          </w:tcPr>
          <w:p w:rsidR="00E576AC" w:rsidRPr="00141BE5" w:rsidRDefault="002622D8" w:rsidP="002622D8">
            <w:pPr>
              <w:jc w:val="right"/>
            </w:pPr>
            <w:r>
              <w:t>S</w:t>
            </w:r>
            <w:r w:rsidR="00E576AC" w:rsidRPr="00141BE5">
              <w:t>elected courses to measure learning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" w:type="pct"/>
            <w:tcBorders>
              <w:left w:val="none" w:sz="0" w:space="0" w:color="auto"/>
            </w:tcBorders>
          </w:tcPr>
          <w:p w:rsidR="00E576AC" w:rsidRPr="009E733D" w:rsidRDefault="00E576AC" w:rsidP="007E4554">
            <w:pPr>
              <w:jc w:val="center"/>
            </w:pPr>
            <w:r w:rsidRPr="009E733D">
              <w:t>6</w:t>
            </w:r>
          </w:p>
        </w:tc>
      </w:tr>
      <w:tr w:rsidR="00E576AC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BBB59" w:themeFill="accent3"/>
          </w:tcPr>
          <w:p w:rsidR="00E576AC" w:rsidRPr="00852F35" w:rsidRDefault="00E576AC" w:rsidP="007E4554">
            <w:pPr>
              <w:spacing w:line="276" w:lineRule="auto"/>
              <w:jc w:val="center"/>
              <w:rPr>
                <w:rFonts w:cs="GE SS Text Light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6AC" w:rsidRPr="00141BE5" w:rsidRDefault="002622D8" w:rsidP="007E4554">
            <w:pPr>
              <w:jc w:val="right"/>
            </w:pPr>
            <w:r w:rsidRPr="002622D8">
              <w:t>Matrix of learning outcomes for each of the courses in the progra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576AC" w:rsidRPr="009E733D" w:rsidRDefault="00E576AC" w:rsidP="007E4554">
            <w:pPr>
              <w:jc w:val="center"/>
            </w:pPr>
            <w:r w:rsidRPr="009E733D">
              <w:t>7</w:t>
            </w:r>
          </w:p>
        </w:tc>
      </w:tr>
      <w:tr w:rsidR="00E576AC" w:rsidRPr="00852F35" w:rsidTr="007E45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pct"/>
            <w:tcBorders>
              <w:right w:val="none" w:sz="0" w:space="0" w:color="auto"/>
            </w:tcBorders>
            <w:shd w:val="clear" w:color="auto" w:fill="9BBB59" w:themeFill="accent3"/>
          </w:tcPr>
          <w:p w:rsidR="00E576AC" w:rsidRPr="00852F35" w:rsidRDefault="00E576AC" w:rsidP="007E4554">
            <w:pPr>
              <w:spacing w:line="276" w:lineRule="auto"/>
              <w:jc w:val="center"/>
              <w:rPr>
                <w:rFonts w:cs="GE SS Text Light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6" w:type="pct"/>
            <w:tcBorders>
              <w:left w:val="none" w:sz="0" w:space="0" w:color="auto"/>
              <w:right w:val="none" w:sz="0" w:space="0" w:color="auto"/>
            </w:tcBorders>
          </w:tcPr>
          <w:p w:rsidR="00E576AC" w:rsidRPr="00141BE5" w:rsidRDefault="00E576AC" w:rsidP="007E4554">
            <w:pPr>
              <w:jc w:val="right"/>
            </w:pPr>
            <w:r w:rsidRPr="00141BE5">
              <w:t>Matrix of learning outcomes for each of the courses and the program MUP16-1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" w:type="pct"/>
            <w:tcBorders>
              <w:left w:val="none" w:sz="0" w:space="0" w:color="auto"/>
            </w:tcBorders>
          </w:tcPr>
          <w:p w:rsidR="00E576AC" w:rsidRPr="009E733D" w:rsidRDefault="00E576AC" w:rsidP="007E4554">
            <w:pPr>
              <w:jc w:val="center"/>
            </w:pPr>
            <w:r w:rsidRPr="009E733D">
              <w:t>8</w:t>
            </w:r>
          </w:p>
        </w:tc>
      </w:tr>
      <w:tr w:rsidR="00E576AC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BBB59" w:themeFill="accent3"/>
          </w:tcPr>
          <w:p w:rsidR="00E576AC" w:rsidRPr="00852F35" w:rsidRDefault="00E576AC" w:rsidP="007E4554">
            <w:pPr>
              <w:spacing w:line="276" w:lineRule="auto"/>
              <w:jc w:val="center"/>
              <w:rPr>
                <w:rFonts w:cs="GE SS Text Light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6AC" w:rsidRPr="00141BE5" w:rsidRDefault="00E576AC" w:rsidP="007E4554">
            <w:pPr>
              <w:jc w:val="right"/>
            </w:pPr>
            <w:r w:rsidRPr="00141BE5">
              <w:t>Matrix distribution of grades among the learning outcomes at the level of scheduled and measurement tools MUP16-2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576AC" w:rsidRPr="009E733D" w:rsidRDefault="00E576AC" w:rsidP="007E4554">
            <w:pPr>
              <w:jc w:val="center"/>
            </w:pPr>
            <w:r w:rsidRPr="009E733D">
              <w:t>9</w:t>
            </w:r>
          </w:p>
        </w:tc>
      </w:tr>
      <w:tr w:rsidR="00E576AC" w:rsidRPr="00852F35" w:rsidTr="007E45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pct"/>
            <w:tcBorders>
              <w:right w:val="none" w:sz="0" w:space="0" w:color="auto"/>
            </w:tcBorders>
            <w:shd w:val="clear" w:color="auto" w:fill="9BBB59" w:themeFill="accent3"/>
          </w:tcPr>
          <w:p w:rsidR="00E576AC" w:rsidRPr="00852F35" w:rsidRDefault="00E576AC" w:rsidP="007E4554">
            <w:pPr>
              <w:spacing w:line="276" w:lineRule="auto"/>
              <w:jc w:val="center"/>
              <w:rPr>
                <w:rFonts w:cs="GE SS Text Light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6" w:type="pct"/>
            <w:tcBorders>
              <w:left w:val="none" w:sz="0" w:space="0" w:color="auto"/>
              <w:right w:val="none" w:sz="0" w:space="0" w:color="auto"/>
            </w:tcBorders>
          </w:tcPr>
          <w:p w:rsidR="00E576AC" w:rsidRPr="00141BE5" w:rsidRDefault="00E576AC" w:rsidP="007E4554">
            <w:pPr>
              <w:jc w:val="right"/>
            </w:pPr>
            <w:r w:rsidRPr="00141BE5">
              <w:t>Distribution of grades among the matrix of learning outcomes at the level of a unit of study and measurement tools MUP16-3-1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" w:type="pct"/>
            <w:tcBorders>
              <w:left w:val="none" w:sz="0" w:space="0" w:color="auto"/>
            </w:tcBorders>
          </w:tcPr>
          <w:p w:rsidR="00E576AC" w:rsidRPr="009E733D" w:rsidRDefault="00E576AC" w:rsidP="007E4554">
            <w:pPr>
              <w:jc w:val="center"/>
            </w:pPr>
            <w:r w:rsidRPr="009E733D">
              <w:t>10</w:t>
            </w:r>
          </w:p>
        </w:tc>
      </w:tr>
      <w:tr w:rsidR="00E576AC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BBB59" w:themeFill="accent3"/>
          </w:tcPr>
          <w:p w:rsidR="00E576AC" w:rsidRPr="00852F35" w:rsidRDefault="00E576AC" w:rsidP="007E4554">
            <w:pPr>
              <w:spacing w:line="276" w:lineRule="auto"/>
              <w:jc w:val="center"/>
              <w:rPr>
                <w:rFonts w:cs="GE SS Text Light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6AC" w:rsidRPr="00141BE5" w:rsidRDefault="00E576AC" w:rsidP="007E4554">
            <w:pPr>
              <w:jc w:val="right"/>
            </w:pPr>
            <w:r w:rsidRPr="00141BE5">
              <w:t>Matrix determine learning outcomes (detailed) the Unit level MUP16-4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576AC" w:rsidRPr="009E733D" w:rsidRDefault="00E576AC" w:rsidP="007E4554">
            <w:pPr>
              <w:jc w:val="center"/>
            </w:pPr>
            <w:r w:rsidRPr="009E733D">
              <w:t>11</w:t>
            </w:r>
          </w:p>
        </w:tc>
      </w:tr>
      <w:tr w:rsidR="00E576AC" w:rsidRPr="00852F35" w:rsidTr="007E45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pct"/>
            <w:tcBorders>
              <w:right w:val="none" w:sz="0" w:space="0" w:color="auto"/>
            </w:tcBorders>
            <w:shd w:val="clear" w:color="auto" w:fill="9BBB59" w:themeFill="accent3"/>
          </w:tcPr>
          <w:p w:rsidR="00E576AC" w:rsidRPr="00852F35" w:rsidRDefault="00E576AC" w:rsidP="007E4554">
            <w:pPr>
              <w:spacing w:line="276" w:lineRule="auto"/>
              <w:jc w:val="center"/>
              <w:rPr>
                <w:rFonts w:cs="GE SS Text Light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6" w:type="pct"/>
            <w:tcBorders>
              <w:left w:val="none" w:sz="0" w:space="0" w:color="auto"/>
              <w:right w:val="none" w:sz="0" w:space="0" w:color="auto"/>
            </w:tcBorders>
          </w:tcPr>
          <w:p w:rsidR="00E576AC" w:rsidRPr="00141BE5" w:rsidRDefault="00E576AC" w:rsidP="007E4554">
            <w:pPr>
              <w:jc w:val="right"/>
            </w:pPr>
            <w:r w:rsidRPr="00141BE5">
              <w:t>Matrix determine learning outcomes (detailed) the Unit level MUP16-5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" w:type="pct"/>
            <w:tcBorders>
              <w:left w:val="none" w:sz="0" w:space="0" w:color="auto"/>
            </w:tcBorders>
          </w:tcPr>
          <w:p w:rsidR="00E576AC" w:rsidRPr="009E733D" w:rsidRDefault="00E576AC" w:rsidP="007E4554">
            <w:pPr>
              <w:jc w:val="center"/>
            </w:pPr>
            <w:r w:rsidRPr="009E733D">
              <w:t>12</w:t>
            </w:r>
          </w:p>
        </w:tc>
      </w:tr>
      <w:tr w:rsidR="00E576AC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BBB59" w:themeFill="accent3"/>
          </w:tcPr>
          <w:p w:rsidR="00E576AC" w:rsidRPr="00852F35" w:rsidRDefault="00E576AC" w:rsidP="007E4554">
            <w:pPr>
              <w:spacing w:line="276" w:lineRule="auto"/>
              <w:jc w:val="center"/>
              <w:rPr>
                <w:rFonts w:cs="GE SS Text Light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6AC" w:rsidRPr="00141BE5" w:rsidRDefault="00E576AC" w:rsidP="007E4554">
            <w:pPr>
              <w:jc w:val="right"/>
            </w:pPr>
            <w:r w:rsidRPr="00141BE5">
              <w:t>The results of the measurement of learning outcomes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576AC" w:rsidRPr="009E733D" w:rsidRDefault="00E576AC" w:rsidP="007E4554">
            <w:pPr>
              <w:jc w:val="center"/>
            </w:pPr>
            <w:r w:rsidRPr="009E733D">
              <w:t>13</w:t>
            </w:r>
          </w:p>
        </w:tc>
      </w:tr>
      <w:tr w:rsidR="00E576AC" w:rsidRPr="00852F35" w:rsidTr="007E45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pct"/>
            <w:tcBorders>
              <w:right w:val="none" w:sz="0" w:space="0" w:color="auto"/>
            </w:tcBorders>
            <w:shd w:val="clear" w:color="auto" w:fill="9BBB59" w:themeFill="accent3"/>
          </w:tcPr>
          <w:p w:rsidR="00E576AC" w:rsidRPr="00852F35" w:rsidRDefault="00E576AC" w:rsidP="007E4554">
            <w:pPr>
              <w:spacing w:line="276" w:lineRule="auto"/>
              <w:jc w:val="center"/>
              <w:rPr>
                <w:rFonts w:cs="GE SS Text Light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6" w:type="pct"/>
            <w:tcBorders>
              <w:left w:val="none" w:sz="0" w:space="0" w:color="auto"/>
              <w:right w:val="none" w:sz="0" w:space="0" w:color="auto"/>
            </w:tcBorders>
          </w:tcPr>
          <w:p w:rsidR="00E576AC" w:rsidRPr="00141BE5" w:rsidRDefault="00E576AC" w:rsidP="007E4554">
            <w:pPr>
              <w:jc w:val="right"/>
            </w:pPr>
            <w:r w:rsidRPr="00141BE5">
              <w:t>Analysis of the results of measurement of learning outcomes to decision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2" w:type="pct"/>
            <w:tcBorders>
              <w:left w:val="none" w:sz="0" w:space="0" w:color="auto"/>
            </w:tcBorders>
          </w:tcPr>
          <w:p w:rsidR="00E576AC" w:rsidRPr="009E733D" w:rsidRDefault="00E576AC" w:rsidP="007E4554">
            <w:pPr>
              <w:jc w:val="center"/>
            </w:pPr>
            <w:r w:rsidRPr="009E733D">
              <w:t>14</w:t>
            </w:r>
          </w:p>
        </w:tc>
      </w:tr>
      <w:tr w:rsidR="00A254F3" w:rsidRPr="00852F35" w:rsidTr="007E455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42" w:type="pct"/>
            <w:tcBorders>
              <w:top w:val="none" w:sz="0" w:space="0" w:color="auto"/>
              <w:right w:val="none" w:sz="0" w:space="0" w:color="auto"/>
            </w:tcBorders>
            <w:shd w:val="clear" w:color="auto" w:fill="9BBB59" w:themeFill="accent3"/>
          </w:tcPr>
          <w:p w:rsidR="00A254F3" w:rsidRPr="00852F35" w:rsidRDefault="00A254F3" w:rsidP="007E4554">
            <w:pPr>
              <w:spacing w:line="276" w:lineRule="auto"/>
              <w:jc w:val="center"/>
              <w:rPr>
                <w:rFonts w:cs="GE SS Text Light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9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A254F3" w:rsidRPr="00141BE5" w:rsidRDefault="00A254F3" w:rsidP="00F101F8">
            <w:pPr>
              <w:jc w:val="right"/>
            </w:pPr>
            <w:r w:rsidRPr="00141BE5">
              <w:t>Improvement plan based on the analysis of the findings and recommendations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62" w:type="pct"/>
            <w:tcBorders>
              <w:top w:val="none" w:sz="0" w:space="0" w:color="auto"/>
              <w:left w:val="none" w:sz="0" w:space="0" w:color="auto"/>
            </w:tcBorders>
          </w:tcPr>
          <w:p w:rsidR="00A254F3" w:rsidRPr="009E733D" w:rsidRDefault="00A254F3" w:rsidP="00F101F8">
            <w:pPr>
              <w:jc w:val="center"/>
            </w:pPr>
            <w:r w:rsidRPr="009E733D">
              <w:t>15</w:t>
            </w:r>
          </w:p>
        </w:tc>
      </w:tr>
    </w:tbl>
    <w:p w:rsidR="00E576AC" w:rsidRPr="00852F35" w:rsidRDefault="00E576AC" w:rsidP="00E576AC">
      <w:pPr>
        <w:spacing w:line="276" w:lineRule="auto"/>
        <w:jc w:val="center"/>
        <w:rPr>
          <w:rFonts w:cs="GE SS Text Light"/>
          <w:color w:val="FFFFFF" w:themeColor="background1"/>
          <w:rtl/>
        </w:rPr>
      </w:pPr>
    </w:p>
    <w:p w:rsidR="00E576AC" w:rsidRPr="00852F35" w:rsidRDefault="00E576AC" w:rsidP="00E576AC">
      <w:pPr>
        <w:spacing w:line="276" w:lineRule="auto"/>
        <w:jc w:val="center"/>
        <w:rPr>
          <w:rFonts w:cs="GE SS Text Light"/>
          <w:b/>
          <w:bCs/>
        </w:rPr>
      </w:pPr>
    </w:p>
    <w:p w:rsidR="00E576AC" w:rsidRDefault="00E576AC">
      <w:pPr>
        <w:bidi w:val="0"/>
        <w:rPr>
          <w:rFonts w:ascii="Tahoma" w:eastAsiaTheme="minorHAnsi" w:hAnsi="Tahoma" w:cs="Tahoma"/>
          <w:bCs/>
          <w:iCs/>
          <w:sz w:val="32"/>
          <w:szCs w:val="32"/>
          <w:rtl/>
          <w:lang w:bidi="ar-EG"/>
        </w:rPr>
      </w:pPr>
      <w:r>
        <w:rPr>
          <w:rFonts w:ascii="Tahoma" w:eastAsiaTheme="minorHAnsi" w:hAnsi="Tahoma" w:cs="Tahoma"/>
          <w:bCs/>
          <w:iCs/>
          <w:sz w:val="32"/>
          <w:szCs w:val="32"/>
          <w:rtl/>
          <w:lang w:bidi="ar-EG"/>
        </w:rPr>
        <w:br w:type="page"/>
      </w:r>
    </w:p>
    <w:p w:rsidR="00E576AC" w:rsidRPr="00852F35" w:rsidRDefault="00E576AC" w:rsidP="00DD2A03">
      <w:pPr>
        <w:spacing w:line="276" w:lineRule="auto"/>
        <w:rPr>
          <w:rFonts w:ascii="Tahoma" w:eastAsiaTheme="minorHAnsi" w:hAnsi="Tahoma" w:cs="Tahoma"/>
          <w:bCs/>
          <w:iCs/>
          <w:sz w:val="32"/>
          <w:szCs w:val="32"/>
          <w:rtl/>
          <w:lang w:bidi="ar-EG"/>
        </w:rPr>
      </w:pPr>
    </w:p>
    <w:p w:rsidR="00E3287F" w:rsidRDefault="00E3287F" w:rsidP="00E3287F">
      <w:pPr>
        <w:spacing w:line="276" w:lineRule="auto"/>
        <w:ind w:left="360"/>
        <w:jc w:val="right"/>
        <w:rPr>
          <w:b/>
          <w:bCs/>
          <w:sz w:val="28"/>
          <w:szCs w:val="28"/>
          <w:lang w:val="en"/>
        </w:rPr>
      </w:pPr>
      <w:r>
        <w:rPr>
          <w:lang w:val="en"/>
        </w:rPr>
        <w:t xml:space="preserve">1. </w:t>
      </w:r>
      <w:r w:rsidRPr="00E3287F">
        <w:rPr>
          <w:b/>
          <w:bCs/>
          <w:sz w:val="28"/>
          <w:szCs w:val="28"/>
          <w:lang w:val="en"/>
        </w:rPr>
        <w:t>The program learning outcomes</w:t>
      </w:r>
    </w:p>
    <w:p w:rsidR="00E576AC" w:rsidRPr="00E3287F" w:rsidRDefault="00E576AC" w:rsidP="00E3287F">
      <w:pPr>
        <w:spacing w:line="276" w:lineRule="auto"/>
        <w:ind w:left="360"/>
        <w:jc w:val="right"/>
        <w:rPr>
          <w:sz w:val="28"/>
          <w:szCs w:val="28"/>
          <w:lang w:val="en"/>
        </w:rPr>
      </w:pPr>
    </w:p>
    <w:p w:rsidR="00A86111" w:rsidRDefault="00E3287F" w:rsidP="00E3287F">
      <w:pPr>
        <w:spacing w:line="276" w:lineRule="auto"/>
        <w:ind w:left="360"/>
        <w:jc w:val="right"/>
        <w:rPr>
          <w:sz w:val="28"/>
          <w:szCs w:val="28"/>
          <w:lang w:val="en"/>
        </w:rPr>
      </w:pPr>
      <w:r w:rsidRPr="00E3287F">
        <w:rPr>
          <w:sz w:val="28"/>
          <w:szCs w:val="28"/>
          <w:lang w:val="en"/>
        </w:rPr>
        <w:br/>
      </w:r>
      <w:r>
        <w:rPr>
          <w:sz w:val="28"/>
          <w:szCs w:val="28"/>
          <w:lang w:val="en"/>
        </w:rPr>
        <w:t>P</w:t>
      </w:r>
      <w:r w:rsidRPr="00E3287F">
        <w:rPr>
          <w:sz w:val="28"/>
          <w:szCs w:val="28"/>
          <w:lang w:val="en"/>
        </w:rPr>
        <w:t>ut The learning outcomes of the program, who teaches</w:t>
      </w:r>
      <w:r>
        <w:rPr>
          <w:sz w:val="28"/>
          <w:szCs w:val="28"/>
          <w:lang w:val="en"/>
        </w:rPr>
        <w:t>.</w:t>
      </w:r>
      <w:r w:rsidRPr="00E3287F">
        <w:rPr>
          <w:sz w:val="28"/>
          <w:szCs w:val="28"/>
          <w:lang w:val="en"/>
        </w:rPr>
        <w:t xml:space="preserve"> </w:t>
      </w:r>
      <w:r w:rsidRPr="00E3287F">
        <w:rPr>
          <w:sz w:val="28"/>
          <w:szCs w:val="28"/>
          <w:lang w:val="en"/>
        </w:rPr>
        <w:br/>
      </w:r>
    </w:p>
    <w:p w:rsidR="00E3287F" w:rsidRPr="00170AD5" w:rsidRDefault="00E3287F" w:rsidP="00E3287F">
      <w:pPr>
        <w:bidi w:val="0"/>
        <w:rPr>
          <w:bCs/>
          <w:iCs/>
          <w:sz w:val="32"/>
          <w:szCs w:val="32"/>
          <w:lang w:bidi="ar-EG"/>
        </w:rPr>
      </w:pPr>
      <w:r w:rsidRPr="00170AD5">
        <w:rPr>
          <w:bCs/>
          <w:iCs/>
          <w:sz w:val="32"/>
          <w:szCs w:val="32"/>
          <w:lang w:bidi="ar-EG"/>
        </w:rPr>
        <w:t xml:space="preserve">Program learning outcomes  PLO </w:t>
      </w:r>
    </w:p>
    <w:p w:rsidR="00E3287F" w:rsidRPr="00D64EF1" w:rsidRDefault="00E3287F" w:rsidP="00E3287F">
      <w:pPr>
        <w:autoSpaceDE w:val="0"/>
        <w:autoSpaceDN w:val="0"/>
        <w:adjustRightInd w:val="0"/>
        <w:rPr>
          <w:rFonts w:eastAsia="Calibri"/>
          <w:b/>
          <w:bCs/>
          <w:color w:val="000000"/>
          <w:rtl/>
          <w:lang w:bidi="ar-EG"/>
        </w:rPr>
      </w:pPr>
    </w:p>
    <w:tbl>
      <w:tblPr>
        <w:tblStyle w:val="TableGrid2"/>
        <w:bidiVisual/>
        <w:tblW w:w="4944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1"/>
        <w:gridCol w:w="7593"/>
        <w:gridCol w:w="1050"/>
        <w:gridCol w:w="1144"/>
      </w:tblGrid>
      <w:tr w:rsidR="00E3287F" w:rsidRPr="00177EA7" w:rsidTr="00E3287F">
        <w:tc>
          <w:tcPr>
            <w:tcW w:w="125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EG"/>
              </w:rPr>
            </w:pPr>
          </w:p>
        </w:tc>
        <w:tc>
          <w:tcPr>
            <w:tcW w:w="3782" w:type="pct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:rsidR="00E3287F" w:rsidRPr="00D64EF1" w:rsidRDefault="00E3287F" w:rsidP="007E455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rtl/>
                <w:lang w:bidi="ar-EG"/>
              </w:rPr>
            </w:pPr>
            <w:r w:rsidRPr="00D64E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EG"/>
              </w:rPr>
              <w:t>Student learning Outcomes</w:t>
            </w:r>
          </w:p>
        </w:tc>
        <w:tc>
          <w:tcPr>
            <w:tcW w:w="523" w:type="pct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3287F" w:rsidRPr="00D64EF1" w:rsidRDefault="00E3287F" w:rsidP="007E455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</w:pPr>
            <w:r w:rsidRPr="00D64EF1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CODE</w:t>
            </w:r>
          </w:p>
        </w:tc>
        <w:tc>
          <w:tcPr>
            <w:tcW w:w="570" w:type="pct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3287F" w:rsidRPr="00D64EF1" w:rsidRDefault="00E3287F" w:rsidP="007E455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</w:pPr>
            <w:r w:rsidRPr="00D64EF1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Domain</w:t>
            </w:r>
          </w:p>
        </w:tc>
      </w:tr>
      <w:tr w:rsidR="00E3287F" w:rsidRPr="00177EA7" w:rsidTr="00E3287F">
        <w:tc>
          <w:tcPr>
            <w:tcW w:w="125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Fonts w:ascii="Times New Roman" w:eastAsia="Times New Roman" w:hAnsi="Times New Roman" w:cs="Times New Roman"/>
                <w:rtl/>
                <w:lang w:bidi="ar-EG"/>
              </w:rPr>
            </w:pPr>
          </w:p>
        </w:tc>
        <w:tc>
          <w:tcPr>
            <w:tcW w:w="3782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 w:themeFill="background1" w:themeFillShade="F2"/>
          </w:tcPr>
          <w:p w:rsidR="00E3287F" w:rsidRPr="00177EA7" w:rsidRDefault="00E3287F" w:rsidP="007E4554">
            <w:pPr>
              <w:bidi w:val="0"/>
              <w:rPr>
                <w:rFonts w:ascii="Cambria" w:eastAsia="Times New Roman" w:hAnsi="Cambria" w:cs="Times New Roman"/>
                <w:b/>
                <w:bCs/>
                <w:color w:val="000000"/>
                <w:lang w:bidi="ar-EG"/>
              </w:rPr>
            </w:pPr>
          </w:p>
        </w:tc>
        <w:tc>
          <w:tcPr>
            <w:tcW w:w="523" w:type="pc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bidi="ar-EG"/>
              </w:rPr>
            </w:pPr>
            <w:r w:rsidRPr="00177EA7">
              <w:rPr>
                <w:rFonts w:ascii="Times New Roman" w:eastAsia="Times New Roman" w:hAnsi="Times New Roman" w:cs="Times New Roman"/>
                <w:lang w:bidi="ar-EG"/>
              </w:rPr>
              <w:t>a1</w:t>
            </w:r>
          </w:p>
        </w:tc>
        <w:tc>
          <w:tcPr>
            <w:tcW w:w="570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</w:pPr>
            <w:r w:rsidRPr="00177EA7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A</w:t>
            </w:r>
          </w:p>
        </w:tc>
      </w:tr>
      <w:tr w:rsidR="00E3287F" w:rsidRPr="00177EA7" w:rsidTr="00E3287F">
        <w:tc>
          <w:tcPr>
            <w:tcW w:w="125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Fonts w:ascii="Times New Roman" w:eastAsia="Times New Roman" w:hAnsi="Times New Roman" w:cs="Times New Roman"/>
                <w:rtl/>
                <w:lang w:bidi="ar-EG"/>
              </w:rPr>
            </w:pPr>
          </w:p>
        </w:tc>
        <w:tc>
          <w:tcPr>
            <w:tcW w:w="3782" w:type="pct"/>
            <w:tcBorders>
              <w:left w:val="thinThickSmallGap" w:sz="18" w:space="0" w:color="auto"/>
            </w:tcBorders>
            <w:shd w:val="clear" w:color="auto" w:fill="F2F2F2" w:themeFill="background1" w:themeFillShade="F2"/>
          </w:tcPr>
          <w:p w:rsidR="00E3287F" w:rsidRPr="00177EA7" w:rsidRDefault="00E3287F" w:rsidP="007E4554">
            <w:pPr>
              <w:bidi w:val="0"/>
              <w:rPr>
                <w:rFonts w:ascii="Cambria" w:eastAsia="Times New Roman" w:hAnsi="Cambria" w:cs="Times New Roman"/>
                <w:b/>
                <w:bCs/>
                <w:color w:val="000000"/>
                <w:lang w:bidi="ar-EG"/>
              </w:rPr>
            </w:pPr>
          </w:p>
        </w:tc>
        <w:tc>
          <w:tcPr>
            <w:tcW w:w="523" w:type="pct"/>
            <w:shd w:val="clear" w:color="auto" w:fill="F2F2F2" w:themeFill="background1" w:themeFillShade="F2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177EA7">
              <w:rPr>
                <w:rFonts w:ascii="Times New Roman" w:eastAsia="Times New Roman" w:hAnsi="Times New Roman" w:cs="Times New Roman"/>
                <w:lang w:bidi="ar-EG"/>
              </w:rPr>
              <w:t>a2</w:t>
            </w:r>
          </w:p>
        </w:tc>
        <w:tc>
          <w:tcPr>
            <w:tcW w:w="570" w:type="pct"/>
            <w:vMerge/>
            <w:shd w:val="clear" w:color="auto" w:fill="F2F2F2" w:themeFill="background1" w:themeFillShade="F2"/>
            <w:vAlign w:val="center"/>
          </w:tcPr>
          <w:p w:rsidR="00E3287F" w:rsidRPr="00177EA7" w:rsidRDefault="00E3287F" w:rsidP="007E4554">
            <w:pPr>
              <w:spacing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E3287F" w:rsidRPr="00177EA7" w:rsidTr="00E3287F">
        <w:tc>
          <w:tcPr>
            <w:tcW w:w="125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Fonts w:ascii="Times New Roman" w:eastAsia="Times New Roman" w:hAnsi="Times New Roman" w:cs="Times New Roman"/>
                <w:rtl/>
                <w:lang w:bidi="ar-EG"/>
              </w:rPr>
            </w:pPr>
          </w:p>
        </w:tc>
        <w:tc>
          <w:tcPr>
            <w:tcW w:w="3782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bidi w:val="0"/>
              <w:rPr>
                <w:rFonts w:ascii="Cambria" w:eastAsia="Times New Roman" w:hAnsi="Cambria" w:cs="Times New Roman"/>
                <w:b/>
                <w:bCs/>
                <w:color w:val="000000"/>
                <w:lang w:bidi="ar-EG"/>
              </w:rPr>
            </w:pPr>
          </w:p>
        </w:tc>
        <w:tc>
          <w:tcPr>
            <w:tcW w:w="52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bidi="ar-EG"/>
              </w:rPr>
            </w:pPr>
            <w:r w:rsidRPr="00177EA7">
              <w:rPr>
                <w:rFonts w:ascii="Times New Roman" w:eastAsia="Times New Roman" w:hAnsi="Times New Roman" w:cs="Times New Roman"/>
                <w:lang w:bidi="ar-EG"/>
              </w:rPr>
              <w:t>b1</w:t>
            </w:r>
          </w:p>
        </w:tc>
        <w:tc>
          <w:tcPr>
            <w:tcW w:w="57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</w:pPr>
            <w:r w:rsidRPr="00177EA7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B</w:t>
            </w:r>
          </w:p>
        </w:tc>
      </w:tr>
      <w:tr w:rsidR="00E3287F" w:rsidRPr="00177EA7" w:rsidTr="00E3287F">
        <w:tc>
          <w:tcPr>
            <w:tcW w:w="125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Fonts w:ascii="Times New Roman" w:eastAsia="Times New Roman" w:hAnsi="Times New Roman" w:cs="Times New Roman"/>
                <w:rtl/>
                <w:lang w:bidi="ar-EG"/>
              </w:rPr>
            </w:pPr>
          </w:p>
        </w:tc>
        <w:tc>
          <w:tcPr>
            <w:tcW w:w="3782" w:type="pct"/>
            <w:tcBorders>
              <w:left w:val="thinThickSmallGap" w:sz="18" w:space="0" w:color="auto"/>
              <w:bottom w:val="single" w:sz="4" w:space="0" w:color="000000" w:themeColor="text1"/>
            </w:tcBorders>
            <w:shd w:val="clear" w:color="auto" w:fill="auto"/>
          </w:tcPr>
          <w:p w:rsidR="00E3287F" w:rsidRPr="00177EA7" w:rsidRDefault="00E3287F" w:rsidP="007E4554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</w:rPr>
            </w:pPr>
          </w:p>
        </w:tc>
        <w:tc>
          <w:tcPr>
            <w:tcW w:w="52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177EA7">
              <w:rPr>
                <w:rFonts w:ascii="Times New Roman" w:eastAsia="Times New Roman" w:hAnsi="Times New Roman" w:cs="Times New Roman"/>
                <w:lang w:bidi="ar-EG"/>
              </w:rPr>
              <w:t>b2</w:t>
            </w: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E3287F" w:rsidRPr="00177EA7" w:rsidRDefault="00E3287F" w:rsidP="007E4554">
            <w:pPr>
              <w:spacing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E3287F" w:rsidRPr="00177EA7" w:rsidTr="00E3287F">
        <w:tc>
          <w:tcPr>
            <w:tcW w:w="125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Fonts w:ascii="Times New Roman" w:eastAsia="Times New Roman" w:hAnsi="Times New Roman" w:cs="Times New Roman"/>
                <w:rtl/>
                <w:lang w:bidi="ar-EG"/>
              </w:rPr>
            </w:pPr>
          </w:p>
        </w:tc>
        <w:tc>
          <w:tcPr>
            <w:tcW w:w="3782" w:type="pct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bidi w:val="0"/>
              <w:rPr>
                <w:rFonts w:ascii="Cambria" w:eastAsia="Times New Roman" w:hAnsi="Cambria" w:cs="Times New Roman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177EA7">
              <w:rPr>
                <w:rFonts w:ascii="Times New Roman" w:eastAsia="Times New Roman" w:hAnsi="Times New Roman" w:cs="Times New Roman"/>
                <w:lang w:bidi="ar-EG"/>
              </w:rPr>
              <w:t>b3</w:t>
            </w: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E3287F" w:rsidRPr="00177EA7" w:rsidRDefault="00E3287F" w:rsidP="007E4554">
            <w:pPr>
              <w:spacing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E3287F" w:rsidRPr="00177EA7" w:rsidTr="00E3287F">
        <w:tc>
          <w:tcPr>
            <w:tcW w:w="125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Fonts w:ascii="Times New Roman" w:eastAsia="Times New Roman" w:hAnsi="Times New Roman" w:cs="Times New Roman"/>
                <w:rtl/>
                <w:lang w:bidi="ar-EG"/>
              </w:rPr>
            </w:pPr>
          </w:p>
        </w:tc>
        <w:tc>
          <w:tcPr>
            <w:tcW w:w="3782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bidi w:val="0"/>
              <w:rPr>
                <w:rFonts w:ascii="Cambria" w:eastAsia="Times New Roman" w:hAnsi="Cambria" w:cs="Times New Roman"/>
                <w:b/>
                <w:bCs/>
                <w:color w:val="000000"/>
                <w:lang w:bidi="ar-EG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bidi="ar-EG"/>
              </w:rPr>
            </w:pPr>
            <w:r w:rsidRPr="00177EA7">
              <w:rPr>
                <w:rFonts w:ascii="Times New Roman" w:eastAsia="Times New Roman" w:hAnsi="Times New Roman" w:cs="Times New Roman"/>
                <w:lang w:bidi="ar-EG"/>
              </w:rPr>
              <w:t>b4</w:t>
            </w: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E3287F" w:rsidRPr="00177EA7" w:rsidRDefault="00E3287F" w:rsidP="007E4554">
            <w:pPr>
              <w:spacing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E3287F" w:rsidRPr="00177EA7" w:rsidTr="00E3287F">
        <w:tc>
          <w:tcPr>
            <w:tcW w:w="125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Fonts w:ascii="Times New Roman" w:eastAsia="Times New Roman" w:hAnsi="Times New Roman" w:cs="Times New Roman"/>
                <w:rtl/>
                <w:lang w:bidi="ar-EG"/>
              </w:rPr>
            </w:pPr>
          </w:p>
        </w:tc>
        <w:tc>
          <w:tcPr>
            <w:tcW w:w="3782" w:type="pct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bidi w:val="0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bidi="ar-EG"/>
              </w:rPr>
            </w:pPr>
            <w:r w:rsidRPr="00177EA7">
              <w:rPr>
                <w:rFonts w:ascii="Times New Roman" w:eastAsia="Times New Roman" w:hAnsi="Times New Roman" w:cs="Times New Roman"/>
                <w:lang w:bidi="ar-EG"/>
              </w:rPr>
              <w:t>b5</w:t>
            </w:r>
          </w:p>
        </w:tc>
        <w:tc>
          <w:tcPr>
            <w:tcW w:w="570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3287F" w:rsidRPr="00177EA7" w:rsidRDefault="00E3287F" w:rsidP="007E4554">
            <w:pPr>
              <w:spacing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E3287F" w:rsidRPr="00177EA7" w:rsidTr="00E3287F">
        <w:tc>
          <w:tcPr>
            <w:tcW w:w="125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Fonts w:ascii="Times New Roman" w:eastAsia="Times New Roman" w:hAnsi="Times New Roman" w:cs="Times New Roman"/>
                <w:rtl/>
                <w:lang w:bidi="ar-EG"/>
              </w:rPr>
            </w:pPr>
          </w:p>
        </w:tc>
        <w:tc>
          <w:tcPr>
            <w:tcW w:w="3782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 w:themeFill="background1" w:themeFillShade="F2"/>
          </w:tcPr>
          <w:p w:rsidR="00E3287F" w:rsidRPr="00177EA7" w:rsidRDefault="00E3287F" w:rsidP="007E4554">
            <w:pPr>
              <w:bidi w:val="0"/>
              <w:rPr>
                <w:rFonts w:ascii="Cambria" w:eastAsia="Times New Roman" w:hAnsi="Cambria" w:cs="Times New Roman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523" w:type="pc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bidi="ar-EG"/>
              </w:rPr>
            </w:pPr>
            <w:r w:rsidRPr="00177EA7">
              <w:rPr>
                <w:rFonts w:ascii="Times New Roman" w:eastAsia="Times New Roman" w:hAnsi="Times New Roman" w:cs="Times New Roman"/>
                <w:lang w:bidi="ar-EG"/>
              </w:rPr>
              <w:t>c1</w:t>
            </w:r>
          </w:p>
        </w:tc>
        <w:tc>
          <w:tcPr>
            <w:tcW w:w="570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EG"/>
              </w:rPr>
            </w:pPr>
            <w:r w:rsidRPr="00177EA7"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C</w:t>
            </w:r>
          </w:p>
        </w:tc>
      </w:tr>
      <w:tr w:rsidR="00E3287F" w:rsidRPr="00177EA7" w:rsidTr="00E3287F">
        <w:tc>
          <w:tcPr>
            <w:tcW w:w="125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Fonts w:ascii="Times New Roman" w:eastAsia="Times New Roman" w:hAnsi="Times New Roman" w:cs="Times New Roman"/>
                <w:rtl/>
                <w:lang w:bidi="ar-EG"/>
              </w:rPr>
            </w:pPr>
          </w:p>
        </w:tc>
        <w:tc>
          <w:tcPr>
            <w:tcW w:w="3782" w:type="pct"/>
            <w:tcBorders>
              <w:left w:val="thinThickSmallGap" w:sz="18" w:space="0" w:color="auto"/>
            </w:tcBorders>
            <w:shd w:val="clear" w:color="auto" w:fill="F2F2F2" w:themeFill="background1" w:themeFillShade="F2"/>
          </w:tcPr>
          <w:p w:rsidR="00E3287F" w:rsidRPr="00177EA7" w:rsidRDefault="00E3287F" w:rsidP="007E4554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</w:rPr>
            </w:pPr>
          </w:p>
        </w:tc>
        <w:tc>
          <w:tcPr>
            <w:tcW w:w="523" w:type="pct"/>
            <w:shd w:val="clear" w:color="auto" w:fill="F2F2F2" w:themeFill="background1" w:themeFillShade="F2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177EA7">
              <w:rPr>
                <w:rFonts w:ascii="Times New Roman" w:eastAsia="Times New Roman" w:hAnsi="Times New Roman" w:cs="Times New Roman"/>
                <w:lang w:bidi="ar-EG"/>
              </w:rPr>
              <w:t>c2</w:t>
            </w:r>
          </w:p>
        </w:tc>
        <w:tc>
          <w:tcPr>
            <w:tcW w:w="570" w:type="pct"/>
            <w:vMerge/>
            <w:shd w:val="clear" w:color="auto" w:fill="F2F2F2" w:themeFill="background1" w:themeFillShade="F2"/>
          </w:tcPr>
          <w:p w:rsidR="00E3287F" w:rsidRPr="00177EA7" w:rsidRDefault="00E3287F" w:rsidP="007E455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E3287F" w:rsidRPr="00177EA7" w:rsidTr="00E3287F">
        <w:tc>
          <w:tcPr>
            <w:tcW w:w="125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3782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E3287F" w:rsidRPr="00177EA7" w:rsidRDefault="00E3287F" w:rsidP="007E4554">
            <w:pPr>
              <w:bidi w:val="0"/>
              <w:rPr>
                <w:rFonts w:ascii="Cambria" w:eastAsia="Times New Roman" w:hAnsi="Cambria" w:cs="Times New Roman"/>
                <w:b/>
                <w:bCs/>
                <w:color w:val="000000"/>
                <w:rtl/>
              </w:rPr>
            </w:pPr>
          </w:p>
        </w:tc>
        <w:tc>
          <w:tcPr>
            <w:tcW w:w="523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rtl/>
                <w:lang w:bidi="ar-EG"/>
              </w:rPr>
            </w:pPr>
            <w:r w:rsidRPr="00177EA7">
              <w:rPr>
                <w:rFonts w:ascii="Times New Roman" w:eastAsia="Times New Roman" w:hAnsi="Times New Roman" w:cs="Times New Roman"/>
                <w:lang w:bidi="ar-EG"/>
              </w:rPr>
              <w:t>c3</w:t>
            </w:r>
          </w:p>
        </w:tc>
        <w:tc>
          <w:tcPr>
            <w:tcW w:w="570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E3287F" w:rsidRPr="00177EA7" w:rsidRDefault="00E3287F" w:rsidP="007E455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E3287F" w:rsidRPr="00177EA7" w:rsidTr="00E3287F">
        <w:tc>
          <w:tcPr>
            <w:tcW w:w="125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Fonts w:ascii="Times New Roman" w:eastAsia="Times New Roman" w:hAnsi="Times New Roman" w:cs="Times New Roman"/>
                <w:rtl/>
                <w:lang w:bidi="ar-EG"/>
              </w:rPr>
            </w:pPr>
          </w:p>
        </w:tc>
        <w:tc>
          <w:tcPr>
            <w:tcW w:w="3782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bidi w:val="0"/>
              <w:rPr>
                <w:rFonts w:ascii="Cambria" w:eastAsia="Times New Roman" w:hAnsi="Cambria" w:cs="Times New Roman"/>
                <w:b/>
                <w:bCs/>
                <w:color w:val="000000"/>
                <w:rtl/>
                <w:lang w:bidi="ar-EG"/>
              </w:rPr>
            </w:pPr>
          </w:p>
        </w:tc>
        <w:tc>
          <w:tcPr>
            <w:tcW w:w="52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bidi="ar-EG"/>
              </w:rPr>
            </w:pPr>
            <w:r w:rsidRPr="00177EA7">
              <w:rPr>
                <w:rFonts w:ascii="Times New Roman" w:eastAsia="Times New Roman" w:hAnsi="Times New Roman" w:cs="Times New Roman"/>
                <w:lang w:bidi="ar-EG"/>
              </w:rPr>
              <w:t>d1</w:t>
            </w:r>
          </w:p>
        </w:tc>
        <w:tc>
          <w:tcPr>
            <w:tcW w:w="57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EG"/>
              </w:rPr>
              <w:t>D</w:t>
            </w:r>
          </w:p>
        </w:tc>
      </w:tr>
      <w:tr w:rsidR="00E3287F" w:rsidRPr="00177EA7" w:rsidTr="00E3287F">
        <w:tc>
          <w:tcPr>
            <w:tcW w:w="125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Fonts w:ascii="Times New Roman" w:eastAsia="Times New Roman" w:hAnsi="Times New Roman" w:cs="Times New Roman"/>
                <w:rtl/>
                <w:lang w:bidi="ar-EG"/>
              </w:rPr>
            </w:pPr>
          </w:p>
        </w:tc>
        <w:tc>
          <w:tcPr>
            <w:tcW w:w="3782" w:type="pct"/>
            <w:tcBorders>
              <w:left w:val="thinThickSmallGap" w:sz="18" w:space="0" w:color="auto"/>
              <w:bottom w:val="single" w:sz="4" w:space="0" w:color="000000" w:themeColor="text1"/>
            </w:tcBorders>
            <w:shd w:val="clear" w:color="auto" w:fill="auto"/>
          </w:tcPr>
          <w:p w:rsidR="00E3287F" w:rsidRPr="00177EA7" w:rsidRDefault="00E3287F" w:rsidP="007E4554">
            <w:pPr>
              <w:bidi w:val="0"/>
              <w:rPr>
                <w:rFonts w:ascii="Cambria" w:eastAsia="Times New Roman" w:hAnsi="Cambria" w:cs="Times New Roman"/>
                <w:b/>
                <w:bCs/>
                <w:color w:val="000000"/>
                <w:lang w:bidi="ar-EG"/>
              </w:rPr>
            </w:pPr>
          </w:p>
        </w:tc>
        <w:tc>
          <w:tcPr>
            <w:tcW w:w="52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177EA7">
              <w:rPr>
                <w:rFonts w:ascii="Times New Roman" w:eastAsia="Times New Roman" w:hAnsi="Times New Roman" w:cs="Times New Roman"/>
                <w:lang w:bidi="ar-EG"/>
              </w:rPr>
              <w:t>d2</w:t>
            </w:r>
          </w:p>
        </w:tc>
        <w:tc>
          <w:tcPr>
            <w:tcW w:w="570" w:type="pct"/>
            <w:vMerge/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E3287F" w:rsidRPr="00177EA7" w:rsidTr="00E3287F">
        <w:tc>
          <w:tcPr>
            <w:tcW w:w="125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Fonts w:ascii="Times New Roman" w:eastAsia="Times New Roman" w:hAnsi="Times New Roman" w:cs="Times New Roman"/>
                <w:rtl/>
                <w:lang w:bidi="ar-EG"/>
              </w:rPr>
            </w:pPr>
          </w:p>
        </w:tc>
        <w:tc>
          <w:tcPr>
            <w:tcW w:w="3782" w:type="pct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</w:rPr>
            </w:pPr>
          </w:p>
        </w:tc>
        <w:tc>
          <w:tcPr>
            <w:tcW w:w="523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rtl/>
                <w:lang w:bidi="ar-EG"/>
              </w:rPr>
            </w:pPr>
            <w:r w:rsidRPr="00177EA7">
              <w:rPr>
                <w:rFonts w:ascii="Times New Roman" w:eastAsia="Times New Roman" w:hAnsi="Times New Roman" w:cs="Times New Roman"/>
                <w:lang w:bidi="ar-EG"/>
              </w:rPr>
              <w:t>d3</w:t>
            </w:r>
          </w:p>
        </w:tc>
        <w:tc>
          <w:tcPr>
            <w:tcW w:w="570" w:type="pct"/>
            <w:vMerge/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E3287F" w:rsidRPr="00177EA7" w:rsidTr="00E3287F">
        <w:tc>
          <w:tcPr>
            <w:tcW w:w="125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Fonts w:ascii="Times New Roman" w:eastAsia="Times New Roman" w:hAnsi="Times New Roman" w:cs="Times New Roman"/>
                <w:rtl/>
                <w:lang w:bidi="ar-EG"/>
              </w:rPr>
            </w:pPr>
          </w:p>
        </w:tc>
        <w:tc>
          <w:tcPr>
            <w:tcW w:w="3782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bidi="ar-EG"/>
              </w:rPr>
            </w:pPr>
            <w:r w:rsidRPr="00177EA7">
              <w:rPr>
                <w:rFonts w:ascii="Times New Roman" w:eastAsia="Times New Roman" w:hAnsi="Times New Roman" w:cs="Times New Roman"/>
                <w:lang w:bidi="ar-EG"/>
              </w:rPr>
              <w:t>d4</w:t>
            </w:r>
          </w:p>
        </w:tc>
        <w:tc>
          <w:tcPr>
            <w:tcW w:w="570" w:type="pct"/>
            <w:vMerge/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  <w:tr w:rsidR="00E3287F" w:rsidRPr="00177EA7" w:rsidTr="00E3287F">
        <w:tc>
          <w:tcPr>
            <w:tcW w:w="125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tl/>
                <w:lang w:bidi="ar-EG"/>
              </w:rPr>
            </w:pPr>
          </w:p>
        </w:tc>
        <w:tc>
          <w:tcPr>
            <w:tcW w:w="3782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/>
                <w:b/>
                <w:bCs/>
                <w:color w:val="000000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E1</w:t>
            </w:r>
          </w:p>
        </w:tc>
        <w:tc>
          <w:tcPr>
            <w:tcW w:w="570" w:type="pct"/>
            <w:vMerge w:val="restart"/>
            <w:shd w:val="clear" w:color="auto" w:fill="auto"/>
          </w:tcPr>
          <w:p w:rsidR="00E3287F" w:rsidRDefault="00E3287F" w:rsidP="007E4554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  <w:p w:rsidR="00E3287F" w:rsidRPr="00177EA7" w:rsidRDefault="00E3287F" w:rsidP="00E3287F">
            <w:pPr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E</w:t>
            </w:r>
          </w:p>
        </w:tc>
      </w:tr>
      <w:tr w:rsidR="00E3287F" w:rsidRPr="00177EA7" w:rsidTr="00E3287F">
        <w:tc>
          <w:tcPr>
            <w:tcW w:w="125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tl/>
                <w:lang w:bidi="ar-EG"/>
              </w:rPr>
            </w:pPr>
          </w:p>
        </w:tc>
        <w:tc>
          <w:tcPr>
            <w:tcW w:w="3782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/>
                <w:b/>
                <w:bCs/>
                <w:color w:val="000000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E2</w:t>
            </w:r>
          </w:p>
        </w:tc>
        <w:tc>
          <w:tcPr>
            <w:tcW w:w="570" w:type="pct"/>
            <w:vMerge/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E3287F" w:rsidRPr="00177EA7" w:rsidTr="00E3287F">
        <w:tc>
          <w:tcPr>
            <w:tcW w:w="125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rtl/>
                <w:lang w:bidi="ar-EG"/>
              </w:rPr>
            </w:pPr>
          </w:p>
        </w:tc>
        <w:tc>
          <w:tcPr>
            <w:tcW w:w="3782" w:type="pct"/>
            <w:tcBorders>
              <w:top w:val="single" w:sz="4" w:space="0" w:color="auto"/>
              <w:left w:val="thinThickSmallGap" w:sz="18" w:space="0" w:color="auto"/>
              <w:bottom w:val="single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autoSpaceDE w:val="0"/>
              <w:autoSpaceDN w:val="0"/>
              <w:bidi w:val="0"/>
              <w:adjustRightInd w:val="0"/>
              <w:rPr>
                <w:rFonts w:ascii="Cambria" w:eastAsia="Calibri" w:hAnsi="Cambria"/>
                <w:b/>
                <w:bCs/>
                <w:color w:val="000000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E3</w:t>
            </w:r>
          </w:p>
        </w:tc>
        <w:tc>
          <w:tcPr>
            <w:tcW w:w="570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E3287F" w:rsidRPr="00177EA7" w:rsidRDefault="00E3287F" w:rsidP="007E4554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E3287F" w:rsidRPr="00852F35" w:rsidRDefault="00E3287F" w:rsidP="00E3287F">
      <w:pPr>
        <w:spacing w:line="276" w:lineRule="auto"/>
        <w:jc w:val="both"/>
        <w:rPr>
          <w:rFonts w:ascii="Tahoma" w:eastAsiaTheme="minorHAnsi" w:hAnsi="Tahoma" w:cs="GE SS Text Light"/>
          <w:bCs/>
          <w:iCs/>
          <w:sz w:val="32"/>
          <w:szCs w:val="32"/>
          <w:rtl/>
          <w:lang w:bidi="ar-EG"/>
        </w:rPr>
      </w:pPr>
    </w:p>
    <w:p w:rsidR="00E3287F" w:rsidRDefault="00E3287F" w:rsidP="00E3287F">
      <w:pPr>
        <w:spacing w:line="276" w:lineRule="auto"/>
        <w:jc w:val="both"/>
        <w:rPr>
          <w:rFonts w:ascii="Tahoma" w:eastAsiaTheme="minorHAnsi" w:hAnsi="Tahoma" w:cs="GE SS Text Light"/>
          <w:bCs/>
          <w:iCs/>
          <w:sz w:val="32"/>
          <w:szCs w:val="32"/>
          <w:lang w:bidi="ar-EG"/>
        </w:rPr>
      </w:pPr>
    </w:p>
    <w:p w:rsidR="00E3287F" w:rsidRDefault="00E3287F" w:rsidP="00E3287F">
      <w:pPr>
        <w:spacing w:line="276" w:lineRule="auto"/>
        <w:jc w:val="both"/>
        <w:rPr>
          <w:rFonts w:ascii="Tahoma" w:eastAsiaTheme="minorHAnsi" w:hAnsi="Tahoma" w:cs="GE SS Text Light"/>
          <w:bCs/>
          <w:iCs/>
          <w:sz w:val="32"/>
          <w:szCs w:val="32"/>
          <w:lang w:bidi="ar-EG"/>
        </w:rPr>
      </w:pPr>
    </w:p>
    <w:p w:rsidR="00E3287F" w:rsidRDefault="00E3287F" w:rsidP="00E3287F">
      <w:pPr>
        <w:spacing w:line="276" w:lineRule="auto"/>
        <w:ind w:left="360"/>
        <w:jc w:val="right"/>
        <w:rPr>
          <w:rFonts w:ascii="Tahoma" w:eastAsiaTheme="minorHAnsi" w:hAnsi="Tahoma" w:cs="GE SS Text Light"/>
          <w:bCs/>
          <w:i/>
          <w:color w:val="000000" w:themeColor="text1"/>
          <w:sz w:val="32"/>
          <w:szCs w:val="32"/>
          <w:lang w:bidi="ar-EG"/>
        </w:rPr>
      </w:pPr>
    </w:p>
    <w:p w:rsidR="00E3287F" w:rsidRDefault="00E3287F" w:rsidP="00E3287F">
      <w:pPr>
        <w:spacing w:line="276" w:lineRule="auto"/>
        <w:ind w:left="360"/>
        <w:jc w:val="right"/>
        <w:rPr>
          <w:b/>
          <w:bCs/>
          <w:lang w:val="en"/>
        </w:rPr>
      </w:pPr>
      <w:r w:rsidRPr="00E3287F">
        <w:rPr>
          <w:b/>
          <w:bCs/>
          <w:lang w:val="en"/>
        </w:rPr>
        <w:t>2. Program KPI,s</w:t>
      </w:r>
    </w:p>
    <w:p w:rsidR="00E3287F" w:rsidRPr="002C0885" w:rsidRDefault="00975B5C" w:rsidP="002C0885">
      <w:pPr>
        <w:spacing w:line="276" w:lineRule="auto"/>
        <w:ind w:left="360" w:hanging="414"/>
        <w:jc w:val="right"/>
        <w:rPr>
          <w:sz w:val="28"/>
          <w:szCs w:val="28"/>
          <w:lang w:val="en"/>
        </w:rPr>
      </w:pPr>
      <w:r w:rsidRPr="002C0885">
        <w:rPr>
          <w:sz w:val="28"/>
          <w:szCs w:val="28"/>
          <w:lang w:val="en"/>
        </w:rPr>
        <w:t xml:space="preserve">The program KPI,s to measure the learning outcomes for the taught course is  </w:t>
      </w:r>
      <w:r w:rsidR="00E3287F" w:rsidRPr="002C0885">
        <w:rPr>
          <w:sz w:val="28"/>
          <w:szCs w:val="28"/>
          <w:lang w:val="en"/>
        </w:rPr>
        <w:t xml:space="preserve">positioned </w:t>
      </w:r>
    </w:p>
    <w:p w:rsidR="00E3287F" w:rsidRDefault="00E3287F" w:rsidP="00E3287F">
      <w:pPr>
        <w:spacing w:line="276" w:lineRule="auto"/>
        <w:ind w:left="360"/>
        <w:jc w:val="right"/>
        <w:rPr>
          <w:lang w:val="e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2"/>
      </w:tblGrid>
      <w:tr w:rsidR="00975B5C" w:rsidRPr="00852F35" w:rsidTr="007E4554">
        <w:tc>
          <w:tcPr>
            <w:tcW w:w="5000" w:type="pct"/>
          </w:tcPr>
          <w:p w:rsidR="00975B5C" w:rsidRPr="00852F35" w:rsidRDefault="00975B5C" w:rsidP="007E4554">
            <w:pPr>
              <w:spacing w:line="276" w:lineRule="auto"/>
              <w:ind w:left="398"/>
              <w:jc w:val="center"/>
              <w:rPr>
                <w:rFonts w:ascii="Arial" w:hAnsi="Arial" w:cs="GE SS Text Light"/>
                <w:b/>
              </w:rPr>
            </w:pPr>
            <w:r w:rsidRPr="00852F35">
              <w:rPr>
                <w:rFonts w:ascii="Arial" w:hAnsi="Arial" w:cs="GE SS Text Light"/>
                <w:b/>
              </w:rPr>
              <w:t>Code</w:t>
            </w:r>
          </w:p>
          <w:p w:rsidR="00975B5C" w:rsidRPr="00852F35" w:rsidRDefault="00975B5C" w:rsidP="007E4554">
            <w:pPr>
              <w:spacing w:line="276" w:lineRule="auto"/>
              <w:ind w:left="398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852F35">
              <w:rPr>
                <w:rFonts w:ascii="Arial" w:hAnsi="Arial" w:cs="GE SS Text Light"/>
                <w:b/>
              </w:rPr>
              <w:t>MUP07</w:t>
            </w:r>
          </w:p>
        </w:tc>
      </w:tr>
    </w:tbl>
    <w:tbl>
      <w:tblPr>
        <w:tblStyle w:val="ListTable3-Accent31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724"/>
        <w:gridCol w:w="1377"/>
        <w:gridCol w:w="8051"/>
      </w:tblGrid>
      <w:tr w:rsidR="00975B5C" w:rsidRPr="00852F35" w:rsidTr="00975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" w:type="pct"/>
            <w:gridSpan w:val="2"/>
            <w:tcBorders>
              <w:top w:val="nil"/>
              <w:left w:val="nil"/>
              <w:bottom w:val="thinThickSmallGap" w:sz="18" w:space="0" w:color="4F6228" w:themeColor="accent3" w:themeShade="80"/>
              <w:right w:val="thinThickSmallGap" w:sz="18" w:space="0" w:color="4F6228" w:themeColor="accent3" w:themeShade="80"/>
            </w:tcBorders>
            <w:shd w:val="clear" w:color="auto" w:fill="auto"/>
          </w:tcPr>
          <w:p w:rsidR="00975B5C" w:rsidRPr="00852F35" w:rsidRDefault="00975B5C" w:rsidP="00975B5C">
            <w:pPr>
              <w:ind w:left="398"/>
              <w:jc w:val="both"/>
              <w:rPr>
                <w:rFonts w:ascii="Arial" w:hAnsi="Arial" w:cs="GE SS Text Light"/>
                <w:b w:val="0"/>
                <w:sz w:val="28"/>
                <w:szCs w:val="28"/>
                <w:rtl/>
              </w:rPr>
            </w:pPr>
          </w:p>
        </w:tc>
        <w:tc>
          <w:tcPr>
            <w:tcW w:w="3965" w:type="pct"/>
            <w:tcBorders>
              <w:top w:val="thinThickSmallGap" w:sz="18" w:space="0" w:color="4F6228" w:themeColor="accent3" w:themeShade="80"/>
              <w:left w:val="thinThickSmallGap" w:sz="18" w:space="0" w:color="4F6228" w:themeColor="accent3" w:themeShade="80"/>
              <w:bottom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975B5C" w:rsidRPr="00852F35" w:rsidRDefault="00975B5C" w:rsidP="00975B5C">
            <w:pPr>
              <w:bidi w:val="0"/>
              <w:ind w:left="39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  <w:b w:val="0"/>
                <w:sz w:val="28"/>
                <w:szCs w:val="28"/>
                <w:rtl/>
              </w:rPr>
            </w:pPr>
            <w:r>
              <w:rPr>
                <w:rFonts w:ascii="Arial" w:hAnsi="Arial" w:cs="GE SS Text Light"/>
                <w:sz w:val="28"/>
                <w:szCs w:val="28"/>
              </w:rPr>
              <w:t xml:space="preserve">Program  </w:t>
            </w:r>
            <w:r w:rsidRPr="00852F35">
              <w:rPr>
                <w:rFonts w:ascii="Arial" w:hAnsi="Arial" w:cs="GE SS Text Light"/>
                <w:sz w:val="28"/>
                <w:szCs w:val="28"/>
                <w:rtl/>
              </w:rPr>
              <w:t>: Outcome Learning</w:t>
            </w:r>
            <w:r>
              <w:rPr>
                <w:rFonts w:ascii="Arial" w:hAnsi="Arial" w:cs="GE SS Text Light"/>
                <w:sz w:val="28"/>
                <w:szCs w:val="28"/>
              </w:rPr>
              <w:t xml:space="preserve">     </w:t>
            </w:r>
          </w:p>
          <w:p w:rsidR="00975B5C" w:rsidRPr="00852F35" w:rsidRDefault="00975B5C" w:rsidP="00975B5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  <w:b w:val="0"/>
                <w:sz w:val="28"/>
                <w:szCs w:val="28"/>
              </w:rPr>
            </w:pPr>
          </w:p>
        </w:tc>
      </w:tr>
      <w:tr w:rsidR="00975B5C" w:rsidRPr="00852F35" w:rsidTr="00975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vMerge w:val="restart"/>
            <w:tcBorders>
              <w:top w:val="thinThickSmallGap" w:sz="18" w:space="0" w:color="4F6228" w:themeColor="accent3" w:themeShade="80"/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  <w:textDirection w:val="btLr"/>
            <w:vAlign w:val="center"/>
          </w:tcPr>
          <w:p w:rsidR="00975B5C" w:rsidRPr="00852F35" w:rsidRDefault="00975B5C" w:rsidP="00975B5C">
            <w:pPr>
              <w:ind w:left="398"/>
              <w:jc w:val="center"/>
              <w:rPr>
                <w:rFonts w:ascii="Arial" w:hAnsi="Arial" w:cs="GE SS Text Light"/>
                <w:bCs w:val="0"/>
                <w:sz w:val="28"/>
                <w:szCs w:val="28"/>
              </w:rPr>
            </w:pPr>
            <w:r w:rsidRPr="00852F35">
              <w:rPr>
                <w:rFonts w:ascii="Arial" w:hAnsi="Arial" w:cs="GE SS Text Light"/>
                <w:bCs w:val="0"/>
                <w:sz w:val="28"/>
                <w:szCs w:val="28"/>
              </w:rPr>
              <w:t>KPIs</w:t>
            </w:r>
          </w:p>
        </w:tc>
        <w:tc>
          <w:tcPr>
            <w:tcW w:w="678" w:type="pct"/>
            <w:tcBorders>
              <w:top w:val="thinThickSmallGap" w:sz="18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975B5C" w:rsidRPr="00852F35" w:rsidRDefault="00975B5C" w:rsidP="00975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  <w:rtl/>
              </w:rPr>
            </w:pPr>
            <w:r w:rsidRPr="00852F35">
              <w:rPr>
                <w:rFonts w:ascii="Arial" w:hAnsi="Arial" w:cs="GE SS Text Light"/>
                <w:b/>
                <w:sz w:val="28"/>
                <w:szCs w:val="28"/>
              </w:rPr>
              <w:t>KPI ( 1 )</w:t>
            </w:r>
          </w:p>
        </w:tc>
        <w:tc>
          <w:tcPr>
            <w:tcW w:w="3965" w:type="pc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975B5C" w:rsidRPr="00852F35" w:rsidRDefault="00975B5C" w:rsidP="00975B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  <w:rtl/>
              </w:rPr>
            </w:pPr>
          </w:p>
        </w:tc>
      </w:tr>
      <w:tr w:rsidR="00975B5C" w:rsidRPr="00852F35" w:rsidTr="00975B5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vMerge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975B5C" w:rsidRPr="00852F35" w:rsidRDefault="00975B5C" w:rsidP="00975B5C">
            <w:pPr>
              <w:ind w:left="398"/>
              <w:jc w:val="both"/>
              <w:rPr>
                <w:rFonts w:ascii="Arial" w:hAnsi="Arial" w:cs="GE SS Text Light"/>
                <w:b w:val="0"/>
                <w:sz w:val="28"/>
                <w:szCs w:val="28"/>
                <w:rtl/>
              </w:rPr>
            </w:pPr>
          </w:p>
        </w:tc>
        <w:tc>
          <w:tcPr>
            <w:tcW w:w="678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975B5C" w:rsidRPr="00852F35" w:rsidRDefault="00975B5C" w:rsidP="00975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  <w:rtl/>
              </w:rPr>
            </w:pPr>
            <w:r w:rsidRPr="00852F35">
              <w:rPr>
                <w:rFonts w:ascii="Arial" w:hAnsi="Arial" w:cs="GE SS Text Light"/>
                <w:b/>
                <w:sz w:val="28"/>
                <w:szCs w:val="28"/>
              </w:rPr>
              <w:t>KPI ( 2 )</w:t>
            </w:r>
          </w:p>
        </w:tc>
        <w:tc>
          <w:tcPr>
            <w:tcW w:w="3965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975B5C" w:rsidRPr="00852F35" w:rsidRDefault="00975B5C" w:rsidP="00975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  <w:rtl/>
              </w:rPr>
            </w:pPr>
          </w:p>
        </w:tc>
      </w:tr>
      <w:tr w:rsidR="00975B5C" w:rsidRPr="00852F35" w:rsidTr="00975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vMerge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975B5C" w:rsidRPr="00852F35" w:rsidRDefault="00975B5C" w:rsidP="00975B5C">
            <w:pPr>
              <w:ind w:left="398"/>
              <w:jc w:val="both"/>
              <w:rPr>
                <w:rFonts w:ascii="Arial" w:hAnsi="Arial" w:cs="GE SS Text Light"/>
                <w:b w:val="0"/>
                <w:sz w:val="28"/>
                <w:szCs w:val="28"/>
                <w:rtl/>
              </w:rPr>
            </w:pPr>
          </w:p>
        </w:tc>
        <w:tc>
          <w:tcPr>
            <w:tcW w:w="678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975B5C" w:rsidRPr="00852F35" w:rsidRDefault="00975B5C" w:rsidP="00975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  <w:rtl/>
              </w:rPr>
            </w:pPr>
            <w:r w:rsidRPr="00852F35">
              <w:rPr>
                <w:rFonts w:ascii="Arial" w:hAnsi="Arial" w:cs="GE SS Text Light"/>
                <w:b/>
                <w:sz w:val="28"/>
                <w:szCs w:val="28"/>
              </w:rPr>
              <w:t>KPI ( 3 )</w:t>
            </w:r>
          </w:p>
        </w:tc>
        <w:tc>
          <w:tcPr>
            <w:tcW w:w="3965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975B5C" w:rsidRPr="00852F35" w:rsidRDefault="00975B5C" w:rsidP="00975B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  <w:rtl/>
              </w:rPr>
            </w:pPr>
          </w:p>
        </w:tc>
      </w:tr>
      <w:tr w:rsidR="00975B5C" w:rsidRPr="00852F35" w:rsidTr="00975B5C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vMerge/>
            <w:tcBorders>
              <w:left w:val="thickThinSmallGap" w:sz="18" w:space="0" w:color="4F6228" w:themeColor="accent3" w:themeShade="80"/>
              <w:bottom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975B5C" w:rsidRPr="00852F35" w:rsidRDefault="00975B5C" w:rsidP="00975B5C">
            <w:pPr>
              <w:ind w:left="398"/>
              <w:jc w:val="both"/>
              <w:rPr>
                <w:rFonts w:ascii="Arial" w:hAnsi="Arial" w:cs="GE SS Text Light"/>
                <w:b w:val="0"/>
                <w:sz w:val="28"/>
                <w:szCs w:val="28"/>
                <w:rtl/>
              </w:rPr>
            </w:pPr>
          </w:p>
        </w:tc>
        <w:tc>
          <w:tcPr>
            <w:tcW w:w="678" w:type="pct"/>
            <w:tcBorders>
              <w:left w:val="single" w:sz="12" w:space="0" w:color="4F6228" w:themeColor="accent3" w:themeShade="80"/>
              <w:bottom w:val="thickThin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975B5C" w:rsidRPr="00852F35" w:rsidRDefault="00975B5C" w:rsidP="00975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</w:rPr>
            </w:pPr>
            <w:r w:rsidRPr="00852F35">
              <w:rPr>
                <w:rFonts w:ascii="Arial" w:hAnsi="Arial" w:cs="GE SS Text Light"/>
                <w:b/>
                <w:sz w:val="28"/>
                <w:szCs w:val="28"/>
              </w:rPr>
              <w:t>KPI ( 4 )</w:t>
            </w:r>
          </w:p>
        </w:tc>
        <w:tc>
          <w:tcPr>
            <w:tcW w:w="3965" w:type="pct"/>
            <w:tcBorders>
              <w:left w:val="single" w:sz="12" w:space="0" w:color="4F6228" w:themeColor="accent3" w:themeShade="80"/>
              <w:bottom w:val="thickThinSmallGap" w:sz="18" w:space="0" w:color="4F6228" w:themeColor="accent3" w:themeShade="80"/>
              <w:right w:val="thinThickSmallGap" w:sz="18" w:space="0" w:color="4F6228" w:themeColor="accent3" w:themeShade="80"/>
            </w:tcBorders>
          </w:tcPr>
          <w:p w:rsidR="00975B5C" w:rsidRPr="00852F35" w:rsidRDefault="00975B5C" w:rsidP="00975B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  <w:rtl/>
              </w:rPr>
            </w:pPr>
          </w:p>
        </w:tc>
      </w:tr>
    </w:tbl>
    <w:p w:rsidR="00975B5C" w:rsidRPr="00852F35" w:rsidRDefault="00975B5C" w:rsidP="00975B5C">
      <w:pPr>
        <w:spacing w:line="276" w:lineRule="auto"/>
        <w:jc w:val="both"/>
        <w:rPr>
          <w:rtl/>
          <w:lang w:bidi="ar-EG"/>
        </w:rPr>
      </w:pPr>
    </w:p>
    <w:tbl>
      <w:tblPr>
        <w:tblStyle w:val="ListTable3-Accent31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724"/>
        <w:gridCol w:w="1377"/>
        <w:gridCol w:w="8051"/>
      </w:tblGrid>
      <w:tr w:rsidR="00975B5C" w:rsidRPr="00852F35" w:rsidTr="00975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" w:type="pct"/>
            <w:gridSpan w:val="2"/>
            <w:tcBorders>
              <w:top w:val="nil"/>
              <w:left w:val="nil"/>
              <w:bottom w:val="thinThickSmallGap" w:sz="18" w:space="0" w:color="4F6228" w:themeColor="accent3" w:themeShade="80"/>
              <w:right w:val="thinThickSmallGap" w:sz="18" w:space="0" w:color="4F6228" w:themeColor="accent3" w:themeShade="80"/>
            </w:tcBorders>
            <w:shd w:val="clear" w:color="auto" w:fill="auto"/>
          </w:tcPr>
          <w:p w:rsidR="00975B5C" w:rsidRPr="00852F35" w:rsidRDefault="00975B5C" w:rsidP="00975B5C">
            <w:pPr>
              <w:ind w:left="398"/>
              <w:jc w:val="center"/>
              <w:rPr>
                <w:rFonts w:ascii="Arial" w:hAnsi="Arial" w:cs="GE SS Text Light"/>
                <w:b w:val="0"/>
                <w:sz w:val="28"/>
                <w:szCs w:val="28"/>
                <w:rtl/>
              </w:rPr>
            </w:pPr>
          </w:p>
        </w:tc>
        <w:tc>
          <w:tcPr>
            <w:tcW w:w="3965" w:type="pct"/>
            <w:tcBorders>
              <w:top w:val="thinThickSmallGap" w:sz="18" w:space="0" w:color="4F6228" w:themeColor="accent3" w:themeShade="80"/>
              <w:left w:val="thinThickSmallGap" w:sz="18" w:space="0" w:color="4F6228" w:themeColor="accent3" w:themeShade="80"/>
              <w:bottom w:val="single" w:sz="12" w:space="0" w:color="4F6228" w:themeColor="accent3" w:themeShade="80"/>
              <w:right w:val="thinThickSmallGap" w:sz="18" w:space="0" w:color="4F6228" w:themeColor="accent3" w:themeShade="80"/>
            </w:tcBorders>
            <w:vAlign w:val="center"/>
          </w:tcPr>
          <w:p w:rsidR="00975B5C" w:rsidRPr="00852F35" w:rsidRDefault="00975B5C" w:rsidP="00975B5C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  <w:b w:val="0"/>
                <w:sz w:val="28"/>
                <w:szCs w:val="28"/>
              </w:rPr>
            </w:pPr>
            <w:r w:rsidRPr="00852F35">
              <w:rPr>
                <w:rFonts w:ascii="Arial" w:hAnsi="Arial" w:cs="GE SS Text Light"/>
                <w:sz w:val="28"/>
                <w:szCs w:val="28"/>
                <w:rtl/>
              </w:rPr>
              <w:t>:</w:t>
            </w:r>
            <w:r>
              <w:rPr>
                <w:rFonts w:ascii="Arial" w:hAnsi="Arial" w:cs="GE SS Text Light"/>
                <w:sz w:val="28"/>
                <w:szCs w:val="28"/>
              </w:rPr>
              <w:t xml:space="preserve"> Program  </w:t>
            </w:r>
            <w:r w:rsidRPr="00852F35">
              <w:rPr>
                <w:rFonts w:ascii="Arial" w:hAnsi="Arial" w:cs="GE SS Text Light"/>
                <w:sz w:val="28"/>
                <w:szCs w:val="28"/>
                <w:rtl/>
              </w:rPr>
              <w:t>: Outcome Learning</w:t>
            </w:r>
          </w:p>
        </w:tc>
      </w:tr>
      <w:tr w:rsidR="00975B5C" w:rsidRPr="00852F35" w:rsidTr="00975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vMerge w:val="restart"/>
            <w:tcBorders>
              <w:top w:val="thinThickSmallGap" w:sz="18" w:space="0" w:color="4F6228" w:themeColor="accent3" w:themeShade="80"/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  <w:textDirection w:val="btLr"/>
            <w:vAlign w:val="center"/>
          </w:tcPr>
          <w:p w:rsidR="00975B5C" w:rsidRPr="00852F35" w:rsidRDefault="00975B5C" w:rsidP="00975B5C">
            <w:pPr>
              <w:ind w:left="398"/>
              <w:jc w:val="center"/>
              <w:rPr>
                <w:rFonts w:ascii="Arial" w:hAnsi="Arial" w:cs="GE SS Text Light"/>
                <w:bCs w:val="0"/>
                <w:sz w:val="28"/>
                <w:szCs w:val="28"/>
              </w:rPr>
            </w:pPr>
            <w:r w:rsidRPr="00852F35">
              <w:rPr>
                <w:rFonts w:ascii="Arial" w:hAnsi="Arial" w:cs="GE SS Text Light"/>
                <w:bCs w:val="0"/>
                <w:sz w:val="28"/>
                <w:szCs w:val="28"/>
              </w:rPr>
              <w:t>KPIs</w:t>
            </w:r>
          </w:p>
        </w:tc>
        <w:tc>
          <w:tcPr>
            <w:tcW w:w="678" w:type="pct"/>
            <w:tcBorders>
              <w:top w:val="thinThickSmallGap" w:sz="18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975B5C" w:rsidRPr="00852F35" w:rsidRDefault="00975B5C" w:rsidP="00975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  <w:rtl/>
              </w:rPr>
            </w:pPr>
            <w:r w:rsidRPr="00852F35">
              <w:rPr>
                <w:rFonts w:ascii="Arial" w:hAnsi="Arial" w:cs="GE SS Text Light"/>
                <w:b/>
                <w:sz w:val="28"/>
                <w:szCs w:val="28"/>
              </w:rPr>
              <w:t>KPI ( 1 )</w:t>
            </w:r>
          </w:p>
        </w:tc>
        <w:tc>
          <w:tcPr>
            <w:tcW w:w="3965" w:type="pc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975B5C" w:rsidRPr="00852F35" w:rsidRDefault="00975B5C" w:rsidP="00975B5C">
            <w:pPr>
              <w:ind w:left="1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  <w:rtl/>
              </w:rPr>
            </w:pPr>
          </w:p>
        </w:tc>
      </w:tr>
      <w:tr w:rsidR="00975B5C" w:rsidRPr="00852F35" w:rsidTr="00975B5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vMerge/>
            <w:tcBorders>
              <w:left w:val="thickThinSmallGap" w:sz="18" w:space="0" w:color="4F6228" w:themeColor="accent3" w:themeShade="80"/>
              <w:bottom w:val="thinThick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975B5C" w:rsidRPr="00852F35" w:rsidRDefault="00975B5C" w:rsidP="00975B5C">
            <w:pPr>
              <w:ind w:left="398"/>
              <w:jc w:val="center"/>
              <w:rPr>
                <w:rFonts w:ascii="Arial" w:hAnsi="Arial" w:cs="GE SS Text Light"/>
                <w:b w:val="0"/>
                <w:sz w:val="28"/>
                <w:szCs w:val="28"/>
                <w:rtl/>
              </w:rPr>
            </w:pPr>
          </w:p>
        </w:tc>
        <w:tc>
          <w:tcPr>
            <w:tcW w:w="678" w:type="pct"/>
            <w:tcBorders>
              <w:left w:val="single" w:sz="12" w:space="0" w:color="4F6228" w:themeColor="accent3" w:themeShade="80"/>
              <w:bottom w:val="thinThick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975B5C" w:rsidRPr="00852F35" w:rsidRDefault="00975B5C" w:rsidP="00975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  <w:rtl/>
              </w:rPr>
            </w:pPr>
            <w:r w:rsidRPr="00852F35">
              <w:rPr>
                <w:rFonts w:ascii="Arial" w:hAnsi="Arial" w:cs="GE SS Text Light"/>
                <w:b/>
                <w:sz w:val="28"/>
                <w:szCs w:val="28"/>
              </w:rPr>
              <w:t>KPI ( 2 )</w:t>
            </w:r>
          </w:p>
        </w:tc>
        <w:tc>
          <w:tcPr>
            <w:tcW w:w="3965" w:type="pct"/>
            <w:tcBorders>
              <w:left w:val="single" w:sz="12" w:space="0" w:color="4F6228" w:themeColor="accent3" w:themeShade="80"/>
              <w:bottom w:val="thinThickSmallGap" w:sz="18" w:space="0" w:color="4F6228" w:themeColor="accent3" w:themeShade="80"/>
              <w:right w:val="thinThickSmallGap" w:sz="18" w:space="0" w:color="4F6228" w:themeColor="accent3" w:themeShade="80"/>
            </w:tcBorders>
          </w:tcPr>
          <w:p w:rsidR="00975B5C" w:rsidRDefault="00975B5C" w:rsidP="00975B5C">
            <w:pPr>
              <w:ind w:left="1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</w:rPr>
            </w:pPr>
          </w:p>
          <w:p w:rsidR="00975B5C" w:rsidRPr="00852F35" w:rsidRDefault="00975B5C" w:rsidP="00975B5C">
            <w:pPr>
              <w:ind w:left="1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  <w:rtl/>
              </w:rPr>
            </w:pPr>
          </w:p>
        </w:tc>
      </w:tr>
    </w:tbl>
    <w:p w:rsidR="00975B5C" w:rsidRPr="00852F35" w:rsidRDefault="00975B5C" w:rsidP="00975B5C">
      <w:pPr>
        <w:spacing w:line="276" w:lineRule="auto"/>
        <w:jc w:val="center"/>
        <w:rPr>
          <w:rtl/>
          <w:lang w:bidi="ar-EG"/>
        </w:rPr>
      </w:pPr>
    </w:p>
    <w:tbl>
      <w:tblPr>
        <w:tblStyle w:val="ListTable3-Accent31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724"/>
        <w:gridCol w:w="1377"/>
        <w:gridCol w:w="8051"/>
      </w:tblGrid>
      <w:tr w:rsidR="00975B5C" w:rsidRPr="00852F35" w:rsidTr="00975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" w:type="pct"/>
            <w:gridSpan w:val="2"/>
            <w:tcBorders>
              <w:top w:val="nil"/>
              <w:left w:val="nil"/>
              <w:bottom w:val="thinThickSmallGap" w:sz="18" w:space="0" w:color="4F6228" w:themeColor="accent3" w:themeShade="80"/>
              <w:right w:val="thinThickSmallGap" w:sz="18" w:space="0" w:color="4F6228" w:themeColor="accent3" w:themeShade="80"/>
            </w:tcBorders>
            <w:shd w:val="clear" w:color="auto" w:fill="auto"/>
          </w:tcPr>
          <w:p w:rsidR="00975B5C" w:rsidRPr="00852F35" w:rsidRDefault="00975B5C" w:rsidP="00975B5C">
            <w:pPr>
              <w:ind w:left="398"/>
              <w:jc w:val="center"/>
              <w:rPr>
                <w:rFonts w:ascii="Arial" w:hAnsi="Arial" w:cs="GE SS Text Light"/>
                <w:b w:val="0"/>
                <w:sz w:val="28"/>
                <w:szCs w:val="28"/>
                <w:rtl/>
              </w:rPr>
            </w:pPr>
          </w:p>
        </w:tc>
        <w:tc>
          <w:tcPr>
            <w:tcW w:w="3965" w:type="pct"/>
            <w:tcBorders>
              <w:top w:val="thinThickSmallGap" w:sz="18" w:space="0" w:color="4F6228" w:themeColor="accent3" w:themeShade="80"/>
              <w:left w:val="thinThickSmallGap" w:sz="18" w:space="0" w:color="4F6228" w:themeColor="accent3" w:themeShade="80"/>
              <w:bottom w:val="single" w:sz="12" w:space="0" w:color="4F6228" w:themeColor="accent3" w:themeShade="80"/>
              <w:right w:val="thinThickSmallGap" w:sz="18" w:space="0" w:color="4F6228" w:themeColor="accent3" w:themeShade="80"/>
            </w:tcBorders>
            <w:vAlign w:val="center"/>
          </w:tcPr>
          <w:p w:rsidR="00975B5C" w:rsidRPr="00852F35" w:rsidRDefault="00975B5C" w:rsidP="00975B5C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  <w:b w:val="0"/>
                <w:sz w:val="28"/>
                <w:szCs w:val="28"/>
              </w:rPr>
            </w:pPr>
            <w:r w:rsidRPr="00852F35">
              <w:rPr>
                <w:rFonts w:ascii="Arial" w:hAnsi="Arial" w:cs="GE SS Text Light"/>
                <w:sz w:val="28"/>
                <w:szCs w:val="28"/>
                <w:rtl/>
              </w:rPr>
              <w:t>:</w:t>
            </w:r>
            <w:r>
              <w:rPr>
                <w:rFonts w:ascii="Arial" w:hAnsi="Arial" w:cs="GE SS Text Light"/>
                <w:sz w:val="28"/>
                <w:szCs w:val="28"/>
              </w:rPr>
              <w:t xml:space="preserve"> Program  </w:t>
            </w:r>
            <w:r w:rsidRPr="00852F35">
              <w:rPr>
                <w:rFonts w:ascii="Arial" w:hAnsi="Arial" w:cs="GE SS Text Light"/>
                <w:sz w:val="28"/>
                <w:szCs w:val="28"/>
                <w:rtl/>
              </w:rPr>
              <w:t>: Outcome Learning</w:t>
            </w:r>
          </w:p>
        </w:tc>
      </w:tr>
      <w:tr w:rsidR="00975B5C" w:rsidRPr="00852F35" w:rsidTr="00975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vMerge w:val="restart"/>
            <w:tcBorders>
              <w:top w:val="thinThickSmallGap" w:sz="18" w:space="0" w:color="4F6228" w:themeColor="accent3" w:themeShade="80"/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  <w:textDirection w:val="btLr"/>
            <w:vAlign w:val="center"/>
          </w:tcPr>
          <w:p w:rsidR="00975B5C" w:rsidRPr="00852F35" w:rsidRDefault="00975B5C" w:rsidP="00975B5C">
            <w:pPr>
              <w:ind w:left="113"/>
              <w:jc w:val="center"/>
              <w:rPr>
                <w:rFonts w:ascii="Arial" w:hAnsi="Arial" w:cs="GE SS Text Light"/>
                <w:bCs w:val="0"/>
                <w:sz w:val="28"/>
                <w:szCs w:val="28"/>
              </w:rPr>
            </w:pPr>
            <w:r w:rsidRPr="00852F35">
              <w:rPr>
                <w:rFonts w:ascii="Arial" w:hAnsi="Arial" w:cs="GE SS Text Light"/>
                <w:bCs w:val="0"/>
                <w:sz w:val="28"/>
                <w:szCs w:val="28"/>
              </w:rPr>
              <w:t>KPIs</w:t>
            </w:r>
          </w:p>
        </w:tc>
        <w:tc>
          <w:tcPr>
            <w:tcW w:w="678" w:type="pct"/>
            <w:tcBorders>
              <w:top w:val="thinThickSmallGap" w:sz="18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975B5C" w:rsidRPr="00852F35" w:rsidRDefault="00975B5C" w:rsidP="00975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  <w:rtl/>
              </w:rPr>
            </w:pPr>
            <w:r w:rsidRPr="00852F35">
              <w:rPr>
                <w:rFonts w:ascii="Arial" w:hAnsi="Arial" w:cs="GE SS Text Light"/>
                <w:b/>
                <w:sz w:val="28"/>
                <w:szCs w:val="28"/>
              </w:rPr>
              <w:t>KPI ( 1 )</w:t>
            </w:r>
          </w:p>
        </w:tc>
        <w:tc>
          <w:tcPr>
            <w:tcW w:w="3965" w:type="pc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975B5C" w:rsidRPr="00852F35" w:rsidRDefault="00975B5C" w:rsidP="00975B5C">
            <w:pPr>
              <w:spacing w:line="276" w:lineRule="auto"/>
              <w:ind w:left="1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  <w:rtl/>
              </w:rPr>
            </w:pPr>
          </w:p>
        </w:tc>
      </w:tr>
      <w:tr w:rsidR="00975B5C" w:rsidRPr="00852F35" w:rsidTr="00975B5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vMerge/>
            <w:tcBorders>
              <w:left w:val="thickThinSmallGap" w:sz="18" w:space="0" w:color="4F6228" w:themeColor="accent3" w:themeShade="80"/>
              <w:bottom w:val="thinThick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975B5C" w:rsidRPr="00852F35" w:rsidRDefault="00975B5C" w:rsidP="00975B5C">
            <w:pPr>
              <w:ind w:left="398"/>
              <w:jc w:val="center"/>
              <w:rPr>
                <w:rFonts w:ascii="Arial" w:hAnsi="Arial" w:cs="GE SS Text Light"/>
                <w:b w:val="0"/>
                <w:sz w:val="28"/>
                <w:szCs w:val="28"/>
                <w:rtl/>
              </w:rPr>
            </w:pPr>
          </w:p>
        </w:tc>
        <w:tc>
          <w:tcPr>
            <w:tcW w:w="678" w:type="pct"/>
            <w:tcBorders>
              <w:left w:val="single" w:sz="12" w:space="0" w:color="4F6228" w:themeColor="accent3" w:themeShade="80"/>
              <w:bottom w:val="thinThick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975B5C" w:rsidRPr="00852F35" w:rsidRDefault="00975B5C" w:rsidP="00975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  <w:rtl/>
              </w:rPr>
            </w:pPr>
            <w:r w:rsidRPr="00852F35">
              <w:rPr>
                <w:rFonts w:ascii="Arial" w:hAnsi="Arial" w:cs="GE SS Text Light"/>
                <w:b/>
                <w:sz w:val="28"/>
                <w:szCs w:val="28"/>
              </w:rPr>
              <w:t>KPI ( 2 )</w:t>
            </w:r>
          </w:p>
        </w:tc>
        <w:tc>
          <w:tcPr>
            <w:tcW w:w="3965" w:type="pct"/>
            <w:tcBorders>
              <w:left w:val="single" w:sz="12" w:space="0" w:color="4F6228" w:themeColor="accent3" w:themeShade="80"/>
              <w:bottom w:val="thinThickSmallGap" w:sz="18" w:space="0" w:color="4F6228" w:themeColor="accent3" w:themeShade="80"/>
              <w:right w:val="thinThickSmallGap" w:sz="18" w:space="0" w:color="4F6228" w:themeColor="accent3" w:themeShade="80"/>
            </w:tcBorders>
          </w:tcPr>
          <w:p w:rsidR="00975B5C" w:rsidRPr="00852F35" w:rsidRDefault="00975B5C" w:rsidP="00975B5C">
            <w:pPr>
              <w:spacing w:line="276" w:lineRule="auto"/>
              <w:ind w:left="1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  <w:rtl/>
              </w:rPr>
            </w:pPr>
          </w:p>
        </w:tc>
      </w:tr>
    </w:tbl>
    <w:p w:rsidR="00975B5C" w:rsidRPr="00852F35" w:rsidRDefault="00975B5C" w:rsidP="00975B5C">
      <w:pPr>
        <w:spacing w:line="276" w:lineRule="auto"/>
        <w:jc w:val="center"/>
        <w:rPr>
          <w:rtl/>
          <w:lang w:bidi="ar-EG"/>
        </w:rPr>
      </w:pPr>
    </w:p>
    <w:p w:rsidR="00975B5C" w:rsidRPr="00852F35" w:rsidRDefault="00975B5C" w:rsidP="00975B5C">
      <w:pPr>
        <w:spacing w:line="276" w:lineRule="auto"/>
        <w:jc w:val="center"/>
        <w:rPr>
          <w:rtl/>
          <w:lang w:bidi="ar-EG"/>
        </w:rPr>
      </w:pPr>
    </w:p>
    <w:tbl>
      <w:tblPr>
        <w:tblStyle w:val="ListTable3-Accent31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724"/>
        <w:gridCol w:w="1377"/>
        <w:gridCol w:w="8051"/>
      </w:tblGrid>
      <w:tr w:rsidR="00975B5C" w:rsidRPr="00852F35" w:rsidTr="00975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" w:type="pct"/>
            <w:gridSpan w:val="2"/>
            <w:tcBorders>
              <w:top w:val="nil"/>
              <w:left w:val="nil"/>
              <w:bottom w:val="thinThickSmallGap" w:sz="18" w:space="0" w:color="4F6228" w:themeColor="accent3" w:themeShade="80"/>
              <w:right w:val="thinThickSmallGap" w:sz="18" w:space="0" w:color="4F6228" w:themeColor="accent3" w:themeShade="80"/>
            </w:tcBorders>
            <w:shd w:val="clear" w:color="auto" w:fill="auto"/>
          </w:tcPr>
          <w:p w:rsidR="00975B5C" w:rsidRPr="00852F35" w:rsidRDefault="00975B5C" w:rsidP="00975B5C">
            <w:pPr>
              <w:ind w:left="398"/>
              <w:jc w:val="center"/>
              <w:rPr>
                <w:rFonts w:ascii="Arial" w:hAnsi="Arial" w:cs="GE SS Text Light"/>
                <w:b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3965" w:type="pct"/>
            <w:tcBorders>
              <w:top w:val="thinThickSmallGap" w:sz="18" w:space="0" w:color="4F6228" w:themeColor="accent3" w:themeShade="80"/>
              <w:left w:val="thinThickSmallGap" w:sz="18" w:space="0" w:color="4F6228" w:themeColor="accent3" w:themeShade="80"/>
              <w:bottom w:val="single" w:sz="12" w:space="0" w:color="4F6228" w:themeColor="accent3" w:themeShade="80"/>
              <w:right w:val="thinThickSmallGap" w:sz="18" w:space="0" w:color="4F6228" w:themeColor="accent3" w:themeShade="80"/>
            </w:tcBorders>
            <w:vAlign w:val="center"/>
          </w:tcPr>
          <w:p w:rsidR="00975B5C" w:rsidRPr="00852F35" w:rsidRDefault="00975B5C" w:rsidP="00975B5C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  <w:b w:val="0"/>
                <w:sz w:val="26"/>
                <w:szCs w:val="26"/>
              </w:rPr>
            </w:pPr>
            <w:r w:rsidRPr="00852F35">
              <w:rPr>
                <w:rFonts w:ascii="Arial" w:hAnsi="Arial" w:cs="GE SS Text Light"/>
                <w:sz w:val="28"/>
                <w:szCs w:val="28"/>
                <w:rtl/>
              </w:rPr>
              <w:t>:</w:t>
            </w:r>
            <w:r>
              <w:rPr>
                <w:rFonts w:ascii="Arial" w:hAnsi="Arial" w:cs="GE SS Text Light"/>
                <w:sz w:val="28"/>
                <w:szCs w:val="28"/>
              </w:rPr>
              <w:t xml:space="preserve"> Program  </w:t>
            </w:r>
            <w:r w:rsidRPr="00852F35">
              <w:rPr>
                <w:rFonts w:ascii="Arial" w:hAnsi="Arial" w:cs="GE SS Text Light"/>
                <w:sz w:val="28"/>
                <w:szCs w:val="28"/>
                <w:rtl/>
              </w:rPr>
              <w:t>: Outcome Learning</w:t>
            </w:r>
          </w:p>
        </w:tc>
      </w:tr>
      <w:tr w:rsidR="00975B5C" w:rsidRPr="00852F35" w:rsidTr="00975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vMerge w:val="restart"/>
            <w:tcBorders>
              <w:top w:val="thinThickSmallGap" w:sz="18" w:space="0" w:color="4F6228" w:themeColor="accent3" w:themeShade="80"/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  <w:textDirection w:val="btLr"/>
            <w:vAlign w:val="center"/>
          </w:tcPr>
          <w:p w:rsidR="00975B5C" w:rsidRPr="00852F35" w:rsidRDefault="00975B5C" w:rsidP="00975B5C">
            <w:pPr>
              <w:ind w:left="113"/>
              <w:rPr>
                <w:rFonts w:ascii="Arial" w:hAnsi="Arial" w:cs="GE SS Text Light"/>
                <w:bCs w:val="0"/>
                <w:sz w:val="28"/>
                <w:szCs w:val="28"/>
              </w:rPr>
            </w:pPr>
            <w:r w:rsidRPr="00852F35">
              <w:rPr>
                <w:rFonts w:ascii="Arial" w:hAnsi="Arial" w:cs="GE SS Text Light"/>
                <w:bCs w:val="0"/>
                <w:sz w:val="28"/>
                <w:szCs w:val="28"/>
              </w:rPr>
              <w:t>KPIs</w:t>
            </w:r>
          </w:p>
        </w:tc>
        <w:tc>
          <w:tcPr>
            <w:tcW w:w="678" w:type="pct"/>
            <w:tcBorders>
              <w:top w:val="thinThickSmallGap" w:sz="18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975B5C" w:rsidRPr="00852F35" w:rsidRDefault="00975B5C" w:rsidP="00975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  <w:rtl/>
              </w:rPr>
            </w:pPr>
            <w:r w:rsidRPr="00852F35">
              <w:rPr>
                <w:rFonts w:ascii="Arial" w:hAnsi="Arial" w:cs="GE SS Text Light"/>
                <w:b/>
                <w:sz w:val="28"/>
                <w:szCs w:val="28"/>
              </w:rPr>
              <w:t>KPI ( 1 )</w:t>
            </w:r>
          </w:p>
        </w:tc>
        <w:tc>
          <w:tcPr>
            <w:tcW w:w="3965" w:type="pc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975B5C" w:rsidRPr="00852F35" w:rsidRDefault="00975B5C" w:rsidP="00975B5C">
            <w:pPr>
              <w:ind w:left="1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  <w:rtl/>
              </w:rPr>
            </w:pPr>
          </w:p>
        </w:tc>
      </w:tr>
      <w:tr w:rsidR="00975B5C" w:rsidRPr="00852F35" w:rsidTr="00975B5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vMerge/>
            <w:tcBorders>
              <w:left w:val="thickThinSmallGap" w:sz="18" w:space="0" w:color="4F6228" w:themeColor="accent3" w:themeShade="80"/>
              <w:bottom w:val="thinThick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975B5C" w:rsidRPr="00852F35" w:rsidRDefault="00975B5C" w:rsidP="00975B5C">
            <w:pPr>
              <w:ind w:left="398"/>
              <w:jc w:val="both"/>
              <w:rPr>
                <w:rFonts w:ascii="Arial" w:hAnsi="Arial" w:cs="GE SS Text Light"/>
                <w:b w:val="0"/>
                <w:sz w:val="28"/>
                <w:szCs w:val="28"/>
                <w:rtl/>
              </w:rPr>
            </w:pPr>
          </w:p>
        </w:tc>
        <w:tc>
          <w:tcPr>
            <w:tcW w:w="678" w:type="pct"/>
            <w:tcBorders>
              <w:left w:val="single" w:sz="12" w:space="0" w:color="4F6228" w:themeColor="accent3" w:themeShade="80"/>
              <w:bottom w:val="thinThick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975B5C" w:rsidRPr="00852F35" w:rsidRDefault="00975B5C" w:rsidP="00975B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  <w:rtl/>
              </w:rPr>
            </w:pPr>
            <w:r w:rsidRPr="00852F35">
              <w:rPr>
                <w:rFonts w:ascii="Arial" w:hAnsi="Arial" w:cs="GE SS Text Light"/>
                <w:b/>
                <w:sz w:val="28"/>
                <w:szCs w:val="28"/>
              </w:rPr>
              <w:t>KPI ( 2 )</w:t>
            </w:r>
          </w:p>
        </w:tc>
        <w:tc>
          <w:tcPr>
            <w:tcW w:w="3965" w:type="pct"/>
            <w:tcBorders>
              <w:left w:val="single" w:sz="12" w:space="0" w:color="4F6228" w:themeColor="accent3" w:themeShade="80"/>
              <w:bottom w:val="thinThickSmallGap" w:sz="18" w:space="0" w:color="4F6228" w:themeColor="accent3" w:themeShade="80"/>
              <w:right w:val="thinThickSmallGap" w:sz="18" w:space="0" w:color="4F6228" w:themeColor="accent3" w:themeShade="80"/>
            </w:tcBorders>
          </w:tcPr>
          <w:p w:rsidR="00975B5C" w:rsidRPr="00852F35" w:rsidRDefault="00975B5C" w:rsidP="00975B5C">
            <w:pPr>
              <w:ind w:left="1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  <w:b/>
                <w:sz w:val="28"/>
                <w:szCs w:val="28"/>
                <w:rtl/>
              </w:rPr>
            </w:pPr>
          </w:p>
        </w:tc>
      </w:tr>
    </w:tbl>
    <w:p w:rsidR="00975B5C" w:rsidRDefault="00975B5C" w:rsidP="00975B5C">
      <w:pPr>
        <w:pStyle w:val="ListParagraph"/>
        <w:bidi/>
        <w:spacing w:line="276" w:lineRule="auto"/>
        <w:ind w:left="333"/>
        <w:jc w:val="both"/>
        <w:rPr>
          <w:rFonts w:cs="GE SS Text Light"/>
          <w:b/>
          <w:i/>
          <w:color w:val="000000" w:themeColor="text1"/>
          <w:sz w:val="28"/>
          <w:szCs w:val="28"/>
          <w:rtl/>
          <w:lang w:bidi="ar-EG"/>
        </w:rPr>
      </w:pPr>
    </w:p>
    <w:p w:rsidR="00975B5C" w:rsidRDefault="00975B5C" w:rsidP="00975B5C">
      <w:pPr>
        <w:pStyle w:val="ListParagraph"/>
        <w:bidi/>
        <w:spacing w:line="276" w:lineRule="auto"/>
        <w:ind w:left="333"/>
        <w:jc w:val="both"/>
        <w:rPr>
          <w:rFonts w:cs="GE SS Text Light"/>
          <w:b/>
          <w:i/>
          <w:color w:val="000000" w:themeColor="text1"/>
          <w:sz w:val="28"/>
          <w:szCs w:val="28"/>
          <w:rtl/>
          <w:lang w:bidi="ar-EG"/>
        </w:rPr>
      </w:pPr>
    </w:p>
    <w:p w:rsidR="00975B5C" w:rsidRDefault="00975B5C" w:rsidP="00975B5C">
      <w:pPr>
        <w:pStyle w:val="ListParagraph"/>
        <w:bidi/>
        <w:spacing w:line="276" w:lineRule="auto"/>
        <w:ind w:left="333"/>
        <w:jc w:val="both"/>
        <w:rPr>
          <w:rFonts w:cs="GE SS Text Light"/>
          <w:b/>
          <w:i/>
          <w:color w:val="000000" w:themeColor="text1"/>
          <w:sz w:val="28"/>
          <w:szCs w:val="28"/>
          <w:rtl/>
          <w:lang w:bidi="ar-EG"/>
        </w:rPr>
      </w:pPr>
    </w:p>
    <w:p w:rsidR="00E3287F" w:rsidRDefault="00E3287F" w:rsidP="00E3287F">
      <w:pPr>
        <w:spacing w:line="276" w:lineRule="auto"/>
        <w:ind w:left="360"/>
        <w:jc w:val="right"/>
        <w:rPr>
          <w:b/>
          <w:bCs/>
          <w:lang w:val="en"/>
        </w:rPr>
      </w:pPr>
    </w:p>
    <w:p w:rsidR="00B75BDE" w:rsidRPr="00551BF0" w:rsidRDefault="00975B5C" w:rsidP="00B75BDE">
      <w:pPr>
        <w:bidi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975B5C">
        <w:rPr>
          <w:b/>
          <w:bCs/>
          <w:sz w:val="28"/>
          <w:szCs w:val="28"/>
          <w:lang w:val="en"/>
        </w:rPr>
        <w:t xml:space="preserve">3. </w:t>
      </w:r>
      <w:r w:rsidRPr="00B75BDE">
        <w:rPr>
          <w:b/>
          <w:bCs/>
          <w:sz w:val="28"/>
          <w:szCs w:val="28"/>
          <w:lang w:val="en"/>
        </w:rPr>
        <w:t xml:space="preserve">Course KPI,s </w:t>
      </w:r>
      <w:r w:rsidRPr="00975B5C">
        <w:rPr>
          <w:b/>
          <w:bCs/>
          <w:sz w:val="28"/>
          <w:szCs w:val="28"/>
          <w:lang w:val="en"/>
        </w:rPr>
        <w:t xml:space="preserve"> and their relationship to the program indicators</w:t>
      </w:r>
      <w:r w:rsidRPr="00975B5C">
        <w:rPr>
          <w:b/>
          <w:bCs/>
          <w:sz w:val="28"/>
          <w:szCs w:val="28"/>
          <w:lang w:val="en"/>
        </w:rPr>
        <w:br/>
      </w:r>
      <w:r w:rsidRPr="00975B5C">
        <w:rPr>
          <w:sz w:val="28"/>
          <w:szCs w:val="28"/>
          <w:lang w:val="en"/>
        </w:rPr>
        <w:t>It is</w:t>
      </w:r>
      <w:r w:rsidRPr="002C0885">
        <w:rPr>
          <w:sz w:val="28"/>
          <w:szCs w:val="28"/>
          <w:lang w:val="en"/>
        </w:rPr>
        <w:t xml:space="preserve"> required to define th</w:t>
      </w:r>
      <w:r w:rsidR="00B75BDE" w:rsidRPr="002C0885">
        <w:rPr>
          <w:sz w:val="28"/>
          <w:szCs w:val="28"/>
          <w:lang w:val="en"/>
        </w:rPr>
        <w:t>e</w:t>
      </w:r>
      <w:r w:rsidRPr="002C0885">
        <w:rPr>
          <w:sz w:val="28"/>
          <w:szCs w:val="28"/>
          <w:lang w:val="en"/>
        </w:rPr>
        <w:t xml:space="preserve"> </w:t>
      </w:r>
      <w:r w:rsidRPr="00975B5C">
        <w:rPr>
          <w:sz w:val="28"/>
          <w:szCs w:val="28"/>
          <w:lang w:val="en"/>
        </w:rPr>
        <w:t xml:space="preserve"> determined </w:t>
      </w:r>
      <w:r w:rsidRPr="002C0885">
        <w:rPr>
          <w:sz w:val="28"/>
          <w:szCs w:val="28"/>
          <w:lang w:val="en"/>
        </w:rPr>
        <w:t xml:space="preserve">KPI,s </w:t>
      </w:r>
      <w:r w:rsidRPr="00975B5C">
        <w:rPr>
          <w:sz w:val="28"/>
          <w:szCs w:val="28"/>
          <w:lang w:val="en"/>
        </w:rPr>
        <w:t xml:space="preserve"> of the course to measure the performance </w:t>
      </w:r>
      <w:r w:rsidRPr="00975B5C">
        <w:rPr>
          <w:sz w:val="28"/>
          <w:szCs w:val="28"/>
          <w:lang w:val="en"/>
        </w:rPr>
        <w:lastRenderedPageBreak/>
        <w:t xml:space="preserve">of the program, which taught </w:t>
      </w:r>
      <w:r w:rsidRPr="002C0885">
        <w:rPr>
          <w:sz w:val="28"/>
          <w:szCs w:val="28"/>
          <w:lang w:val="en"/>
        </w:rPr>
        <w:t>.</w:t>
      </w:r>
      <w:r w:rsidRPr="00975B5C">
        <w:rPr>
          <w:lang w:val="en"/>
        </w:rPr>
        <w:br/>
      </w:r>
      <w:r w:rsidRPr="00975B5C">
        <w:rPr>
          <w:lang w:val="en"/>
        </w:rPr>
        <w:br/>
      </w:r>
      <w:r w:rsidRPr="00975B5C">
        <w:rPr>
          <w:b/>
          <w:bCs/>
          <w:sz w:val="28"/>
          <w:szCs w:val="28"/>
          <w:lang w:val="en"/>
        </w:rPr>
        <w:t xml:space="preserve">4. </w:t>
      </w:r>
      <w:r w:rsidR="00B75BDE" w:rsidRPr="00551BF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Rubrics for the learning outcomes measurement of the program and </w:t>
      </w:r>
      <w:r w:rsidR="00B75BD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course</w:t>
      </w:r>
      <w:r w:rsidR="00B75BDE" w:rsidRPr="00551BF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</w:p>
    <w:p w:rsidR="00975B5C" w:rsidRPr="00975B5C" w:rsidRDefault="00975B5C" w:rsidP="00B75BDE">
      <w:pPr>
        <w:bidi w:val="0"/>
        <w:rPr>
          <w:sz w:val="28"/>
          <w:szCs w:val="28"/>
        </w:rPr>
      </w:pPr>
      <w:r w:rsidRPr="00975B5C">
        <w:rPr>
          <w:b/>
          <w:bCs/>
          <w:sz w:val="28"/>
          <w:szCs w:val="28"/>
          <w:lang w:val="en"/>
        </w:rPr>
        <w:br/>
      </w:r>
      <w:r w:rsidR="00B75BDE" w:rsidRPr="00975B5C">
        <w:rPr>
          <w:sz w:val="28"/>
          <w:szCs w:val="28"/>
          <w:lang w:val="en"/>
        </w:rPr>
        <w:t>It is</w:t>
      </w:r>
      <w:r w:rsidR="00B75BDE" w:rsidRPr="002C0885">
        <w:rPr>
          <w:sz w:val="28"/>
          <w:szCs w:val="28"/>
          <w:lang w:val="en"/>
        </w:rPr>
        <w:t xml:space="preserve"> required to define  Rubrics for the learning outcomes measurement of the program and course. </w:t>
      </w:r>
    </w:p>
    <w:p w:rsidR="00975B5C" w:rsidRPr="00B75BDE" w:rsidRDefault="00975B5C" w:rsidP="00B75BDE">
      <w:pPr>
        <w:bidi w:val="0"/>
        <w:spacing w:line="276" w:lineRule="auto"/>
        <w:ind w:left="360"/>
        <w:jc w:val="center"/>
        <w:rPr>
          <w:rFonts w:ascii="Tahoma" w:eastAsiaTheme="minorHAnsi" w:hAnsi="Tahoma" w:cs="GE SS Text Light"/>
          <w:bCs/>
          <w:iCs/>
          <w:color w:val="000000" w:themeColor="text1"/>
          <w:sz w:val="44"/>
          <w:szCs w:val="44"/>
          <w:lang w:bidi="ar-EG"/>
        </w:rPr>
      </w:pPr>
    </w:p>
    <w:p w:rsidR="00B75BDE" w:rsidRPr="00B75BDE" w:rsidRDefault="00B75BDE" w:rsidP="00B75BDE">
      <w:pPr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</w:t>
      </w:r>
      <w:r w:rsidRPr="00B75BDE">
        <w:rPr>
          <w:b/>
          <w:bCs/>
          <w:sz w:val="28"/>
          <w:szCs w:val="28"/>
          <w:lang w:bidi="ar-EG"/>
        </w:rPr>
        <w:t>Code</w:t>
      </w:r>
    </w:p>
    <w:p w:rsidR="00B75BDE" w:rsidRDefault="00B75BDE" w:rsidP="00B75BDE">
      <w:pPr>
        <w:bidi w:val="0"/>
        <w:spacing w:line="276" w:lineRule="auto"/>
        <w:ind w:left="360"/>
        <w:jc w:val="center"/>
        <w:rPr>
          <w:b/>
          <w:bCs/>
          <w:sz w:val="28"/>
          <w:szCs w:val="28"/>
          <w:lang w:bidi="ar-EG"/>
        </w:rPr>
      </w:pPr>
      <w:r w:rsidRPr="00B75BDE">
        <w:rPr>
          <w:b/>
          <w:bCs/>
          <w:sz w:val="28"/>
          <w:szCs w:val="28"/>
          <w:lang w:bidi="ar-EG"/>
        </w:rPr>
        <w:t>MUP09</w:t>
      </w:r>
    </w:p>
    <w:p w:rsidR="00B75BDE" w:rsidRDefault="00B75BDE" w:rsidP="00B75BDE">
      <w:pPr>
        <w:bidi w:val="0"/>
        <w:jc w:val="center"/>
        <w:rPr>
          <w:rFonts w:cs="khalaad al-arabeh"/>
          <w:b/>
          <w:bCs/>
          <w:iCs/>
          <w:sz w:val="44"/>
          <w:szCs w:val="44"/>
          <w:lang w:bidi="ar-EG"/>
        </w:rPr>
      </w:pPr>
      <w:r>
        <w:rPr>
          <w:rFonts w:cs="khalaad al-arabeh"/>
          <w:b/>
          <w:bCs/>
          <w:iCs/>
          <w:sz w:val="44"/>
          <w:szCs w:val="44"/>
          <w:lang w:bidi="ar-EG"/>
        </w:rPr>
        <w:t>Student Outcome Rubric</w:t>
      </w:r>
    </w:p>
    <w:p w:rsidR="00B75BDE" w:rsidRPr="00B75BDE" w:rsidRDefault="00B75BDE" w:rsidP="00B75BDE">
      <w:pPr>
        <w:bidi w:val="0"/>
        <w:spacing w:line="276" w:lineRule="auto"/>
        <w:ind w:left="360"/>
        <w:rPr>
          <w:b/>
          <w:bCs/>
          <w:sz w:val="28"/>
          <w:szCs w:val="28"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92"/>
        <w:gridCol w:w="2736"/>
        <w:gridCol w:w="2981"/>
        <w:gridCol w:w="1250"/>
        <w:gridCol w:w="393"/>
      </w:tblGrid>
      <w:tr w:rsidR="00B75BDE" w:rsidTr="007E4554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BDE" w:rsidRDefault="00B75BDE" w:rsidP="007E4554">
            <w:pPr>
              <w:bidi w:val="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Satisfactory</w:t>
            </w:r>
          </w:p>
          <w:p w:rsidR="00B75BDE" w:rsidRDefault="00B75BDE" w:rsidP="007E4554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BDE" w:rsidRDefault="00B75BDE" w:rsidP="007E4554">
            <w:pPr>
              <w:bidi w:val="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Developing</w:t>
            </w:r>
          </w:p>
          <w:p w:rsidR="00B75BDE" w:rsidRDefault="00B75BDE" w:rsidP="007E4554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BDE" w:rsidRDefault="00B75BDE" w:rsidP="007E4554">
            <w:pPr>
              <w:bidi w:val="0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sz w:val="32"/>
                <w:szCs w:val="32"/>
                <w:lang w:bidi="ar-EG"/>
              </w:rPr>
              <w:t>Unsatisfactory</w:t>
            </w:r>
          </w:p>
          <w:p w:rsidR="00B75BDE" w:rsidRDefault="00B75BDE" w:rsidP="007E4554">
            <w:pPr>
              <w:bidi w:val="0"/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B75BDE" w:rsidRDefault="00B75BDE" w:rsidP="007E4554">
            <w:pPr>
              <w:rPr>
                <w:lang w:bidi="ar-EG"/>
              </w:rPr>
            </w:pPr>
          </w:p>
        </w:tc>
      </w:tr>
      <w:tr w:rsidR="00B75BDE" w:rsidTr="00B75BDE">
        <w:trPr>
          <w:gridAfter w:val="1"/>
          <w:wAfter w:w="661" w:type="dxa"/>
          <w:trHeight w:val="418"/>
        </w:trPr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BDE" w:rsidRDefault="00B75BDE" w:rsidP="007E4554">
            <w:pPr>
              <w:bidi w:val="0"/>
              <w:spacing w:before="100" w:beforeAutospacing="1" w:after="100" w:afterAutospacing="1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BDE" w:rsidRDefault="00B75BDE" w:rsidP="007E4554">
            <w:pPr>
              <w:bidi w:val="0"/>
              <w:spacing w:before="100" w:beforeAutospacing="1" w:after="100" w:afterAutospacing="1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BDE" w:rsidRDefault="00B75BDE" w:rsidP="007E4554">
            <w:pPr>
              <w:bidi w:val="0"/>
              <w:spacing w:before="100" w:beforeAutospacing="1" w:after="100" w:afterAutospacing="1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BDE" w:rsidRDefault="00B75BDE" w:rsidP="00B75BDE">
            <w:pPr>
              <w:pStyle w:val="ListParagraph"/>
              <w:numPr>
                <w:ilvl w:val="0"/>
                <w:numId w:val="20"/>
              </w:numPr>
              <w:ind w:left="-33" w:hanging="90"/>
              <w:contextualSpacing/>
              <w:jc w:val="center"/>
              <w:rPr>
                <w:rFonts w:asciiTheme="majorHAnsi" w:eastAsiaTheme="minorHAnsi" w:hAnsiTheme="majorHAnsi"/>
                <w:color w:val="0000FF"/>
                <w:lang w:bidi="ar-EG"/>
              </w:rPr>
            </w:pPr>
          </w:p>
        </w:tc>
      </w:tr>
      <w:tr w:rsidR="00B75BDE" w:rsidTr="00B75BDE">
        <w:trPr>
          <w:gridAfter w:val="1"/>
          <w:wAfter w:w="661" w:type="dxa"/>
          <w:trHeight w:val="418"/>
        </w:trPr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BDE" w:rsidRDefault="00B75BDE" w:rsidP="007E4554">
            <w:pPr>
              <w:bidi w:val="0"/>
              <w:spacing w:before="100" w:beforeAutospacing="1" w:after="100" w:afterAutospacing="1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BDE" w:rsidRDefault="00B75BDE" w:rsidP="007E4554">
            <w:pPr>
              <w:bidi w:val="0"/>
              <w:spacing w:before="100" w:beforeAutospacing="1" w:after="100" w:afterAutospacing="1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BDE" w:rsidRDefault="00B75BDE" w:rsidP="007E4554">
            <w:pPr>
              <w:bidi w:val="0"/>
              <w:spacing w:before="100" w:beforeAutospacing="1" w:after="100" w:afterAutospacing="1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BDE" w:rsidRDefault="00B75BDE" w:rsidP="007E4554">
            <w:pPr>
              <w:pStyle w:val="ListParagraph"/>
              <w:numPr>
                <w:ilvl w:val="0"/>
                <w:numId w:val="20"/>
              </w:numPr>
              <w:spacing w:line="276" w:lineRule="auto"/>
              <w:ind w:hanging="720"/>
              <w:contextualSpacing/>
              <w:jc w:val="center"/>
              <w:rPr>
                <w:rFonts w:asciiTheme="majorHAnsi" w:eastAsiaTheme="minorHAnsi" w:hAnsiTheme="majorHAnsi"/>
                <w:color w:val="0000FF"/>
                <w:lang w:bidi="ar-EG"/>
              </w:rPr>
            </w:pPr>
          </w:p>
        </w:tc>
      </w:tr>
      <w:tr w:rsidR="00B75BDE" w:rsidTr="00B75BDE">
        <w:trPr>
          <w:gridAfter w:val="1"/>
          <w:wAfter w:w="661" w:type="dxa"/>
          <w:trHeight w:val="418"/>
        </w:trPr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BDE" w:rsidRDefault="00B75BDE" w:rsidP="007E4554">
            <w:pPr>
              <w:bidi w:val="0"/>
              <w:spacing w:before="100" w:beforeAutospacing="1" w:after="100" w:afterAutospacing="1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BDE" w:rsidRDefault="00B75BDE" w:rsidP="007E4554">
            <w:pPr>
              <w:bidi w:val="0"/>
              <w:spacing w:before="100" w:beforeAutospacing="1" w:after="100" w:afterAutospacing="1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BDE" w:rsidRDefault="00B75BDE" w:rsidP="007E4554">
            <w:pPr>
              <w:bidi w:val="0"/>
              <w:spacing w:before="100" w:beforeAutospacing="1" w:after="100" w:afterAutospacing="1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BDE" w:rsidRDefault="00B75BDE" w:rsidP="007E4554">
            <w:pPr>
              <w:pStyle w:val="ListParagraph"/>
              <w:numPr>
                <w:ilvl w:val="0"/>
                <w:numId w:val="20"/>
              </w:numPr>
              <w:spacing w:line="276" w:lineRule="auto"/>
              <w:ind w:hanging="748"/>
              <w:contextualSpacing/>
              <w:jc w:val="center"/>
              <w:rPr>
                <w:rFonts w:asciiTheme="majorHAnsi" w:eastAsiaTheme="minorHAnsi" w:hAnsiTheme="majorHAnsi"/>
                <w:color w:val="0000FF"/>
                <w:lang w:bidi="ar-EG"/>
              </w:rPr>
            </w:pPr>
          </w:p>
        </w:tc>
      </w:tr>
      <w:tr w:rsidR="00B75BDE" w:rsidTr="00B75BDE">
        <w:trPr>
          <w:gridAfter w:val="1"/>
          <w:wAfter w:w="661" w:type="dxa"/>
          <w:trHeight w:val="418"/>
        </w:trPr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BDE" w:rsidRDefault="00B75BDE" w:rsidP="007E4554">
            <w:pPr>
              <w:bidi w:val="0"/>
              <w:spacing w:before="100" w:beforeAutospacing="1" w:after="100" w:afterAutospacing="1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BDE" w:rsidRDefault="00B75BDE" w:rsidP="007E4554">
            <w:pPr>
              <w:bidi w:val="0"/>
              <w:spacing w:before="100" w:beforeAutospacing="1" w:after="100" w:afterAutospacing="1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3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BDE" w:rsidRDefault="00B75BDE" w:rsidP="007E4554">
            <w:pPr>
              <w:bidi w:val="0"/>
              <w:spacing w:before="100" w:beforeAutospacing="1" w:after="100" w:afterAutospacing="1"/>
              <w:rPr>
                <w:rFonts w:asciiTheme="majorHAnsi" w:hAnsiTheme="majorHAnsi" w:cs="Arial"/>
                <w:color w:val="0000FF"/>
              </w:rPr>
            </w:pP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BDE" w:rsidRDefault="00B75BDE" w:rsidP="007E4554">
            <w:pPr>
              <w:pStyle w:val="ListParagraph"/>
              <w:numPr>
                <w:ilvl w:val="0"/>
                <w:numId w:val="20"/>
              </w:numPr>
              <w:spacing w:line="276" w:lineRule="auto"/>
              <w:ind w:hanging="748"/>
              <w:contextualSpacing/>
              <w:jc w:val="center"/>
              <w:rPr>
                <w:rFonts w:asciiTheme="majorHAnsi" w:eastAsiaTheme="minorHAnsi" w:hAnsiTheme="majorHAnsi"/>
                <w:color w:val="0000FF"/>
                <w:lang w:bidi="ar-EG"/>
              </w:rPr>
            </w:pPr>
          </w:p>
        </w:tc>
      </w:tr>
    </w:tbl>
    <w:p w:rsidR="00B75BDE" w:rsidRPr="00B75BDE" w:rsidRDefault="00B75BDE" w:rsidP="00B75BDE">
      <w:pPr>
        <w:spacing w:line="276" w:lineRule="auto"/>
        <w:ind w:left="360"/>
        <w:jc w:val="center"/>
        <w:rPr>
          <w:rFonts w:ascii="Tahoma" w:eastAsiaTheme="minorHAnsi" w:hAnsi="Tahoma" w:cs="GE SS Text Light"/>
          <w:bCs/>
          <w:iCs/>
          <w:color w:val="000000" w:themeColor="text1"/>
          <w:sz w:val="32"/>
          <w:szCs w:val="32"/>
          <w:lang w:bidi="ar-EG"/>
        </w:rPr>
      </w:pPr>
    </w:p>
    <w:p w:rsidR="00B75BDE" w:rsidRDefault="00B75BDE" w:rsidP="00B75BDE">
      <w:pPr>
        <w:spacing w:line="276" w:lineRule="auto"/>
        <w:ind w:left="360"/>
        <w:jc w:val="center"/>
        <w:rPr>
          <w:rFonts w:ascii="Tahoma" w:eastAsiaTheme="minorHAnsi" w:hAnsi="Tahoma" w:cs="GE SS Text Light"/>
          <w:bCs/>
          <w:iCs/>
          <w:color w:val="000000" w:themeColor="text1"/>
          <w:sz w:val="32"/>
          <w:szCs w:val="32"/>
          <w:lang w:bidi="ar-EG"/>
        </w:rPr>
      </w:pPr>
    </w:p>
    <w:p w:rsidR="00B75BDE" w:rsidRPr="00B75BDE" w:rsidRDefault="00B75BDE" w:rsidP="00B75BDE">
      <w:pPr>
        <w:spacing w:line="276" w:lineRule="auto"/>
        <w:ind w:left="360" w:hanging="594"/>
        <w:jc w:val="right"/>
        <w:rPr>
          <w:rFonts w:ascii="Tahoma" w:eastAsiaTheme="minorHAnsi" w:hAnsi="Tahoma" w:cs="GE SS Text Light"/>
          <w:b/>
          <w:bCs/>
          <w:iCs/>
          <w:color w:val="000000" w:themeColor="text1"/>
          <w:sz w:val="32"/>
          <w:szCs w:val="32"/>
          <w:lang w:val="en-GB" w:bidi="ar-EG"/>
        </w:rPr>
      </w:pPr>
      <w:r>
        <w:rPr>
          <w:rFonts w:ascii="Tahoma" w:eastAsiaTheme="minorHAnsi" w:hAnsi="Tahoma" w:cs="GE SS Text Light"/>
          <w:b/>
          <w:bCs/>
          <w:iCs/>
          <w:color w:val="000000" w:themeColor="text1"/>
          <w:sz w:val="32"/>
          <w:szCs w:val="32"/>
          <w:lang w:val="en-GB" w:bidi="ar-EG"/>
        </w:rPr>
        <w:t>5</w:t>
      </w:r>
      <w:r w:rsidRPr="00B75BDE">
        <w:rPr>
          <w:rFonts w:ascii="Tahoma" w:eastAsiaTheme="minorHAnsi" w:hAnsi="Tahoma" w:cs="GE SS Text Light"/>
          <w:b/>
          <w:bCs/>
          <w:iCs/>
          <w:color w:val="000000" w:themeColor="text1"/>
          <w:sz w:val="32"/>
          <w:szCs w:val="32"/>
          <w:lang w:val="en-GB" w:bidi="ar-EG"/>
        </w:rPr>
        <w:t xml:space="preserve">.Teaching strategies and assessment tools for the program </w:t>
      </w:r>
      <w:r>
        <w:rPr>
          <w:rFonts w:ascii="Tahoma" w:eastAsiaTheme="minorHAnsi" w:hAnsi="Tahoma" w:cs="GE SS Text Light"/>
          <w:b/>
          <w:bCs/>
          <w:iCs/>
          <w:color w:val="000000" w:themeColor="text1"/>
          <w:sz w:val="32"/>
          <w:szCs w:val="32"/>
          <w:lang w:val="en-GB" w:bidi="ar-EG"/>
        </w:rPr>
        <w:t>and course.</w:t>
      </w:r>
    </w:p>
    <w:p w:rsidR="00B75BDE" w:rsidRPr="00B75BDE" w:rsidRDefault="00B75BDE" w:rsidP="002C0885">
      <w:pPr>
        <w:spacing w:line="276" w:lineRule="auto"/>
        <w:ind w:left="360" w:hanging="414"/>
        <w:jc w:val="center"/>
        <w:rPr>
          <w:rFonts w:ascii="Tahoma" w:eastAsiaTheme="minorHAnsi" w:hAnsi="Tahoma" w:cs="GE SS Text Light"/>
          <w:b/>
          <w:bCs/>
          <w:iCs/>
          <w:color w:val="000000" w:themeColor="text1"/>
          <w:sz w:val="32"/>
          <w:szCs w:val="32"/>
          <w:lang w:bidi="ar-EG"/>
        </w:rPr>
      </w:pPr>
      <w:r w:rsidRPr="00975B5C">
        <w:rPr>
          <w:rFonts w:asciiTheme="majorBidi" w:hAnsiTheme="majorBidi" w:cstheme="majorBidi"/>
          <w:sz w:val="28"/>
          <w:szCs w:val="28"/>
          <w:lang w:val="en"/>
        </w:rPr>
        <w:t>It is</w:t>
      </w:r>
      <w:r w:rsidRPr="002C0885">
        <w:rPr>
          <w:rFonts w:asciiTheme="majorBidi" w:hAnsiTheme="majorBidi" w:cstheme="majorBidi"/>
          <w:sz w:val="28"/>
          <w:szCs w:val="28"/>
          <w:lang w:val="en"/>
        </w:rPr>
        <w:t xml:space="preserve"> required to define  for the </w:t>
      </w:r>
      <w:r w:rsidRPr="002C0885">
        <w:rPr>
          <w:rFonts w:asciiTheme="majorBidi" w:eastAsiaTheme="minorHAnsi" w:hAnsiTheme="majorBidi" w:cstheme="majorBidi"/>
          <w:iCs/>
          <w:color w:val="000000" w:themeColor="text1"/>
          <w:sz w:val="28"/>
          <w:szCs w:val="28"/>
          <w:lang w:bidi="ar-EG"/>
        </w:rPr>
        <w:t>Through course</w:t>
      </w:r>
      <w:r w:rsidR="002C0885" w:rsidRPr="002C0885">
        <w:rPr>
          <w:rFonts w:asciiTheme="majorBidi" w:eastAsiaTheme="minorHAnsi" w:hAnsiTheme="majorBidi" w:cstheme="majorBidi"/>
          <w:iCs/>
          <w:color w:val="000000" w:themeColor="text1"/>
          <w:sz w:val="28"/>
          <w:szCs w:val="28"/>
          <w:lang w:bidi="ar-EG"/>
        </w:rPr>
        <w:t xml:space="preserve"> </w:t>
      </w:r>
      <w:r w:rsidR="002C0885" w:rsidRPr="002C0885">
        <w:rPr>
          <w:rFonts w:asciiTheme="majorBidi" w:eastAsiaTheme="minorHAnsi" w:hAnsiTheme="majorBidi" w:cstheme="majorBidi"/>
          <w:iCs/>
          <w:color w:val="000000" w:themeColor="text1"/>
          <w:sz w:val="28"/>
          <w:szCs w:val="28"/>
          <w:lang w:val="en-GB" w:bidi="ar-EG"/>
        </w:rPr>
        <w:t>Teaching strategies and assessment tools</w:t>
      </w:r>
      <w:r w:rsidRPr="00B75BDE">
        <w:rPr>
          <w:rFonts w:ascii="Tahoma" w:eastAsiaTheme="minorHAnsi" w:hAnsi="Tahoma" w:cs="GE SS Text Light"/>
          <w:b/>
          <w:bCs/>
          <w:iCs/>
          <w:color w:val="000000" w:themeColor="text1"/>
          <w:sz w:val="32"/>
          <w:szCs w:val="32"/>
          <w:rtl/>
        </w:rPr>
        <w:t>.</w:t>
      </w:r>
    </w:p>
    <w:p w:rsidR="002C0885" w:rsidRPr="002C0885" w:rsidRDefault="002C0885" w:rsidP="002C0885">
      <w:pPr>
        <w:spacing w:line="276" w:lineRule="auto"/>
        <w:ind w:left="360"/>
        <w:rPr>
          <w:rFonts w:cs="GE SS Text Light"/>
          <w:bCs/>
          <w:i/>
          <w:sz w:val="28"/>
          <w:szCs w:val="28"/>
          <w:lang w:bidi="ar-EG"/>
        </w:rPr>
      </w:pPr>
    </w:p>
    <w:p w:rsidR="002C0885" w:rsidRPr="002C0885" w:rsidRDefault="002C0885" w:rsidP="002C0885">
      <w:pPr>
        <w:pStyle w:val="ListParagraph"/>
        <w:bidi/>
        <w:spacing w:line="276" w:lineRule="auto"/>
        <w:ind w:left="333"/>
        <w:rPr>
          <w:rFonts w:cs="GE SS Text Light"/>
          <w:bCs/>
          <w:i/>
          <w:sz w:val="28"/>
          <w:szCs w:val="28"/>
          <w:lang w:bidi="ar-EG"/>
        </w:rPr>
      </w:pPr>
    </w:p>
    <w:p w:rsidR="002C0885" w:rsidRPr="002C0885" w:rsidRDefault="002C0885" w:rsidP="002C0885">
      <w:pPr>
        <w:pStyle w:val="ListParagraph"/>
        <w:bidi/>
        <w:spacing w:line="276" w:lineRule="auto"/>
        <w:ind w:left="333"/>
        <w:rPr>
          <w:rFonts w:cs="GE SS Text Light"/>
          <w:bCs/>
          <w:i/>
          <w:sz w:val="28"/>
          <w:szCs w:val="28"/>
          <w:lang w:bidi="ar-EG"/>
        </w:rPr>
      </w:pPr>
    </w:p>
    <w:p w:rsidR="002C0885" w:rsidRPr="002C0885" w:rsidRDefault="002C0885" w:rsidP="002C0885">
      <w:pPr>
        <w:spacing w:line="276" w:lineRule="auto"/>
        <w:rPr>
          <w:rFonts w:cs="GE SS Text Light"/>
          <w:bCs/>
          <w:i/>
          <w:sz w:val="28"/>
          <w:szCs w:val="28"/>
          <w:lang w:bidi="ar-EG"/>
        </w:rPr>
      </w:pPr>
    </w:p>
    <w:p w:rsidR="002C0885" w:rsidRDefault="002C0885" w:rsidP="002C0885">
      <w:pPr>
        <w:pStyle w:val="ListParagraph"/>
        <w:bidi/>
        <w:spacing w:line="276" w:lineRule="auto"/>
        <w:ind w:left="333"/>
        <w:rPr>
          <w:rFonts w:cs="GE SS Text Light"/>
          <w:bCs/>
          <w:i/>
          <w:sz w:val="28"/>
          <w:szCs w:val="28"/>
          <w:lang w:bidi="ar-EG"/>
        </w:rPr>
      </w:pPr>
    </w:p>
    <w:p w:rsidR="002C0885" w:rsidRDefault="002C0885" w:rsidP="002C0885">
      <w:pPr>
        <w:pStyle w:val="ListParagraph"/>
        <w:bidi/>
        <w:spacing w:line="276" w:lineRule="auto"/>
        <w:ind w:left="333"/>
        <w:rPr>
          <w:rFonts w:cs="GE SS Text Light"/>
          <w:bCs/>
          <w:i/>
          <w:sz w:val="28"/>
          <w:szCs w:val="28"/>
          <w:lang w:bidi="ar-EG"/>
        </w:rPr>
      </w:pPr>
    </w:p>
    <w:p w:rsidR="002C0885" w:rsidRDefault="002C0885" w:rsidP="002C0885">
      <w:pPr>
        <w:pStyle w:val="ListParagraph"/>
        <w:bidi/>
        <w:spacing w:line="276" w:lineRule="auto"/>
        <w:ind w:left="333"/>
        <w:rPr>
          <w:rFonts w:cs="GE SS Text Light"/>
          <w:bCs/>
          <w:i/>
          <w:sz w:val="28"/>
          <w:szCs w:val="28"/>
          <w:lang w:bidi="ar-EG"/>
        </w:rPr>
      </w:pPr>
    </w:p>
    <w:p w:rsidR="002C0885" w:rsidRPr="00677CEF" w:rsidRDefault="002C0885" w:rsidP="002C0885">
      <w:pPr>
        <w:bidi w:val="0"/>
        <w:spacing w:line="276" w:lineRule="auto"/>
        <w:jc w:val="center"/>
        <w:rPr>
          <w:rFonts w:ascii="Arial" w:hAnsi="Arial" w:cs="GE SS Text Light"/>
          <w:b/>
          <w:sz w:val="28"/>
          <w:szCs w:val="28"/>
        </w:rPr>
      </w:pPr>
      <w:r w:rsidRPr="00677CEF">
        <w:rPr>
          <w:rFonts w:ascii="Arial" w:hAnsi="Arial" w:cs="GE SS Text Light"/>
          <w:b/>
          <w:sz w:val="28"/>
          <w:szCs w:val="28"/>
        </w:rPr>
        <w:t>Measuring Learning Outcomes Methods</w:t>
      </w:r>
    </w:p>
    <w:p w:rsidR="002C0885" w:rsidRDefault="002C0885" w:rsidP="002C0885">
      <w:pPr>
        <w:bidi w:val="0"/>
        <w:spacing w:line="276" w:lineRule="auto"/>
        <w:jc w:val="center"/>
        <w:rPr>
          <w:rFonts w:ascii="Arial" w:hAnsi="Arial" w:cs="GE SS Text Light"/>
          <w:bCs/>
          <w:sz w:val="28"/>
          <w:szCs w:val="28"/>
        </w:rPr>
      </w:pPr>
      <w:r>
        <w:rPr>
          <w:rFonts w:ascii="Arial" w:hAnsi="Arial" w:cs="GE SS Text Light"/>
          <w:bCs/>
          <w:sz w:val="28"/>
          <w:szCs w:val="28"/>
        </w:rPr>
        <w:t>Code</w:t>
      </w:r>
      <w:r w:rsidRPr="00852F35">
        <w:rPr>
          <w:rFonts w:ascii="Arial" w:hAnsi="Arial" w:cs="GE SS Text Light"/>
          <w:bCs/>
          <w:sz w:val="28"/>
          <w:szCs w:val="28"/>
        </w:rPr>
        <w:t xml:space="preserve"> </w:t>
      </w:r>
      <w:r>
        <w:rPr>
          <w:rFonts w:ascii="Arial" w:hAnsi="Arial" w:cs="GE SS Text Light"/>
          <w:bCs/>
          <w:sz w:val="28"/>
          <w:szCs w:val="28"/>
        </w:rPr>
        <w:t xml:space="preserve"> </w:t>
      </w:r>
      <w:r w:rsidRPr="00852F35">
        <w:rPr>
          <w:rFonts w:ascii="Arial" w:hAnsi="Arial" w:cs="GE SS Text Light"/>
          <w:bCs/>
          <w:sz w:val="28"/>
          <w:szCs w:val="28"/>
        </w:rPr>
        <w:t>MUP11</w:t>
      </w:r>
      <w:r>
        <w:rPr>
          <w:rFonts w:ascii="Arial" w:hAnsi="Arial" w:cs="GE SS Text Light"/>
          <w:bCs/>
          <w:sz w:val="28"/>
          <w:szCs w:val="28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6"/>
        <w:gridCol w:w="2296"/>
      </w:tblGrid>
      <w:tr w:rsidR="002C0885" w:rsidRPr="00677CEF" w:rsidTr="007E4554">
        <w:tc>
          <w:tcPr>
            <w:tcW w:w="3869" w:type="pct"/>
          </w:tcPr>
          <w:p w:rsidR="002C0885" w:rsidRPr="00677CEF" w:rsidRDefault="002C0885" w:rsidP="007E4554">
            <w:r w:rsidRPr="00677CEF">
              <w:lastRenderedPageBreak/>
              <w:t>Assessment methods used to measure Student Learning Outcomes</w:t>
            </w:r>
          </w:p>
        </w:tc>
        <w:tc>
          <w:tcPr>
            <w:tcW w:w="1131" w:type="pct"/>
            <w:hideMark/>
          </w:tcPr>
          <w:p w:rsidR="002C0885" w:rsidRPr="00677CEF" w:rsidRDefault="002C0885" w:rsidP="007E4554">
            <w:pPr>
              <w:rPr>
                <w:b/>
                <w:bCs/>
              </w:rPr>
            </w:pPr>
          </w:p>
        </w:tc>
      </w:tr>
    </w:tbl>
    <w:p w:rsidR="002C0885" w:rsidRPr="00677CEF" w:rsidRDefault="002C0885" w:rsidP="002C0885"/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912"/>
        <w:gridCol w:w="3240"/>
      </w:tblGrid>
      <w:tr w:rsidR="002C0885" w:rsidRPr="00677CEF" w:rsidTr="002C0885">
        <w:trPr>
          <w:trHeight w:val="756"/>
        </w:trPr>
        <w:tc>
          <w:tcPr>
            <w:tcW w:w="6912" w:type="dxa"/>
            <w:tcBorders>
              <w:top w:val="thinThickSmallGap" w:sz="18" w:space="0" w:color="auto"/>
              <w:left w:val="thickThinSmallGap" w:sz="18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2C0885" w:rsidRPr="00677CEF" w:rsidRDefault="002C0885" w:rsidP="007E4554">
            <w:pPr>
              <w:bidi w:val="0"/>
              <w:jc w:val="center"/>
            </w:pPr>
            <w:r w:rsidRPr="00677CEF">
              <w:t>Assessment Methods</w:t>
            </w:r>
          </w:p>
        </w:tc>
        <w:tc>
          <w:tcPr>
            <w:tcW w:w="3240" w:type="dxa"/>
            <w:tcBorders>
              <w:top w:val="thinThickSmallGap" w:sz="18" w:space="0" w:color="auto"/>
              <w:left w:val="single" w:sz="4" w:space="0" w:color="000000" w:themeColor="text1"/>
              <w:bottom w:val="single" w:sz="18" w:space="0" w:color="auto"/>
              <w:right w:val="thinThickSmallGap" w:sz="18" w:space="0" w:color="auto"/>
            </w:tcBorders>
            <w:vAlign w:val="center"/>
            <w:hideMark/>
          </w:tcPr>
          <w:p w:rsidR="002C0885" w:rsidRPr="00677CEF" w:rsidRDefault="002C0885" w:rsidP="007E4554">
            <w:pPr>
              <w:bidi w:val="0"/>
              <w:jc w:val="center"/>
            </w:pPr>
            <w:r w:rsidRPr="00677CEF">
              <w:t>Student Learning Outcomes (code)</w:t>
            </w:r>
          </w:p>
        </w:tc>
      </w:tr>
      <w:tr w:rsidR="002C0885" w:rsidRPr="00677CEF" w:rsidTr="002C0885">
        <w:tc>
          <w:tcPr>
            <w:tcW w:w="6912" w:type="dxa"/>
            <w:tcBorders>
              <w:top w:val="single" w:sz="18" w:space="0" w:color="auto"/>
              <w:left w:val="thickThinSmallGap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85" w:rsidRPr="00677CEF" w:rsidRDefault="002C0885" w:rsidP="007E4554">
            <w:pPr>
              <w:bidi w:val="0"/>
            </w:pP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auto"/>
            </w:tcBorders>
            <w:hideMark/>
          </w:tcPr>
          <w:p w:rsidR="002C0885" w:rsidRPr="00677CEF" w:rsidRDefault="002C0885" w:rsidP="007E4554">
            <w:pPr>
              <w:jc w:val="center"/>
            </w:pPr>
            <w:r w:rsidRPr="00677CEF">
              <w:t>a1</w:t>
            </w:r>
          </w:p>
        </w:tc>
      </w:tr>
      <w:tr w:rsidR="002C0885" w:rsidRPr="00677CEF" w:rsidTr="002C0885">
        <w:tc>
          <w:tcPr>
            <w:tcW w:w="6912" w:type="dxa"/>
            <w:tcBorders>
              <w:top w:val="single" w:sz="4" w:space="0" w:color="000000" w:themeColor="text1"/>
              <w:left w:val="thickThinSmallGap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85" w:rsidRPr="00677CEF" w:rsidRDefault="002C0885" w:rsidP="007E4554">
            <w:pPr>
              <w:bidi w:val="0"/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000000" w:themeColor="text1"/>
            </w:tcBorders>
            <w:hideMark/>
          </w:tcPr>
          <w:p w:rsidR="002C0885" w:rsidRPr="00677CEF" w:rsidRDefault="002C0885" w:rsidP="007E4554">
            <w:pPr>
              <w:jc w:val="center"/>
            </w:pPr>
            <w:r w:rsidRPr="00677CEF">
              <w:t>a2</w:t>
            </w:r>
          </w:p>
        </w:tc>
      </w:tr>
      <w:tr w:rsidR="002C0885" w:rsidRPr="00677CEF" w:rsidTr="002C0885">
        <w:tc>
          <w:tcPr>
            <w:tcW w:w="6912" w:type="dxa"/>
            <w:tcBorders>
              <w:top w:val="single" w:sz="4" w:space="0" w:color="000000" w:themeColor="text1"/>
              <w:left w:val="thickThinSmallGap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85" w:rsidRPr="00677CEF" w:rsidRDefault="002C0885" w:rsidP="007E4554">
            <w:pPr>
              <w:bidi w:val="0"/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000000" w:themeColor="text1"/>
            </w:tcBorders>
            <w:hideMark/>
          </w:tcPr>
          <w:p w:rsidR="002C0885" w:rsidRPr="00677CEF" w:rsidRDefault="002C0885" w:rsidP="007E4554">
            <w:pPr>
              <w:jc w:val="center"/>
            </w:pPr>
            <w:r w:rsidRPr="00677CEF">
              <w:t>b1</w:t>
            </w:r>
          </w:p>
        </w:tc>
      </w:tr>
      <w:tr w:rsidR="002C0885" w:rsidRPr="00677CEF" w:rsidTr="002C0885">
        <w:tc>
          <w:tcPr>
            <w:tcW w:w="6912" w:type="dxa"/>
            <w:tcBorders>
              <w:top w:val="single" w:sz="4" w:space="0" w:color="000000" w:themeColor="text1"/>
              <w:left w:val="thickThinSmallGap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85" w:rsidRPr="00677CEF" w:rsidRDefault="002C0885" w:rsidP="007E4554">
            <w:pPr>
              <w:bidi w:val="0"/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000000" w:themeColor="text1"/>
            </w:tcBorders>
            <w:hideMark/>
          </w:tcPr>
          <w:p w:rsidR="002C0885" w:rsidRPr="00677CEF" w:rsidRDefault="002C0885" w:rsidP="007E4554">
            <w:pPr>
              <w:jc w:val="center"/>
            </w:pPr>
            <w:r w:rsidRPr="00677CEF">
              <w:t>b2</w:t>
            </w:r>
          </w:p>
        </w:tc>
      </w:tr>
      <w:tr w:rsidR="002C0885" w:rsidRPr="00677CEF" w:rsidTr="002C0885">
        <w:tc>
          <w:tcPr>
            <w:tcW w:w="6912" w:type="dxa"/>
            <w:tcBorders>
              <w:top w:val="single" w:sz="4" w:space="0" w:color="000000" w:themeColor="text1"/>
              <w:left w:val="thickThinSmallGap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85" w:rsidRPr="00677CEF" w:rsidRDefault="002C0885" w:rsidP="007E4554">
            <w:pPr>
              <w:bidi w:val="0"/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000000" w:themeColor="text1"/>
            </w:tcBorders>
            <w:hideMark/>
          </w:tcPr>
          <w:p w:rsidR="002C0885" w:rsidRPr="00677CEF" w:rsidRDefault="002C0885" w:rsidP="007E4554">
            <w:pPr>
              <w:jc w:val="center"/>
            </w:pPr>
            <w:r w:rsidRPr="00677CEF">
              <w:t>b3</w:t>
            </w:r>
          </w:p>
        </w:tc>
      </w:tr>
      <w:tr w:rsidR="002C0885" w:rsidRPr="00677CEF" w:rsidTr="002C0885">
        <w:tc>
          <w:tcPr>
            <w:tcW w:w="6912" w:type="dxa"/>
            <w:tcBorders>
              <w:top w:val="single" w:sz="4" w:space="0" w:color="000000" w:themeColor="text1"/>
              <w:left w:val="thickThinSmallGap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85" w:rsidRPr="00677CEF" w:rsidRDefault="002C0885" w:rsidP="007E4554">
            <w:pPr>
              <w:bidi w:val="0"/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000000" w:themeColor="text1"/>
            </w:tcBorders>
            <w:hideMark/>
          </w:tcPr>
          <w:p w:rsidR="002C0885" w:rsidRPr="00677CEF" w:rsidRDefault="002C0885" w:rsidP="007E4554">
            <w:pPr>
              <w:jc w:val="center"/>
            </w:pPr>
            <w:r w:rsidRPr="00677CEF">
              <w:t>b5</w:t>
            </w:r>
          </w:p>
        </w:tc>
      </w:tr>
      <w:tr w:rsidR="002C0885" w:rsidRPr="00677CEF" w:rsidTr="002C0885">
        <w:tc>
          <w:tcPr>
            <w:tcW w:w="6912" w:type="dxa"/>
            <w:tcBorders>
              <w:top w:val="single" w:sz="4" w:space="0" w:color="000000" w:themeColor="text1"/>
              <w:left w:val="thickThinSmallGap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85" w:rsidRPr="00677CEF" w:rsidRDefault="002C0885" w:rsidP="007E4554">
            <w:pPr>
              <w:bidi w:val="0"/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000000" w:themeColor="text1"/>
            </w:tcBorders>
            <w:hideMark/>
          </w:tcPr>
          <w:p w:rsidR="002C0885" w:rsidRPr="00677CEF" w:rsidRDefault="002C0885" w:rsidP="007E4554">
            <w:pPr>
              <w:jc w:val="center"/>
            </w:pPr>
            <w:r w:rsidRPr="00677CEF">
              <w:t>c1</w:t>
            </w:r>
          </w:p>
        </w:tc>
      </w:tr>
      <w:tr w:rsidR="002C0885" w:rsidRPr="00677CEF" w:rsidTr="002C0885">
        <w:tc>
          <w:tcPr>
            <w:tcW w:w="6912" w:type="dxa"/>
            <w:tcBorders>
              <w:top w:val="single" w:sz="4" w:space="0" w:color="000000" w:themeColor="text1"/>
              <w:left w:val="thickThinSmallGap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85" w:rsidRPr="00677CEF" w:rsidRDefault="002C0885" w:rsidP="007E4554">
            <w:pPr>
              <w:bidi w:val="0"/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000000" w:themeColor="text1"/>
            </w:tcBorders>
            <w:hideMark/>
          </w:tcPr>
          <w:p w:rsidR="002C0885" w:rsidRPr="00677CEF" w:rsidRDefault="002C0885" w:rsidP="007E4554">
            <w:pPr>
              <w:jc w:val="center"/>
            </w:pPr>
            <w:r w:rsidRPr="00677CEF">
              <w:t>c2</w:t>
            </w:r>
          </w:p>
        </w:tc>
      </w:tr>
      <w:tr w:rsidR="002C0885" w:rsidRPr="00677CEF" w:rsidTr="002C0885">
        <w:tc>
          <w:tcPr>
            <w:tcW w:w="6912" w:type="dxa"/>
            <w:tcBorders>
              <w:top w:val="single" w:sz="4" w:space="0" w:color="000000" w:themeColor="text1"/>
              <w:left w:val="thickThinSmallGap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85" w:rsidRPr="00677CEF" w:rsidRDefault="002C0885" w:rsidP="007E4554">
            <w:pPr>
              <w:bidi w:val="0"/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000000" w:themeColor="text1"/>
            </w:tcBorders>
            <w:hideMark/>
          </w:tcPr>
          <w:p w:rsidR="002C0885" w:rsidRPr="00677CEF" w:rsidRDefault="002C0885" w:rsidP="007E4554">
            <w:pPr>
              <w:jc w:val="center"/>
            </w:pPr>
            <w:r w:rsidRPr="00677CEF">
              <w:t>c3</w:t>
            </w:r>
          </w:p>
        </w:tc>
      </w:tr>
      <w:tr w:rsidR="002C0885" w:rsidRPr="00677CEF" w:rsidTr="002C0885">
        <w:tc>
          <w:tcPr>
            <w:tcW w:w="6912" w:type="dxa"/>
            <w:tcBorders>
              <w:top w:val="single" w:sz="4" w:space="0" w:color="000000" w:themeColor="text1"/>
              <w:left w:val="thickThinSmallGap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885" w:rsidRPr="00677CEF" w:rsidRDefault="002C0885" w:rsidP="007E4554">
            <w:pPr>
              <w:bidi w:val="0"/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000000" w:themeColor="text1"/>
            </w:tcBorders>
            <w:hideMark/>
          </w:tcPr>
          <w:p w:rsidR="002C0885" w:rsidRPr="00677CEF" w:rsidRDefault="002C0885" w:rsidP="007E4554">
            <w:pPr>
              <w:jc w:val="center"/>
            </w:pPr>
            <w:r w:rsidRPr="00677CEF">
              <w:t>d1</w:t>
            </w:r>
          </w:p>
        </w:tc>
      </w:tr>
      <w:tr w:rsidR="002C0885" w:rsidRPr="00677CEF" w:rsidTr="002C0885">
        <w:tc>
          <w:tcPr>
            <w:tcW w:w="6912" w:type="dxa"/>
            <w:tcBorders>
              <w:top w:val="single" w:sz="4" w:space="0" w:color="000000" w:themeColor="text1"/>
              <w:left w:val="thickThinSmallGap" w:sz="18" w:space="0" w:color="auto"/>
              <w:bottom w:val="thickThinSmallGap" w:sz="18" w:space="0" w:color="auto"/>
              <w:right w:val="single" w:sz="4" w:space="0" w:color="000000" w:themeColor="text1"/>
            </w:tcBorders>
          </w:tcPr>
          <w:p w:rsidR="002C0885" w:rsidRPr="00677CEF" w:rsidRDefault="002C0885" w:rsidP="007E4554">
            <w:pPr>
              <w:bidi w:val="0"/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18" w:space="0" w:color="auto"/>
              <w:right w:val="thinThickSmallGap" w:sz="18" w:space="0" w:color="auto"/>
            </w:tcBorders>
            <w:hideMark/>
          </w:tcPr>
          <w:p w:rsidR="002C0885" w:rsidRPr="00677CEF" w:rsidRDefault="002C0885" w:rsidP="002C0885">
            <w:pPr>
              <w:jc w:val="center"/>
            </w:pPr>
            <w:r w:rsidRPr="00677CEF">
              <w:t>D</w:t>
            </w:r>
            <w:r>
              <w:t>2</w:t>
            </w:r>
          </w:p>
        </w:tc>
      </w:tr>
    </w:tbl>
    <w:p w:rsidR="002C0885" w:rsidRDefault="002C0885" w:rsidP="002C0885">
      <w:pPr>
        <w:pStyle w:val="ListParagraph"/>
        <w:bidi/>
        <w:spacing w:line="276" w:lineRule="auto"/>
        <w:ind w:left="333"/>
        <w:rPr>
          <w:rFonts w:cs="GE SS Text Light"/>
          <w:bCs/>
          <w:i/>
          <w:sz w:val="28"/>
          <w:szCs w:val="28"/>
          <w:lang w:bidi="ar-EG"/>
        </w:rPr>
      </w:pPr>
    </w:p>
    <w:p w:rsidR="002C0885" w:rsidRPr="002C0885" w:rsidRDefault="002C0885" w:rsidP="002C0885">
      <w:pPr>
        <w:bidi w:val="0"/>
        <w:rPr>
          <w:rFonts w:cs="khalaad al-arabeh"/>
          <w:bCs/>
          <w:iCs/>
          <w:sz w:val="36"/>
          <w:szCs w:val="36"/>
          <w:lang w:bidi="ar-EG"/>
        </w:rPr>
      </w:pPr>
      <w:r w:rsidRPr="002C0885">
        <w:rPr>
          <w:rFonts w:cs="khalaad al-arabeh"/>
          <w:bCs/>
          <w:iCs/>
          <w:sz w:val="36"/>
          <w:szCs w:val="36"/>
          <w:lang w:bidi="ar-EG"/>
        </w:rPr>
        <w:t xml:space="preserve">6.Selected Courses for Measuring </w:t>
      </w:r>
      <w:r>
        <w:rPr>
          <w:rFonts w:cs="khalaad al-arabeh"/>
          <w:bCs/>
          <w:iCs/>
          <w:sz w:val="36"/>
          <w:szCs w:val="36"/>
          <w:lang w:bidi="ar-EG"/>
        </w:rPr>
        <w:t>Program</w:t>
      </w:r>
      <w:r w:rsidRPr="002C0885">
        <w:rPr>
          <w:rFonts w:cs="khalaad al-arabeh"/>
          <w:bCs/>
          <w:iCs/>
          <w:sz w:val="36"/>
          <w:szCs w:val="36"/>
          <w:lang w:bidi="ar-EG"/>
        </w:rPr>
        <w:t xml:space="preserve"> Learning Outcomes</w:t>
      </w:r>
    </w:p>
    <w:p w:rsidR="002C0885" w:rsidRDefault="002C0885" w:rsidP="002C0885">
      <w:pPr>
        <w:bidi w:val="0"/>
        <w:jc w:val="center"/>
        <w:rPr>
          <w:rFonts w:cs="khalaad al-arabeh"/>
          <w:bCs/>
          <w:iCs/>
          <w:sz w:val="36"/>
          <w:szCs w:val="36"/>
          <w:lang w:bidi="ar-EG"/>
        </w:rPr>
      </w:pPr>
      <w:r>
        <w:rPr>
          <w:rFonts w:ascii="Tahoma" w:hAnsi="Tahoma" w:cs="Tahoma"/>
          <w:bCs/>
          <w:iCs/>
          <w:sz w:val="32"/>
          <w:szCs w:val="32"/>
          <w:lang w:bidi="ar-EG"/>
        </w:rPr>
        <w:t xml:space="preserve">Code    </w:t>
      </w:r>
      <w:r w:rsidRPr="00DF0014">
        <w:rPr>
          <w:rFonts w:cs="khalaad al-arabeh"/>
          <w:bCs/>
          <w:iCs/>
          <w:sz w:val="36"/>
          <w:szCs w:val="36"/>
          <w:lang w:bidi="ar-EG"/>
        </w:rPr>
        <w:t>MUP14</w:t>
      </w:r>
    </w:p>
    <w:p w:rsidR="002C0885" w:rsidRPr="008B4118" w:rsidRDefault="002C0885" w:rsidP="002C0885">
      <w:pPr>
        <w:rPr>
          <w:rFonts w:cs="khalaad al-arabeh"/>
          <w:lang w:bidi="ar-EG"/>
        </w:rPr>
      </w:pPr>
    </w:p>
    <w:tbl>
      <w:tblPr>
        <w:tblStyle w:val="TableGrid"/>
        <w:bidiVisual/>
        <w:tblW w:w="4156" w:type="pct"/>
        <w:jc w:val="center"/>
        <w:tblLook w:val="04A0" w:firstRow="1" w:lastRow="0" w:firstColumn="1" w:lastColumn="0" w:noHBand="0" w:noVBand="1"/>
      </w:tblPr>
      <w:tblGrid>
        <w:gridCol w:w="479"/>
        <w:gridCol w:w="483"/>
        <w:gridCol w:w="521"/>
        <w:gridCol w:w="483"/>
        <w:gridCol w:w="494"/>
        <w:gridCol w:w="454"/>
        <w:gridCol w:w="454"/>
        <w:gridCol w:w="483"/>
        <w:gridCol w:w="483"/>
        <w:gridCol w:w="516"/>
        <w:gridCol w:w="518"/>
        <w:gridCol w:w="484"/>
        <w:gridCol w:w="754"/>
        <w:gridCol w:w="793"/>
        <w:gridCol w:w="1039"/>
      </w:tblGrid>
      <w:tr w:rsidR="002C0885" w:rsidRPr="008B4118" w:rsidTr="002C0885">
        <w:trPr>
          <w:trHeight w:hRule="exact" w:val="523"/>
          <w:tblHeader/>
          <w:jc w:val="center"/>
        </w:trPr>
        <w:tc>
          <w:tcPr>
            <w:tcW w:w="1165" w:type="pct"/>
            <w:gridSpan w:val="4"/>
            <w:shd w:val="clear" w:color="auto" w:fill="D9D9D9" w:themeFill="background1" w:themeFillShade="D9"/>
            <w:vAlign w:val="center"/>
          </w:tcPr>
          <w:p w:rsidR="002C0885" w:rsidRPr="00FD421E" w:rsidRDefault="002C0885" w:rsidP="007E4554">
            <w:pPr>
              <w:bidi w:val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D</w:t>
            </w:r>
          </w:p>
        </w:tc>
        <w:tc>
          <w:tcPr>
            <w:tcW w:w="831" w:type="pct"/>
            <w:gridSpan w:val="3"/>
            <w:shd w:val="clear" w:color="auto" w:fill="D9D9D9" w:themeFill="background1" w:themeFillShade="D9"/>
            <w:vAlign w:val="center"/>
          </w:tcPr>
          <w:p w:rsidR="002C0885" w:rsidRPr="00FD421E" w:rsidRDefault="002C0885" w:rsidP="007E4554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72" w:type="pct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0885" w:rsidRPr="00FD421E" w:rsidRDefault="002C0885" w:rsidP="007E4554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17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C0885" w:rsidRPr="000726D8" w:rsidRDefault="002C0885" w:rsidP="007E4554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</w:t>
            </w:r>
          </w:p>
        </w:tc>
        <w:tc>
          <w:tcPr>
            <w:tcW w:w="616" w:type="pct"/>
            <w:vMerge w:val="restart"/>
            <w:tcBorders>
              <w:right w:val="single" w:sz="4" w:space="0" w:color="auto"/>
            </w:tcBorders>
          </w:tcPr>
          <w:p w:rsidR="002C0885" w:rsidRDefault="002C0885" w:rsidP="007E4554">
            <w:pPr>
              <w:bidi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2C0885" w:rsidRPr="008B4118" w:rsidRDefault="002C0885" w:rsidP="007E4554">
            <w:pPr>
              <w:bidi w:val="0"/>
              <w:rPr>
                <w:sz w:val="20"/>
                <w:szCs w:val="20"/>
                <w:rtl/>
                <w:lang w:bidi="ar-EG"/>
              </w:rPr>
            </w:pPr>
            <w:r w:rsidRPr="008B4118">
              <w:rPr>
                <w:b/>
                <w:bCs/>
                <w:i/>
                <w:iCs/>
                <w:sz w:val="20"/>
                <w:szCs w:val="20"/>
              </w:rPr>
              <w:t>PLOC Outcomes</w:t>
            </w:r>
          </w:p>
        </w:tc>
      </w:tr>
      <w:tr w:rsidR="002C0885" w:rsidRPr="00FD421E" w:rsidTr="002C0885">
        <w:trPr>
          <w:trHeight w:hRule="exact" w:val="284"/>
          <w:tblHeader/>
          <w:jc w:val="center"/>
        </w:trPr>
        <w:tc>
          <w:tcPr>
            <w:tcW w:w="284" w:type="pct"/>
            <w:shd w:val="clear" w:color="auto" w:fill="auto"/>
          </w:tcPr>
          <w:p w:rsidR="002C0885" w:rsidRPr="003E23FC" w:rsidRDefault="002C0885" w:rsidP="007E4554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d4</w:t>
            </w:r>
          </w:p>
        </w:tc>
        <w:tc>
          <w:tcPr>
            <w:tcW w:w="286" w:type="pct"/>
            <w:shd w:val="clear" w:color="auto" w:fill="auto"/>
          </w:tcPr>
          <w:p w:rsidR="002C0885" w:rsidRPr="003E23FC" w:rsidRDefault="002C0885" w:rsidP="007E4554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d3</w:t>
            </w:r>
          </w:p>
        </w:tc>
        <w:tc>
          <w:tcPr>
            <w:tcW w:w="309" w:type="pct"/>
            <w:shd w:val="clear" w:color="auto" w:fill="auto"/>
          </w:tcPr>
          <w:p w:rsidR="002C0885" w:rsidRPr="003E23FC" w:rsidRDefault="002C0885" w:rsidP="007E4554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d2</w:t>
            </w:r>
          </w:p>
        </w:tc>
        <w:tc>
          <w:tcPr>
            <w:tcW w:w="286" w:type="pct"/>
            <w:shd w:val="clear" w:color="auto" w:fill="auto"/>
          </w:tcPr>
          <w:p w:rsidR="002C0885" w:rsidRPr="003E23FC" w:rsidRDefault="002C0885" w:rsidP="007E4554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d1</w:t>
            </w:r>
          </w:p>
        </w:tc>
        <w:tc>
          <w:tcPr>
            <w:tcW w:w="293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C0885" w:rsidRPr="003E23FC" w:rsidRDefault="002C0885" w:rsidP="007E4554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c3</w:t>
            </w:r>
          </w:p>
        </w:tc>
        <w:tc>
          <w:tcPr>
            <w:tcW w:w="269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C0885" w:rsidRPr="003E23FC" w:rsidRDefault="002C0885" w:rsidP="007E4554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c2</w:t>
            </w:r>
          </w:p>
        </w:tc>
        <w:tc>
          <w:tcPr>
            <w:tcW w:w="269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2C0885" w:rsidRPr="003E23FC" w:rsidRDefault="002C0885" w:rsidP="007E4554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c1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2C0885" w:rsidRPr="003E23FC" w:rsidRDefault="002C0885" w:rsidP="007E4554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b5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2C0885" w:rsidRPr="003E23FC" w:rsidRDefault="002C0885" w:rsidP="007E4554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b4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2C0885" w:rsidRPr="003E23FC" w:rsidRDefault="002C0885" w:rsidP="007E4554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b3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2C0885" w:rsidRPr="003E23FC" w:rsidRDefault="002C0885" w:rsidP="007E4554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b2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</w:tcPr>
          <w:p w:rsidR="002C0885" w:rsidRPr="003E23FC" w:rsidRDefault="002C0885" w:rsidP="007E4554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b1</w:t>
            </w:r>
          </w:p>
        </w:tc>
        <w:tc>
          <w:tcPr>
            <w:tcW w:w="447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C0885" w:rsidRPr="003E23FC" w:rsidRDefault="002C0885" w:rsidP="007E4554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a2</w:t>
            </w:r>
          </w:p>
          <w:p w:rsidR="002C0885" w:rsidRPr="003E23FC" w:rsidRDefault="002C0885" w:rsidP="007E4554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a2</w:t>
            </w:r>
          </w:p>
        </w:tc>
        <w:tc>
          <w:tcPr>
            <w:tcW w:w="470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2C0885" w:rsidRPr="003E23FC" w:rsidRDefault="002C0885" w:rsidP="007E4554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3E23FC">
              <w:rPr>
                <w:b/>
                <w:bCs/>
                <w:lang w:bidi="ar-EG"/>
              </w:rPr>
              <w:t>a1</w:t>
            </w:r>
          </w:p>
        </w:tc>
        <w:tc>
          <w:tcPr>
            <w:tcW w:w="616" w:type="pct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C0885" w:rsidRPr="00FD421E" w:rsidRDefault="002C0885" w:rsidP="007E4554">
            <w:pPr>
              <w:bidi w:val="0"/>
              <w:rPr>
                <w:b/>
                <w:bCs/>
                <w:lang w:bidi="ar-EG"/>
              </w:rPr>
            </w:pPr>
          </w:p>
        </w:tc>
      </w:tr>
      <w:tr w:rsidR="002C0885" w:rsidRPr="00AE1F4F" w:rsidTr="002C0885">
        <w:trPr>
          <w:trHeight w:hRule="exact" w:val="284"/>
          <w:jc w:val="center"/>
        </w:trPr>
        <w:tc>
          <w:tcPr>
            <w:tcW w:w="28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2" w:lineRule="exact"/>
              <w:ind w:right="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  <w:rtl/>
                <w:lang w:bidi="ar-EG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2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2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C0885" w:rsidRPr="00AE1F4F" w:rsidRDefault="002C0885" w:rsidP="007E4554">
            <w:pPr>
              <w:pStyle w:val="TableParagraph"/>
              <w:spacing w:line="222" w:lineRule="exact"/>
              <w:ind w:left="7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2C0885" w:rsidRPr="00AE1F4F" w:rsidTr="002C0885">
        <w:trPr>
          <w:trHeight w:hRule="exact" w:val="284"/>
          <w:jc w:val="center"/>
        </w:trPr>
        <w:tc>
          <w:tcPr>
            <w:tcW w:w="28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128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tabs>
                <w:tab w:val="center" w:pos="138"/>
              </w:tabs>
              <w:spacing w:line="225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C0885" w:rsidRPr="00AE1F4F" w:rsidRDefault="002C0885" w:rsidP="007E4554">
            <w:pPr>
              <w:pStyle w:val="TableParagraph"/>
              <w:spacing w:line="225" w:lineRule="exact"/>
              <w:ind w:left="7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2C0885" w:rsidRPr="00AE1F4F" w:rsidTr="002C0885">
        <w:trPr>
          <w:trHeight w:hRule="exact" w:val="284"/>
          <w:jc w:val="center"/>
        </w:trPr>
        <w:tc>
          <w:tcPr>
            <w:tcW w:w="28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143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C0885" w:rsidRPr="00AE1F4F" w:rsidRDefault="002C0885" w:rsidP="007E4554">
            <w:pPr>
              <w:pStyle w:val="TableParagraph"/>
              <w:spacing w:line="225" w:lineRule="exact"/>
              <w:ind w:left="7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2C0885" w:rsidRPr="00AE1F4F" w:rsidTr="002C0885">
        <w:trPr>
          <w:trHeight w:hRule="exact" w:val="284"/>
          <w:jc w:val="center"/>
        </w:trPr>
        <w:tc>
          <w:tcPr>
            <w:tcW w:w="28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150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143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14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C0885" w:rsidRPr="00AE1F4F" w:rsidRDefault="002C0885" w:rsidP="007E4554">
            <w:pPr>
              <w:pStyle w:val="TableParagraph"/>
              <w:spacing w:line="225" w:lineRule="exact"/>
              <w:ind w:left="7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2C0885" w:rsidRPr="00AE1F4F" w:rsidTr="002C0885">
        <w:trPr>
          <w:trHeight w:hRule="exact" w:val="284"/>
          <w:jc w:val="center"/>
        </w:trPr>
        <w:tc>
          <w:tcPr>
            <w:tcW w:w="28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C0885" w:rsidRPr="00AE1F4F" w:rsidRDefault="002C0885" w:rsidP="007E4554">
            <w:pPr>
              <w:pStyle w:val="TableParagraph"/>
              <w:spacing w:line="225" w:lineRule="exact"/>
              <w:ind w:left="7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2C0885" w:rsidRPr="00AE1F4F" w:rsidTr="002C0885">
        <w:trPr>
          <w:trHeight w:hRule="exact" w:val="284"/>
          <w:jc w:val="center"/>
        </w:trPr>
        <w:tc>
          <w:tcPr>
            <w:tcW w:w="28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C0885" w:rsidRPr="00AE1F4F" w:rsidRDefault="002C0885" w:rsidP="007E4554">
            <w:pPr>
              <w:pStyle w:val="TableParagraph"/>
              <w:spacing w:line="225" w:lineRule="exact"/>
              <w:ind w:left="7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2C0885" w:rsidRPr="00AE1F4F" w:rsidTr="002C0885">
        <w:trPr>
          <w:trHeight w:hRule="exact" w:val="284"/>
          <w:jc w:val="center"/>
        </w:trPr>
        <w:tc>
          <w:tcPr>
            <w:tcW w:w="28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14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121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128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143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130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C0885" w:rsidRPr="00AE1F4F" w:rsidRDefault="002C0885" w:rsidP="007E4554">
            <w:pPr>
              <w:pStyle w:val="TableParagraph"/>
              <w:spacing w:line="225" w:lineRule="exact"/>
              <w:ind w:left="7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2C0885" w:rsidRPr="00AE1F4F" w:rsidTr="002C0885">
        <w:trPr>
          <w:trHeight w:hRule="exact" w:val="284"/>
          <w:jc w:val="center"/>
        </w:trPr>
        <w:tc>
          <w:tcPr>
            <w:tcW w:w="28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tabs>
                <w:tab w:val="center" w:pos="200"/>
              </w:tabs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C0885" w:rsidRPr="00AE1F4F" w:rsidRDefault="002C0885" w:rsidP="007E4554">
            <w:pPr>
              <w:pStyle w:val="TableParagraph"/>
              <w:spacing w:line="225" w:lineRule="exact"/>
              <w:ind w:left="7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2C0885" w:rsidRPr="00AE1F4F" w:rsidTr="002C0885">
        <w:trPr>
          <w:trHeight w:hRule="exact" w:val="284"/>
          <w:jc w:val="center"/>
        </w:trPr>
        <w:tc>
          <w:tcPr>
            <w:tcW w:w="28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5" w:lineRule="exact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C0885" w:rsidRPr="00AE1F4F" w:rsidRDefault="002C0885" w:rsidP="007E4554">
            <w:pPr>
              <w:pStyle w:val="TableParagraph"/>
              <w:spacing w:line="225" w:lineRule="exact"/>
              <w:ind w:left="7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2C0885" w:rsidRPr="00AE1F4F" w:rsidTr="002C0885">
        <w:trPr>
          <w:trHeight w:hRule="exact" w:val="284"/>
          <w:jc w:val="center"/>
        </w:trPr>
        <w:tc>
          <w:tcPr>
            <w:tcW w:w="28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2" w:lineRule="exact"/>
              <w:ind w:right="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  <w:rtl/>
                <w:lang w:bidi="ar-EG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2" w:lineRule="exact"/>
              <w:ind w:left="14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  <w:rtl/>
                <w:lang w:bidi="ar-EG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  <w:rtl/>
                <w:lang w:bidi="ar-EG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2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2" w:lineRule="exact"/>
              <w:ind w:left="143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  <w:rtl/>
                <w:lang w:bidi="ar-EG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C0885" w:rsidRPr="00961901" w:rsidRDefault="002C0885" w:rsidP="007E4554">
            <w:pPr>
              <w:jc w:val="center"/>
              <w:rPr>
                <w:color w:val="0000FF"/>
              </w:rPr>
            </w:pPr>
          </w:p>
        </w:tc>
        <w:tc>
          <w:tcPr>
            <w:tcW w:w="616" w:type="pct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C0885" w:rsidRPr="00AE1F4F" w:rsidRDefault="002C0885" w:rsidP="007E4554">
            <w:pPr>
              <w:pStyle w:val="TableParagraph"/>
              <w:spacing w:line="222" w:lineRule="exact"/>
              <w:ind w:left="7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</w:tbl>
    <w:p w:rsidR="002C0885" w:rsidRPr="00852F35" w:rsidRDefault="002C0885" w:rsidP="002C0885">
      <w:pPr>
        <w:spacing w:line="276" w:lineRule="auto"/>
        <w:ind w:left="474"/>
        <w:jc w:val="right"/>
        <w:rPr>
          <w:rFonts w:ascii="Arial" w:hAnsi="Arial" w:cs="GE SS Text Light"/>
          <w:bCs/>
          <w:sz w:val="28"/>
          <w:szCs w:val="28"/>
          <w:rtl/>
        </w:rPr>
      </w:pPr>
      <w:r w:rsidRPr="00852F35">
        <w:rPr>
          <w:rFonts w:ascii="Arial" w:hAnsi="Arial" w:cs="GE SS Text Light"/>
          <w:bCs/>
          <w:sz w:val="28"/>
          <w:szCs w:val="28"/>
        </w:rPr>
        <w:t>( I ) Introduce               ( R ) Reinforce         ( E ) Emphasize</w:t>
      </w:r>
    </w:p>
    <w:p w:rsidR="002622D8" w:rsidRDefault="002622D8" w:rsidP="004C552C">
      <w:pPr>
        <w:pStyle w:val="ListParagraph"/>
        <w:spacing w:before="240" w:after="240" w:line="276" w:lineRule="auto"/>
        <w:ind w:left="49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NB: The measurement of learning outcomes for all courses, but courses are placed identified in the annual report of the program</w:t>
      </w:r>
    </w:p>
    <w:p w:rsidR="002622D8" w:rsidRDefault="002622D8">
      <w:pPr>
        <w:bidi w:val="0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br w:type="page"/>
      </w:r>
    </w:p>
    <w:p w:rsidR="004C552C" w:rsidRDefault="004C552C" w:rsidP="004C552C">
      <w:pPr>
        <w:pStyle w:val="ListParagraph"/>
        <w:spacing w:before="240" w:after="240" w:line="276" w:lineRule="auto"/>
        <w:ind w:left="49"/>
        <w:rPr>
          <w:rFonts w:ascii="Arial" w:hAnsi="Arial" w:cs="GE SS Text Light"/>
          <w:b/>
          <w:sz w:val="28"/>
          <w:szCs w:val="28"/>
        </w:rPr>
      </w:pPr>
      <w:r>
        <w:rPr>
          <w:rFonts w:ascii="Arial" w:hAnsi="Arial" w:cs="GE SS Text Light"/>
          <w:b/>
          <w:sz w:val="28"/>
          <w:szCs w:val="28"/>
        </w:rPr>
        <w:lastRenderedPageBreak/>
        <w:t xml:space="preserve">7. </w:t>
      </w:r>
      <w:r w:rsidRPr="005769AB">
        <w:rPr>
          <w:rFonts w:ascii="Arial" w:hAnsi="Arial" w:cs="GE SS Text Light"/>
          <w:b/>
          <w:sz w:val="28"/>
          <w:szCs w:val="28"/>
        </w:rPr>
        <w:t>Matrix of learning outcomes for each of the courses in the program</w:t>
      </w:r>
    </w:p>
    <w:p w:rsidR="004C552C" w:rsidRPr="002F7368" w:rsidRDefault="004C552C" w:rsidP="004C552C">
      <w:pPr>
        <w:tabs>
          <w:tab w:val="center" w:pos="4739"/>
          <w:tab w:val="left" w:pos="5838"/>
          <w:tab w:val="left" w:pos="8728"/>
        </w:tabs>
        <w:bidi w:val="0"/>
        <w:spacing w:before="240" w:line="276" w:lineRule="auto"/>
        <w:jc w:val="center"/>
        <w:rPr>
          <w:b/>
          <w:bCs/>
          <w:sz w:val="20"/>
          <w:szCs w:val="20"/>
          <w:lang w:bidi="ar-EG"/>
        </w:rPr>
      </w:pPr>
      <w:r>
        <w:rPr>
          <w:rFonts w:ascii="Arial" w:hAnsi="Arial" w:cs="GE SS Text Light"/>
          <w:bCs/>
          <w:sz w:val="28"/>
          <w:szCs w:val="28"/>
        </w:rPr>
        <w:t xml:space="preserve">Code   :  </w:t>
      </w:r>
      <w:r w:rsidRPr="00DF0014">
        <w:rPr>
          <w:b/>
          <w:bCs/>
          <w:sz w:val="44"/>
          <w:szCs w:val="44"/>
          <w:lang w:bidi="ar-EG"/>
        </w:rPr>
        <w:t>MUP1</w:t>
      </w:r>
      <w:r>
        <w:rPr>
          <w:b/>
          <w:bCs/>
          <w:sz w:val="44"/>
          <w:szCs w:val="44"/>
          <w:lang w:bidi="ar-EG"/>
        </w:rPr>
        <w:t>6-1</w:t>
      </w:r>
    </w:p>
    <w:p w:rsidR="004C552C" w:rsidRDefault="004C552C" w:rsidP="004C552C">
      <w:pPr>
        <w:bidi w:val="0"/>
        <w:jc w:val="center"/>
        <w:rPr>
          <w:rFonts w:cs="khalaad al-arabeh"/>
          <w:bCs/>
          <w:iCs/>
          <w:sz w:val="36"/>
          <w:szCs w:val="36"/>
          <w:lang w:bidi="ar-EG"/>
        </w:rPr>
      </w:pPr>
    </w:p>
    <w:tbl>
      <w:tblPr>
        <w:tblStyle w:val="TableGrid"/>
        <w:tblW w:w="106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440"/>
        <w:gridCol w:w="711"/>
        <w:gridCol w:w="709"/>
        <w:gridCol w:w="567"/>
        <w:gridCol w:w="709"/>
        <w:gridCol w:w="709"/>
        <w:gridCol w:w="708"/>
        <w:gridCol w:w="969"/>
        <w:gridCol w:w="969"/>
        <w:gridCol w:w="756"/>
        <w:gridCol w:w="850"/>
        <w:gridCol w:w="709"/>
        <w:gridCol w:w="814"/>
      </w:tblGrid>
      <w:tr w:rsidR="004C552C" w:rsidTr="007E4554">
        <w:tc>
          <w:tcPr>
            <w:tcW w:w="10620" w:type="dxa"/>
            <w:gridSpan w:val="13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  <w:r w:rsidRPr="00E47FFD">
              <w:t xml:space="preserve">Map course LOs with the program LOs. </w:t>
            </w:r>
            <w:r>
              <w:t>(Place course LO #s in the left column and program LO #s across the top.)</w:t>
            </w:r>
          </w:p>
        </w:tc>
      </w:tr>
      <w:tr w:rsidR="004C552C" w:rsidTr="007E4554">
        <w:tc>
          <w:tcPr>
            <w:tcW w:w="1440" w:type="dxa"/>
            <w:vMerge w:val="restart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32441">
              <w:rPr>
                <w:b/>
                <w:bCs/>
                <w:sz w:val="22"/>
                <w:szCs w:val="22"/>
              </w:rPr>
              <w:t>Course</w:t>
            </w:r>
          </w:p>
          <w:p w:rsidR="004C552C" w:rsidRPr="00F32441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3244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LOs #</w:t>
            </w:r>
          </w:p>
        </w:tc>
        <w:tc>
          <w:tcPr>
            <w:tcW w:w="9180" w:type="dxa"/>
            <w:gridSpan w:val="12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Program Learning Outcomes</w:t>
            </w:r>
          </w:p>
          <w:p w:rsidR="004C552C" w:rsidRPr="00E47FFD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Use LOs Codes</w:t>
            </w:r>
          </w:p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C552C" w:rsidTr="007E4554">
        <w:tc>
          <w:tcPr>
            <w:tcW w:w="1440" w:type="dxa"/>
            <w:vMerge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567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a3</w:t>
            </w: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a4</w:t>
            </w: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b1</w:t>
            </w:r>
          </w:p>
        </w:tc>
        <w:tc>
          <w:tcPr>
            <w:tcW w:w="708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</w:t>
            </w:r>
          </w:p>
        </w:tc>
        <w:tc>
          <w:tcPr>
            <w:tcW w:w="96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b3</w:t>
            </w:r>
          </w:p>
        </w:tc>
        <w:tc>
          <w:tcPr>
            <w:tcW w:w="96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c1</w:t>
            </w:r>
          </w:p>
        </w:tc>
        <w:tc>
          <w:tcPr>
            <w:tcW w:w="756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c2</w:t>
            </w:r>
          </w:p>
        </w:tc>
        <w:tc>
          <w:tcPr>
            <w:tcW w:w="850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c3</w:t>
            </w: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d1</w:t>
            </w:r>
          </w:p>
        </w:tc>
        <w:tc>
          <w:tcPr>
            <w:tcW w:w="814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d2</w:t>
            </w:r>
          </w:p>
        </w:tc>
      </w:tr>
      <w:tr w:rsidR="004C552C" w:rsidTr="007E4554">
        <w:tc>
          <w:tcPr>
            <w:tcW w:w="1440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1" w:type="dxa"/>
          </w:tcPr>
          <w:p w:rsidR="004C552C" w:rsidRPr="00B40C5F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Pr="00B40C5F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4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C552C" w:rsidTr="007E4554">
        <w:tc>
          <w:tcPr>
            <w:tcW w:w="1440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1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Pr="00B40C5F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C552C" w:rsidRPr="00B40C5F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Pr="00553CC6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4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C552C" w:rsidTr="007E4554">
        <w:tc>
          <w:tcPr>
            <w:tcW w:w="1440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C552C" w:rsidRPr="00B40C5F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4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C552C" w:rsidTr="007E4554">
        <w:tc>
          <w:tcPr>
            <w:tcW w:w="1440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1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Pr="00B40C5F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4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C552C" w:rsidTr="007E4554">
        <w:tc>
          <w:tcPr>
            <w:tcW w:w="1440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1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4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4C552C" w:rsidTr="007E4554">
        <w:tc>
          <w:tcPr>
            <w:tcW w:w="1440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1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6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4" w:type="dxa"/>
          </w:tcPr>
          <w:p w:rsidR="004C552C" w:rsidRDefault="004C552C" w:rsidP="007E4554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4C552C" w:rsidRDefault="004C552C" w:rsidP="004C552C">
      <w:pPr>
        <w:pStyle w:val="ListParagraph"/>
        <w:spacing w:before="240" w:after="240" w:line="276" w:lineRule="auto"/>
        <w:ind w:left="49"/>
        <w:rPr>
          <w:rFonts w:ascii="Arial" w:hAnsi="Arial" w:cs="GE SS Text Light"/>
          <w:b/>
          <w:sz w:val="28"/>
          <w:szCs w:val="28"/>
        </w:rPr>
      </w:pPr>
      <w:r w:rsidRPr="004C552C">
        <w:rPr>
          <w:rFonts w:ascii="Arial" w:hAnsi="Arial" w:cs="GE SS Text Light"/>
          <w:b/>
          <w:sz w:val="28"/>
          <w:szCs w:val="28"/>
        </w:rPr>
        <w:t>8.  Matrix distribution of grades among the learning outcomes at the level of course  and measurement tools</w:t>
      </w:r>
    </w:p>
    <w:p w:rsidR="007529D6" w:rsidRPr="002F7368" w:rsidRDefault="007529D6" w:rsidP="007529D6">
      <w:pPr>
        <w:tabs>
          <w:tab w:val="center" w:pos="4995"/>
          <w:tab w:val="left" w:pos="9260"/>
        </w:tabs>
        <w:bidi w:val="0"/>
        <w:jc w:val="center"/>
        <w:rPr>
          <w:b/>
          <w:bCs/>
          <w:sz w:val="20"/>
          <w:szCs w:val="20"/>
          <w:lang w:bidi="ar-EG"/>
        </w:rPr>
      </w:pPr>
      <w:r>
        <w:rPr>
          <w:b/>
          <w:bCs/>
          <w:sz w:val="44"/>
          <w:szCs w:val="44"/>
          <w:lang w:bidi="ar-EG"/>
        </w:rPr>
        <w:t xml:space="preserve">Code :   </w:t>
      </w:r>
      <w:r w:rsidRPr="00DF0014">
        <w:rPr>
          <w:b/>
          <w:bCs/>
          <w:sz w:val="44"/>
          <w:szCs w:val="44"/>
          <w:lang w:bidi="ar-EG"/>
        </w:rPr>
        <w:t>MUP1</w:t>
      </w:r>
      <w:r>
        <w:rPr>
          <w:b/>
          <w:bCs/>
          <w:sz w:val="44"/>
          <w:szCs w:val="44"/>
          <w:lang w:bidi="ar-EG"/>
        </w:rPr>
        <w:t>6-</w:t>
      </w:r>
      <w:r>
        <w:rPr>
          <w:rFonts w:hint="cs"/>
          <w:b/>
          <w:bCs/>
          <w:sz w:val="44"/>
          <w:szCs w:val="44"/>
          <w:rtl/>
          <w:lang w:bidi="ar-EG"/>
        </w:rPr>
        <w:t>2</w:t>
      </w:r>
    </w:p>
    <w:tbl>
      <w:tblPr>
        <w:tblStyle w:val="TableGrid"/>
        <w:tblW w:w="9383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898"/>
        <w:gridCol w:w="898"/>
        <w:gridCol w:w="898"/>
        <w:gridCol w:w="898"/>
        <w:gridCol w:w="898"/>
        <w:gridCol w:w="898"/>
        <w:gridCol w:w="935"/>
        <w:gridCol w:w="900"/>
      </w:tblGrid>
      <w:tr w:rsidR="007529D6" w:rsidTr="007E4554">
        <w:trPr>
          <w:trHeight w:val="320"/>
          <w:jc w:val="center"/>
        </w:trPr>
        <w:tc>
          <w:tcPr>
            <w:tcW w:w="2160" w:type="dxa"/>
            <w:vMerge w:val="restart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center"/>
            </w:pPr>
          </w:p>
          <w:p w:rsidR="007529D6" w:rsidRDefault="007529D6" w:rsidP="007E4554">
            <w:pPr>
              <w:jc w:val="center"/>
            </w:pPr>
            <w:r>
              <w:t>Tools</w:t>
            </w:r>
          </w:p>
        </w:tc>
        <w:tc>
          <w:tcPr>
            <w:tcW w:w="6323" w:type="dxa"/>
            <w:gridSpan w:val="7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center"/>
            </w:pPr>
            <w:r>
              <w:t>Course Learning Outcomes (CLO’s)</w:t>
            </w:r>
          </w:p>
        </w:tc>
        <w:tc>
          <w:tcPr>
            <w:tcW w:w="900" w:type="dxa"/>
            <w:vMerge w:val="restart"/>
            <w:shd w:val="clear" w:color="auto" w:fill="D6E3BC" w:themeFill="accent3" w:themeFillTint="66"/>
            <w:vAlign w:val="center"/>
          </w:tcPr>
          <w:p w:rsidR="007529D6" w:rsidRPr="009F5A5D" w:rsidRDefault="007529D6" w:rsidP="007E4554">
            <w:pPr>
              <w:jc w:val="center"/>
            </w:pPr>
            <w:r w:rsidRPr="009F5A5D">
              <w:t>Total</w:t>
            </w: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vMerge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1796" w:type="dxa"/>
            <w:gridSpan w:val="2"/>
            <w:shd w:val="clear" w:color="auto" w:fill="DBE5F1" w:themeFill="accent1" w:themeFillTint="33"/>
          </w:tcPr>
          <w:p w:rsidR="007529D6" w:rsidRDefault="007529D6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796" w:type="dxa"/>
            <w:gridSpan w:val="2"/>
            <w:shd w:val="clear" w:color="auto" w:fill="F2DBDB" w:themeFill="accent2" w:themeFillTint="33"/>
          </w:tcPr>
          <w:p w:rsidR="007529D6" w:rsidRDefault="007529D6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98" w:type="dxa"/>
            <w:shd w:val="clear" w:color="auto" w:fill="D6E3BC" w:themeFill="accent3" w:themeFillTint="66"/>
          </w:tcPr>
          <w:p w:rsidR="007529D6" w:rsidRDefault="007529D6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898" w:type="dxa"/>
            <w:shd w:val="clear" w:color="auto" w:fill="CCC0D9" w:themeFill="accent4" w:themeFillTint="66"/>
          </w:tcPr>
          <w:p w:rsidR="007529D6" w:rsidRDefault="007529D6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935" w:type="dxa"/>
            <w:shd w:val="clear" w:color="auto" w:fill="FABF8F" w:themeFill="accent6" w:themeFillTint="99"/>
          </w:tcPr>
          <w:p w:rsidR="007529D6" w:rsidRDefault="007529D6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00" w:type="dxa"/>
            <w:vMerge/>
            <w:shd w:val="clear" w:color="auto" w:fill="D6E3BC" w:themeFill="accent3" w:themeFillTint="66"/>
            <w:vAlign w:val="center"/>
          </w:tcPr>
          <w:p w:rsidR="007529D6" w:rsidRPr="009F5A5D" w:rsidRDefault="007529D6" w:rsidP="007E4554">
            <w:pPr>
              <w:jc w:val="center"/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vMerge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DBE5F1" w:themeFill="accent1" w:themeFillTint="33"/>
          </w:tcPr>
          <w:p w:rsidR="007529D6" w:rsidRPr="00527DE8" w:rsidRDefault="007529D6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7DE8">
              <w:rPr>
                <w:b/>
                <w:bCs/>
                <w:i/>
                <w:iCs/>
                <w:sz w:val="20"/>
                <w:szCs w:val="20"/>
              </w:rPr>
              <w:t>a.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DBE5F1" w:themeFill="accent1" w:themeFillTint="33"/>
          </w:tcPr>
          <w:p w:rsidR="007529D6" w:rsidRPr="00527DE8" w:rsidRDefault="007529D6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7DE8">
              <w:rPr>
                <w:b/>
                <w:bCs/>
                <w:i/>
                <w:iCs/>
                <w:sz w:val="20"/>
                <w:szCs w:val="20"/>
              </w:rPr>
              <w:t>a. 2</w:t>
            </w:r>
          </w:p>
        </w:tc>
        <w:tc>
          <w:tcPr>
            <w:tcW w:w="898" w:type="dxa"/>
            <w:shd w:val="clear" w:color="auto" w:fill="F2DBDB" w:themeFill="accent2" w:themeFillTint="33"/>
          </w:tcPr>
          <w:p w:rsidR="007529D6" w:rsidRPr="00527DE8" w:rsidRDefault="007529D6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7DE8">
              <w:rPr>
                <w:b/>
                <w:bCs/>
                <w:i/>
                <w:iCs/>
                <w:sz w:val="20"/>
                <w:szCs w:val="20"/>
              </w:rPr>
              <w:t>b.1.</w:t>
            </w:r>
          </w:p>
        </w:tc>
        <w:tc>
          <w:tcPr>
            <w:tcW w:w="898" w:type="dxa"/>
            <w:shd w:val="clear" w:color="auto" w:fill="F2DBDB" w:themeFill="accent2" w:themeFillTint="33"/>
          </w:tcPr>
          <w:p w:rsidR="007529D6" w:rsidRPr="00527DE8" w:rsidRDefault="007529D6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7DE8">
              <w:rPr>
                <w:b/>
                <w:bCs/>
                <w:i/>
                <w:iCs/>
                <w:sz w:val="20"/>
                <w:szCs w:val="20"/>
              </w:rPr>
              <w:t>b.2.</w:t>
            </w:r>
          </w:p>
        </w:tc>
        <w:tc>
          <w:tcPr>
            <w:tcW w:w="898" w:type="dxa"/>
            <w:shd w:val="clear" w:color="auto" w:fill="D6E3BC" w:themeFill="accent3" w:themeFillTint="66"/>
          </w:tcPr>
          <w:p w:rsidR="007529D6" w:rsidRPr="00527DE8" w:rsidRDefault="007529D6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7DE8">
              <w:rPr>
                <w:b/>
                <w:bCs/>
                <w:i/>
                <w:iCs/>
                <w:sz w:val="20"/>
                <w:szCs w:val="20"/>
              </w:rPr>
              <w:t>c.1.</w:t>
            </w:r>
          </w:p>
        </w:tc>
        <w:tc>
          <w:tcPr>
            <w:tcW w:w="898" w:type="dxa"/>
            <w:shd w:val="clear" w:color="auto" w:fill="CCC0D9" w:themeFill="accent4" w:themeFillTint="66"/>
          </w:tcPr>
          <w:p w:rsidR="007529D6" w:rsidRPr="00527DE8" w:rsidRDefault="007529D6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7DE8">
              <w:rPr>
                <w:b/>
                <w:bCs/>
                <w:i/>
                <w:iCs/>
                <w:sz w:val="20"/>
                <w:szCs w:val="20"/>
              </w:rPr>
              <w:t>d.1.</w:t>
            </w:r>
          </w:p>
        </w:tc>
        <w:tc>
          <w:tcPr>
            <w:tcW w:w="935" w:type="dxa"/>
            <w:shd w:val="clear" w:color="auto" w:fill="FABF8F" w:themeFill="accent6" w:themeFillTint="99"/>
          </w:tcPr>
          <w:p w:rsidR="007529D6" w:rsidRPr="00527DE8" w:rsidRDefault="007529D6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7DE8">
              <w:rPr>
                <w:b/>
                <w:bCs/>
                <w:i/>
                <w:iCs/>
                <w:sz w:val="20"/>
                <w:szCs w:val="20"/>
              </w:rPr>
              <w:t>e.1.</w:t>
            </w:r>
          </w:p>
        </w:tc>
        <w:tc>
          <w:tcPr>
            <w:tcW w:w="900" w:type="dxa"/>
            <w:vMerge/>
            <w:shd w:val="clear" w:color="auto" w:fill="D6E3BC" w:themeFill="accent3" w:themeFillTint="66"/>
            <w:vAlign w:val="center"/>
          </w:tcPr>
          <w:p w:rsidR="007529D6" w:rsidRPr="009F5A5D" w:rsidRDefault="007529D6" w:rsidP="007E4554">
            <w:pPr>
              <w:jc w:val="center"/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right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00" w:type="dxa"/>
            <w:shd w:val="clear" w:color="auto" w:fill="D6E3BC" w:themeFill="accent3" w:themeFillTint="66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right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00" w:type="dxa"/>
            <w:shd w:val="clear" w:color="auto" w:fill="D6E3BC" w:themeFill="accent3" w:themeFillTint="66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right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00" w:type="dxa"/>
            <w:shd w:val="clear" w:color="auto" w:fill="D6E3BC" w:themeFill="accent3" w:themeFillTint="66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right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Pr="002E5AFD" w:rsidRDefault="007529D6" w:rsidP="007E4554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00" w:type="dxa"/>
            <w:shd w:val="clear" w:color="auto" w:fill="D6E3BC" w:themeFill="accent3" w:themeFillTint="66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right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00" w:type="dxa"/>
            <w:shd w:val="clear" w:color="auto" w:fill="D6E3BC" w:themeFill="accent3" w:themeFillTint="66"/>
            <w:vAlign w:val="center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right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00" w:type="dxa"/>
            <w:shd w:val="clear" w:color="auto" w:fill="D6E3BC" w:themeFill="accent3" w:themeFillTint="66"/>
            <w:vAlign w:val="center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right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00" w:type="dxa"/>
            <w:shd w:val="clear" w:color="auto" w:fill="D6E3BC" w:themeFill="accent3" w:themeFillTint="66"/>
            <w:vAlign w:val="center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right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00" w:type="dxa"/>
            <w:shd w:val="clear" w:color="auto" w:fill="D6E3BC" w:themeFill="accent3" w:themeFillTint="66"/>
            <w:vAlign w:val="center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shd w:val="clear" w:color="auto" w:fill="D6E3BC" w:themeFill="accent3" w:themeFillTint="66"/>
            <w:vAlign w:val="center"/>
          </w:tcPr>
          <w:p w:rsidR="007529D6" w:rsidRDefault="007529D6" w:rsidP="007529D6">
            <w:pPr>
              <w:jc w:val="center"/>
            </w:pPr>
            <w:r>
              <w:t>Total</w:t>
            </w:r>
          </w:p>
        </w:tc>
        <w:tc>
          <w:tcPr>
            <w:tcW w:w="898" w:type="dxa"/>
            <w:shd w:val="clear" w:color="auto" w:fill="DBE5F1" w:themeFill="accent1" w:themeFillTint="33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DBE5F1" w:themeFill="accent1" w:themeFillTint="33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2DBDB" w:themeFill="accent2" w:themeFillTint="33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2DBDB" w:themeFill="accent2" w:themeFillTint="33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CCC0D9" w:themeFill="accent4" w:themeFillTint="66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35" w:type="dxa"/>
            <w:shd w:val="clear" w:color="auto" w:fill="FABF8F" w:themeFill="accent6" w:themeFillTint="99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00" w:type="dxa"/>
            <w:shd w:val="clear" w:color="auto" w:fill="D6E3BC" w:themeFill="accent3" w:themeFillTint="66"/>
            <w:vAlign w:val="center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  <w:r w:rsidRPr="00695619">
              <w:rPr>
                <w:color w:val="FF0000"/>
              </w:rPr>
              <w:t>100%</w:t>
            </w:r>
          </w:p>
        </w:tc>
      </w:tr>
    </w:tbl>
    <w:p w:rsidR="007529D6" w:rsidRDefault="007529D6" w:rsidP="007529D6"/>
    <w:p w:rsidR="007529D6" w:rsidRDefault="007529D6" w:rsidP="007529D6">
      <w:pPr>
        <w:rPr>
          <w:rFonts w:cs="GE SS Text Light"/>
          <w:b/>
          <w:bCs/>
          <w:sz w:val="20"/>
          <w:szCs w:val="20"/>
          <w:rtl/>
          <w:lang w:bidi="ar-EG"/>
        </w:rPr>
      </w:pPr>
    </w:p>
    <w:p w:rsidR="007529D6" w:rsidRDefault="007529D6" w:rsidP="007529D6">
      <w:pPr>
        <w:jc w:val="right"/>
        <w:rPr>
          <w:b/>
          <w:bCs/>
          <w:sz w:val="28"/>
          <w:szCs w:val="28"/>
        </w:rPr>
      </w:pPr>
    </w:p>
    <w:p w:rsidR="007529D6" w:rsidRDefault="007529D6" w:rsidP="007529D6">
      <w:pPr>
        <w:jc w:val="right"/>
        <w:rPr>
          <w:b/>
          <w:bCs/>
          <w:sz w:val="28"/>
          <w:szCs w:val="28"/>
        </w:rPr>
      </w:pPr>
    </w:p>
    <w:p w:rsidR="007529D6" w:rsidRDefault="007529D6" w:rsidP="007529D6">
      <w:pPr>
        <w:jc w:val="right"/>
        <w:rPr>
          <w:b/>
          <w:bCs/>
          <w:sz w:val="28"/>
          <w:szCs w:val="28"/>
        </w:rPr>
      </w:pPr>
    </w:p>
    <w:p w:rsidR="007529D6" w:rsidRPr="00E576AC" w:rsidRDefault="00E576AC" w:rsidP="00E576AC">
      <w:pPr>
        <w:bidi w:val="0"/>
        <w:ind w:left="360" w:right="142"/>
        <w:jc w:val="both"/>
        <w:rPr>
          <w:rFonts w:ascii="Tahoma" w:eastAsiaTheme="minorHAnsi" w:hAnsi="Tahoma" w:cs="GE SS Text Light"/>
          <w:b/>
          <w:i/>
          <w:sz w:val="28"/>
          <w:szCs w:val="28"/>
          <w:lang w:bidi="ar-EG"/>
        </w:rPr>
      </w:pPr>
      <w:r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lastRenderedPageBreak/>
        <w:t>9.</w:t>
      </w:r>
      <w:r w:rsidR="007529D6" w:rsidRPr="00E576AC"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t>Distribution of grades among the matrix of learning outcomes at the level of a unit of study and measurement tools</w:t>
      </w:r>
    </w:p>
    <w:p w:rsidR="007529D6" w:rsidRDefault="007529D6" w:rsidP="007529D6">
      <w:pPr>
        <w:tabs>
          <w:tab w:val="center" w:pos="4995"/>
          <w:tab w:val="left" w:pos="9260"/>
        </w:tabs>
        <w:jc w:val="center"/>
        <w:rPr>
          <w:b/>
          <w:bCs/>
          <w:sz w:val="44"/>
          <w:szCs w:val="44"/>
          <w:lang w:bidi="ar-EG"/>
        </w:rPr>
      </w:pPr>
      <w:r>
        <w:rPr>
          <w:b/>
          <w:bCs/>
          <w:sz w:val="44"/>
          <w:szCs w:val="44"/>
          <w:lang w:bidi="ar-EG"/>
        </w:rPr>
        <w:t xml:space="preserve">Code :  </w:t>
      </w:r>
    </w:p>
    <w:p w:rsidR="007529D6" w:rsidRPr="002F7368" w:rsidRDefault="007529D6" w:rsidP="007529D6">
      <w:pPr>
        <w:bidi w:val="0"/>
        <w:jc w:val="center"/>
        <w:rPr>
          <w:b/>
          <w:bCs/>
          <w:sz w:val="20"/>
          <w:szCs w:val="20"/>
          <w:lang w:bidi="ar-EG"/>
        </w:rPr>
      </w:pPr>
      <w:r>
        <w:rPr>
          <w:b/>
          <w:bCs/>
          <w:sz w:val="44"/>
          <w:szCs w:val="44"/>
          <w:lang w:bidi="ar-EG"/>
        </w:rPr>
        <w:t xml:space="preserve">  </w:t>
      </w:r>
      <w:r w:rsidRPr="00DF0014">
        <w:rPr>
          <w:b/>
          <w:bCs/>
          <w:sz w:val="44"/>
          <w:szCs w:val="44"/>
          <w:lang w:bidi="ar-EG"/>
        </w:rPr>
        <w:t>MUP1</w:t>
      </w:r>
      <w:r>
        <w:rPr>
          <w:b/>
          <w:bCs/>
          <w:sz w:val="44"/>
          <w:szCs w:val="44"/>
          <w:lang w:bidi="ar-EG"/>
        </w:rPr>
        <w:t>6-</w:t>
      </w:r>
      <w:r>
        <w:rPr>
          <w:rFonts w:hint="cs"/>
          <w:b/>
          <w:bCs/>
          <w:sz w:val="44"/>
          <w:szCs w:val="44"/>
          <w:rtl/>
          <w:lang w:bidi="ar-EG"/>
        </w:rPr>
        <w:t>3</w:t>
      </w:r>
      <w:r>
        <w:rPr>
          <w:b/>
          <w:bCs/>
          <w:sz w:val="44"/>
          <w:szCs w:val="44"/>
          <w:lang w:bidi="ar-EG"/>
        </w:rPr>
        <w:t xml:space="preserve">-1,     </w:t>
      </w:r>
      <w:r w:rsidRPr="00DF0014">
        <w:rPr>
          <w:b/>
          <w:bCs/>
          <w:sz w:val="44"/>
          <w:szCs w:val="44"/>
          <w:lang w:bidi="ar-EG"/>
        </w:rPr>
        <w:t>MUP1</w:t>
      </w:r>
      <w:r>
        <w:rPr>
          <w:b/>
          <w:bCs/>
          <w:sz w:val="44"/>
          <w:szCs w:val="44"/>
          <w:lang w:bidi="ar-EG"/>
        </w:rPr>
        <w:t>6-</w:t>
      </w:r>
      <w:r>
        <w:rPr>
          <w:rFonts w:hint="cs"/>
          <w:b/>
          <w:bCs/>
          <w:sz w:val="44"/>
          <w:szCs w:val="44"/>
          <w:rtl/>
          <w:lang w:bidi="ar-EG"/>
        </w:rPr>
        <w:t>3</w:t>
      </w:r>
      <w:r>
        <w:rPr>
          <w:b/>
          <w:bCs/>
          <w:sz w:val="44"/>
          <w:szCs w:val="44"/>
          <w:lang w:bidi="ar-EG"/>
        </w:rPr>
        <w:t xml:space="preserve">-2,      </w:t>
      </w:r>
      <w:r w:rsidRPr="00DF0014">
        <w:rPr>
          <w:b/>
          <w:bCs/>
          <w:sz w:val="44"/>
          <w:szCs w:val="44"/>
          <w:lang w:bidi="ar-EG"/>
        </w:rPr>
        <w:t>MUP1</w:t>
      </w:r>
      <w:r>
        <w:rPr>
          <w:b/>
          <w:bCs/>
          <w:sz w:val="44"/>
          <w:szCs w:val="44"/>
          <w:lang w:bidi="ar-EG"/>
        </w:rPr>
        <w:t>6-</w:t>
      </w:r>
      <w:r>
        <w:rPr>
          <w:rFonts w:hint="cs"/>
          <w:b/>
          <w:bCs/>
          <w:sz w:val="44"/>
          <w:szCs w:val="44"/>
          <w:rtl/>
          <w:lang w:bidi="ar-EG"/>
        </w:rPr>
        <w:t>3</w:t>
      </w:r>
      <w:r>
        <w:rPr>
          <w:b/>
          <w:bCs/>
          <w:sz w:val="44"/>
          <w:szCs w:val="44"/>
          <w:lang w:bidi="ar-EG"/>
        </w:rPr>
        <w:t>-3</w:t>
      </w:r>
    </w:p>
    <w:p w:rsidR="007529D6" w:rsidRDefault="007529D6" w:rsidP="007529D6">
      <w:pPr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Course LO,s  Assessment tools at the level of units </w:t>
      </w:r>
    </w:p>
    <w:tbl>
      <w:tblPr>
        <w:tblStyle w:val="TableGrid"/>
        <w:tblW w:w="10283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898"/>
        <w:gridCol w:w="898"/>
        <w:gridCol w:w="898"/>
        <w:gridCol w:w="898"/>
        <w:gridCol w:w="898"/>
        <w:gridCol w:w="898"/>
        <w:gridCol w:w="935"/>
        <w:gridCol w:w="900"/>
        <w:gridCol w:w="900"/>
      </w:tblGrid>
      <w:tr w:rsidR="007529D6" w:rsidTr="007E4554">
        <w:trPr>
          <w:trHeight w:val="320"/>
          <w:jc w:val="center"/>
        </w:trPr>
        <w:tc>
          <w:tcPr>
            <w:tcW w:w="2160" w:type="dxa"/>
            <w:vMerge w:val="restart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center"/>
            </w:pPr>
          </w:p>
          <w:p w:rsidR="007529D6" w:rsidRDefault="007529D6" w:rsidP="007E4554">
            <w:pPr>
              <w:jc w:val="center"/>
            </w:pPr>
            <w:r>
              <w:t>Tools</w:t>
            </w:r>
          </w:p>
        </w:tc>
        <w:tc>
          <w:tcPr>
            <w:tcW w:w="6323" w:type="dxa"/>
            <w:gridSpan w:val="7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center"/>
            </w:pPr>
            <w:r>
              <w:t>Unit (--) Learning Outcomes of (CLO’s)</w:t>
            </w:r>
          </w:p>
        </w:tc>
        <w:tc>
          <w:tcPr>
            <w:tcW w:w="900" w:type="dxa"/>
            <w:vMerge w:val="restart"/>
            <w:shd w:val="clear" w:color="auto" w:fill="E5B8B7" w:themeFill="accent2" w:themeFillTint="66"/>
          </w:tcPr>
          <w:p w:rsidR="007529D6" w:rsidRDefault="007529D6" w:rsidP="007E4554">
            <w:pPr>
              <w:jc w:val="center"/>
            </w:pPr>
          </w:p>
          <w:p w:rsidR="007529D6" w:rsidRPr="009F5A5D" w:rsidRDefault="007529D6" w:rsidP="007E4554">
            <w:pPr>
              <w:jc w:val="center"/>
            </w:pPr>
            <w:r>
              <w:t>Sub total</w:t>
            </w:r>
          </w:p>
        </w:tc>
        <w:tc>
          <w:tcPr>
            <w:tcW w:w="900" w:type="dxa"/>
            <w:vMerge w:val="restart"/>
            <w:shd w:val="clear" w:color="auto" w:fill="D6E3BC" w:themeFill="accent3" w:themeFillTint="66"/>
            <w:vAlign w:val="center"/>
          </w:tcPr>
          <w:p w:rsidR="007529D6" w:rsidRPr="009F5A5D" w:rsidRDefault="007529D6" w:rsidP="007E4554">
            <w:pPr>
              <w:jc w:val="center"/>
            </w:pPr>
            <w:r w:rsidRPr="009F5A5D">
              <w:t>Total</w:t>
            </w: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vMerge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1796" w:type="dxa"/>
            <w:gridSpan w:val="2"/>
            <w:shd w:val="clear" w:color="auto" w:fill="DBE5F1" w:themeFill="accent1" w:themeFillTint="33"/>
          </w:tcPr>
          <w:p w:rsidR="007529D6" w:rsidRDefault="007529D6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796" w:type="dxa"/>
            <w:gridSpan w:val="2"/>
            <w:shd w:val="clear" w:color="auto" w:fill="F2DBDB" w:themeFill="accent2" w:themeFillTint="33"/>
          </w:tcPr>
          <w:p w:rsidR="007529D6" w:rsidRDefault="007529D6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98" w:type="dxa"/>
            <w:shd w:val="clear" w:color="auto" w:fill="D6E3BC" w:themeFill="accent3" w:themeFillTint="66"/>
          </w:tcPr>
          <w:p w:rsidR="007529D6" w:rsidRDefault="007529D6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898" w:type="dxa"/>
            <w:shd w:val="clear" w:color="auto" w:fill="CCC0D9" w:themeFill="accent4" w:themeFillTint="66"/>
          </w:tcPr>
          <w:p w:rsidR="007529D6" w:rsidRDefault="007529D6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935" w:type="dxa"/>
            <w:shd w:val="clear" w:color="auto" w:fill="FABF8F" w:themeFill="accent6" w:themeFillTint="99"/>
          </w:tcPr>
          <w:p w:rsidR="007529D6" w:rsidRDefault="007529D6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900" w:type="dxa"/>
            <w:vMerge/>
            <w:shd w:val="clear" w:color="auto" w:fill="E5B8B7" w:themeFill="accent2" w:themeFillTint="66"/>
          </w:tcPr>
          <w:p w:rsidR="007529D6" w:rsidRPr="009F5A5D" w:rsidRDefault="007529D6" w:rsidP="007E4554">
            <w:pPr>
              <w:jc w:val="center"/>
            </w:pPr>
          </w:p>
        </w:tc>
        <w:tc>
          <w:tcPr>
            <w:tcW w:w="900" w:type="dxa"/>
            <w:vMerge/>
            <w:shd w:val="clear" w:color="auto" w:fill="D6E3BC" w:themeFill="accent3" w:themeFillTint="66"/>
            <w:vAlign w:val="center"/>
          </w:tcPr>
          <w:p w:rsidR="007529D6" w:rsidRPr="009F5A5D" w:rsidRDefault="007529D6" w:rsidP="007E4554">
            <w:pPr>
              <w:jc w:val="center"/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vMerge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DBE5F1" w:themeFill="accent1" w:themeFillTint="33"/>
          </w:tcPr>
          <w:p w:rsidR="007529D6" w:rsidRPr="00527DE8" w:rsidRDefault="007529D6" w:rsidP="007E4554">
            <w:pPr>
              <w:tabs>
                <w:tab w:val="left" w:pos="1560"/>
                <w:tab w:val="center" w:pos="4320"/>
              </w:tabs>
              <w:bidi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7DE8">
              <w:rPr>
                <w:b/>
                <w:bCs/>
                <w:i/>
                <w:iCs/>
                <w:sz w:val="20"/>
                <w:szCs w:val="20"/>
              </w:rPr>
              <w:t>a. 1</w:t>
            </w:r>
          </w:p>
        </w:tc>
        <w:tc>
          <w:tcPr>
            <w:tcW w:w="898" w:type="dxa"/>
            <w:shd w:val="clear" w:color="auto" w:fill="DBE5F1" w:themeFill="accent1" w:themeFillTint="33"/>
          </w:tcPr>
          <w:p w:rsidR="007529D6" w:rsidRPr="00527DE8" w:rsidRDefault="007529D6" w:rsidP="007E4554">
            <w:pPr>
              <w:tabs>
                <w:tab w:val="left" w:pos="1560"/>
                <w:tab w:val="center" w:pos="4320"/>
              </w:tabs>
              <w:bidi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7DE8">
              <w:rPr>
                <w:b/>
                <w:bCs/>
                <w:i/>
                <w:iCs/>
                <w:sz w:val="20"/>
                <w:szCs w:val="20"/>
              </w:rPr>
              <w:t>a.2</w:t>
            </w:r>
          </w:p>
        </w:tc>
        <w:tc>
          <w:tcPr>
            <w:tcW w:w="898" w:type="dxa"/>
            <w:shd w:val="clear" w:color="auto" w:fill="F2DBDB" w:themeFill="accent2" w:themeFillTint="33"/>
          </w:tcPr>
          <w:p w:rsidR="007529D6" w:rsidRPr="00527DE8" w:rsidRDefault="007529D6" w:rsidP="007E4554">
            <w:pPr>
              <w:tabs>
                <w:tab w:val="left" w:pos="1560"/>
                <w:tab w:val="center" w:pos="4320"/>
              </w:tabs>
              <w:bidi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7DE8">
              <w:rPr>
                <w:b/>
                <w:bCs/>
                <w:i/>
                <w:iCs/>
                <w:sz w:val="20"/>
                <w:szCs w:val="20"/>
              </w:rPr>
              <w:t>b..1</w:t>
            </w:r>
          </w:p>
        </w:tc>
        <w:tc>
          <w:tcPr>
            <w:tcW w:w="898" w:type="dxa"/>
            <w:shd w:val="clear" w:color="auto" w:fill="F2DBDB" w:themeFill="accent2" w:themeFillTint="33"/>
          </w:tcPr>
          <w:p w:rsidR="007529D6" w:rsidRPr="00527DE8" w:rsidRDefault="007529D6" w:rsidP="007E4554">
            <w:pPr>
              <w:tabs>
                <w:tab w:val="left" w:pos="1560"/>
                <w:tab w:val="center" w:pos="4320"/>
              </w:tabs>
              <w:bidi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7DE8">
              <w:rPr>
                <w:b/>
                <w:bCs/>
                <w:i/>
                <w:iCs/>
                <w:sz w:val="20"/>
                <w:szCs w:val="20"/>
              </w:rPr>
              <w:t>b.2.</w:t>
            </w:r>
          </w:p>
        </w:tc>
        <w:tc>
          <w:tcPr>
            <w:tcW w:w="898" w:type="dxa"/>
            <w:shd w:val="clear" w:color="auto" w:fill="D6E3BC" w:themeFill="accent3" w:themeFillTint="66"/>
          </w:tcPr>
          <w:p w:rsidR="007529D6" w:rsidRPr="00527DE8" w:rsidRDefault="007529D6" w:rsidP="007E4554">
            <w:pPr>
              <w:tabs>
                <w:tab w:val="left" w:pos="1560"/>
                <w:tab w:val="center" w:pos="4320"/>
              </w:tabs>
              <w:bidi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7DE8">
              <w:rPr>
                <w:b/>
                <w:bCs/>
                <w:i/>
                <w:iCs/>
                <w:sz w:val="20"/>
                <w:szCs w:val="20"/>
              </w:rPr>
              <w:t>c.1</w:t>
            </w:r>
          </w:p>
        </w:tc>
        <w:tc>
          <w:tcPr>
            <w:tcW w:w="898" w:type="dxa"/>
            <w:shd w:val="clear" w:color="auto" w:fill="CCC0D9" w:themeFill="accent4" w:themeFillTint="66"/>
          </w:tcPr>
          <w:p w:rsidR="007529D6" w:rsidRPr="00527DE8" w:rsidRDefault="007529D6" w:rsidP="007E4554">
            <w:pPr>
              <w:tabs>
                <w:tab w:val="left" w:pos="1560"/>
                <w:tab w:val="center" w:pos="4320"/>
              </w:tabs>
              <w:bidi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7DE8">
              <w:rPr>
                <w:b/>
                <w:bCs/>
                <w:i/>
                <w:iCs/>
                <w:sz w:val="20"/>
                <w:szCs w:val="20"/>
              </w:rPr>
              <w:t>d.1</w:t>
            </w:r>
          </w:p>
        </w:tc>
        <w:tc>
          <w:tcPr>
            <w:tcW w:w="935" w:type="dxa"/>
            <w:shd w:val="clear" w:color="auto" w:fill="FABF8F" w:themeFill="accent6" w:themeFillTint="99"/>
          </w:tcPr>
          <w:p w:rsidR="007529D6" w:rsidRPr="00527DE8" w:rsidRDefault="007529D6" w:rsidP="007E4554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27DE8">
              <w:rPr>
                <w:b/>
                <w:bCs/>
                <w:i/>
                <w:iCs/>
                <w:sz w:val="20"/>
                <w:szCs w:val="20"/>
              </w:rPr>
              <w:t>e. 1</w:t>
            </w:r>
          </w:p>
        </w:tc>
        <w:tc>
          <w:tcPr>
            <w:tcW w:w="900" w:type="dxa"/>
            <w:vMerge/>
            <w:shd w:val="clear" w:color="auto" w:fill="E5B8B7" w:themeFill="accent2" w:themeFillTint="66"/>
          </w:tcPr>
          <w:p w:rsidR="007529D6" w:rsidRPr="009F5A5D" w:rsidRDefault="007529D6" w:rsidP="007E4554">
            <w:pPr>
              <w:jc w:val="center"/>
            </w:pPr>
          </w:p>
        </w:tc>
        <w:tc>
          <w:tcPr>
            <w:tcW w:w="900" w:type="dxa"/>
            <w:vMerge/>
            <w:shd w:val="clear" w:color="auto" w:fill="D6E3BC" w:themeFill="accent3" w:themeFillTint="66"/>
            <w:vAlign w:val="center"/>
          </w:tcPr>
          <w:p w:rsidR="007529D6" w:rsidRPr="009F5A5D" w:rsidRDefault="007529D6" w:rsidP="007E4554">
            <w:pPr>
              <w:jc w:val="center"/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right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D99594" w:themeFill="accent2" w:themeFillTint="99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00" w:type="dxa"/>
            <w:shd w:val="clear" w:color="auto" w:fill="E5B8B7" w:themeFill="accent2" w:themeFillTint="66"/>
          </w:tcPr>
          <w:p w:rsidR="007529D6" w:rsidRDefault="007529D6" w:rsidP="007E4554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shd w:val="clear" w:color="auto" w:fill="D6E3BC" w:themeFill="accent3" w:themeFillTint="66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right"/>
            </w:pPr>
          </w:p>
        </w:tc>
        <w:tc>
          <w:tcPr>
            <w:tcW w:w="898" w:type="dxa"/>
            <w:shd w:val="clear" w:color="auto" w:fill="D99594" w:themeFill="accent2" w:themeFillTint="99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D99594" w:themeFill="accent2" w:themeFillTint="99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D99594" w:themeFill="accent2" w:themeFillTint="99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00" w:type="dxa"/>
            <w:shd w:val="clear" w:color="auto" w:fill="E5B8B7" w:themeFill="accent2" w:themeFillTint="66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shd w:val="clear" w:color="auto" w:fill="D6E3BC" w:themeFill="accent3" w:themeFillTint="66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right"/>
            </w:pPr>
          </w:p>
        </w:tc>
        <w:tc>
          <w:tcPr>
            <w:tcW w:w="898" w:type="dxa"/>
            <w:shd w:val="clear" w:color="auto" w:fill="D99594" w:themeFill="accent2" w:themeFillTint="99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D99594" w:themeFill="accent2" w:themeFillTint="99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D99594" w:themeFill="accent2" w:themeFillTint="99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00" w:type="dxa"/>
            <w:shd w:val="clear" w:color="auto" w:fill="E5B8B7" w:themeFill="accent2" w:themeFillTint="66"/>
          </w:tcPr>
          <w:p w:rsidR="007529D6" w:rsidRDefault="007529D6" w:rsidP="007E4554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shd w:val="clear" w:color="auto" w:fill="D6E3BC" w:themeFill="accent3" w:themeFillTint="66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right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D99594" w:themeFill="accent2" w:themeFillTint="99"/>
            <w:vAlign w:val="center"/>
          </w:tcPr>
          <w:p w:rsidR="007529D6" w:rsidRPr="002E5AFD" w:rsidRDefault="007529D6" w:rsidP="007E4554">
            <w:pPr>
              <w:jc w:val="center"/>
              <w:rPr>
                <w:b/>
                <w:bCs/>
              </w:rPr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00" w:type="dxa"/>
            <w:shd w:val="clear" w:color="auto" w:fill="E5B8B7" w:themeFill="accent2" w:themeFillTint="66"/>
          </w:tcPr>
          <w:p w:rsidR="007529D6" w:rsidRDefault="007529D6" w:rsidP="007E4554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shd w:val="clear" w:color="auto" w:fill="D6E3BC" w:themeFill="accent3" w:themeFillTint="66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right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D99594" w:themeFill="accent2" w:themeFillTint="99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00" w:type="dxa"/>
            <w:shd w:val="clear" w:color="auto" w:fill="E5B8B7" w:themeFill="accent2" w:themeFillTint="66"/>
          </w:tcPr>
          <w:p w:rsidR="007529D6" w:rsidRDefault="007529D6" w:rsidP="007E4554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shd w:val="clear" w:color="auto" w:fill="D6E3BC" w:themeFill="accent3" w:themeFillTint="66"/>
            <w:vAlign w:val="center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right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D99594" w:themeFill="accent2" w:themeFillTint="99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35" w:type="dxa"/>
            <w:shd w:val="clear" w:color="auto" w:fill="D99594" w:themeFill="accent2" w:themeFillTint="99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00" w:type="dxa"/>
            <w:shd w:val="clear" w:color="auto" w:fill="E5B8B7" w:themeFill="accent2" w:themeFillTint="66"/>
          </w:tcPr>
          <w:p w:rsidR="007529D6" w:rsidRDefault="007529D6" w:rsidP="007E4554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shd w:val="clear" w:color="auto" w:fill="D6E3BC" w:themeFill="accent3" w:themeFillTint="66"/>
            <w:vAlign w:val="center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right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D99594" w:themeFill="accent2" w:themeFillTint="99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00" w:type="dxa"/>
            <w:shd w:val="clear" w:color="auto" w:fill="E5B8B7" w:themeFill="accent2" w:themeFillTint="66"/>
          </w:tcPr>
          <w:p w:rsidR="007529D6" w:rsidRDefault="007529D6" w:rsidP="007E4554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shd w:val="clear" w:color="auto" w:fill="D6E3BC" w:themeFill="accent3" w:themeFillTint="66"/>
            <w:vAlign w:val="center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right"/>
            </w:pPr>
          </w:p>
        </w:tc>
        <w:tc>
          <w:tcPr>
            <w:tcW w:w="898" w:type="dxa"/>
            <w:shd w:val="clear" w:color="auto" w:fill="D99594" w:themeFill="accent2" w:themeFillTint="99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D99594" w:themeFill="accent2" w:themeFillTint="99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D99594" w:themeFill="accent2" w:themeFillTint="99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D99594" w:themeFill="accent2" w:themeFillTint="99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D99594" w:themeFill="accent2" w:themeFillTint="99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35" w:type="dxa"/>
            <w:shd w:val="clear" w:color="auto" w:fill="FFFFFF" w:themeFill="background1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00" w:type="dxa"/>
            <w:shd w:val="clear" w:color="auto" w:fill="E5B8B7" w:themeFill="accent2" w:themeFillTint="66"/>
          </w:tcPr>
          <w:p w:rsidR="007529D6" w:rsidRDefault="007529D6" w:rsidP="007E4554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shd w:val="clear" w:color="auto" w:fill="D6E3BC" w:themeFill="accent3" w:themeFillTint="66"/>
            <w:vAlign w:val="center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shd w:val="clear" w:color="auto" w:fill="E5B8B7" w:themeFill="accent2" w:themeFillTint="66"/>
            <w:vAlign w:val="center"/>
          </w:tcPr>
          <w:p w:rsidR="007529D6" w:rsidRDefault="007529D6" w:rsidP="007529D6">
            <w:pPr>
              <w:jc w:val="center"/>
            </w:pPr>
            <w:r>
              <w:t>Sub total</w:t>
            </w:r>
          </w:p>
        </w:tc>
        <w:tc>
          <w:tcPr>
            <w:tcW w:w="898" w:type="dxa"/>
            <w:shd w:val="clear" w:color="auto" w:fill="E5B8B7" w:themeFill="accent2" w:themeFillTint="66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E5B8B7" w:themeFill="accent2" w:themeFillTint="66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E5B8B7" w:themeFill="accent2" w:themeFillTint="66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E5B8B7" w:themeFill="accent2" w:themeFillTint="66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E5B8B7" w:themeFill="accent2" w:themeFillTint="66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E5B8B7" w:themeFill="accent2" w:themeFillTint="66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35" w:type="dxa"/>
            <w:shd w:val="clear" w:color="auto" w:fill="E5B8B7" w:themeFill="accent2" w:themeFillTint="66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00" w:type="dxa"/>
            <w:shd w:val="clear" w:color="auto" w:fill="E5B8B7" w:themeFill="accent2" w:themeFillTint="66"/>
          </w:tcPr>
          <w:p w:rsidR="007529D6" w:rsidRDefault="007529D6" w:rsidP="007529D6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shd w:val="clear" w:color="auto" w:fill="E5B8B7" w:themeFill="accent2" w:themeFillTint="66"/>
            <w:vAlign w:val="center"/>
          </w:tcPr>
          <w:p w:rsidR="007529D6" w:rsidRDefault="007529D6" w:rsidP="007E4554">
            <w:pPr>
              <w:jc w:val="center"/>
              <w:rPr>
                <w:color w:val="FF0000"/>
              </w:rPr>
            </w:pPr>
          </w:p>
        </w:tc>
      </w:tr>
      <w:tr w:rsidR="007529D6" w:rsidTr="007E4554">
        <w:trPr>
          <w:trHeight w:val="320"/>
          <w:jc w:val="center"/>
        </w:trPr>
        <w:tc>
          <w:tcPr>
            <w:tcW w:w="2160" w:type="dxa"/>
            <w:shd w:val="clear" w:color="auto" w:fill="D6E3BC" w:themeFill="accent3" w:themeFillTint="66"/>
            <w:vAlign w:val="center"/>
          </w:tcPr>
          <w:p w:rsidR="007529D6" w:rsidRDefault="007529D6" w:rsidP="007529D6">
            <w:pPr>
              <w:jc w:val="center"/>
            </w:pPr>
            <w:r>
              <w:t>Total</w:t>
            </w:r>
          </w:p>
        </w:tc>
        <w:tc>
          <w:tcPr>
            <w:tcW w:w="898" w:type="dxa"/>
            <w:shd w:val="clear" w:color="auto" w:fill="DBE5F1" w:themeFill="accent1" w:themeFillTint="33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DBE5F1" w:themeFill="accent1" w:themeFillTint="33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2DBDB" w:themeFill="accent2" w:themeFillTint="33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F2DBDB" w:themeFill="accent2" w:themeFillTint="33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D6E3BC" w:themeFill="accent3" w:themeFillTint="66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898" w:type="dxa"/>
            <w:shd w:val="clear" w:color="auto" w:fill="CCC0D9" w:themeFill="accent4" w:themeFillTint="66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35" w:type="dxa"/>
            <w:shd w:val="clear" w:color="auto" w:fill="FABF8F" w:themeFill="accent6" w:themeFillTint="99"/>
            <w:vAlign w:val="center"/>
          </w:tcPr>
          <w:p w:rsidR="007529D6" w:rsidRDefault="007529D6" w:rsidP="007E4554">
            <w:pPr>
              <w:jc w:val="center"/>
            </w:pPr>
          </w:p>
        </w:tc>
        <w:tc>
          <w:tcPr>
            <w:tcW w:w="900" w:type="dxa"/>
            <w:shd w:val="clear" w:color="auto" w:fill="E5B8B7" w:themeFill="accent2" w:themeFillTint="66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shd w:val="clear" w:color="auto" w:fill="D6E3BC" w:themeFill="accent3" w:themeFillTint="66"/>
            <w:vAlign w:val="center"/>
          </w:tcPr>
          <w:p w:rsidR="007529D6" w:rsidRPr="00695619" w:rsidRDefault="007529D6" w:rsidP="007E4554">
            <w:pPr>
              <w:jc w:val="center"/>
              <w:rPr>
                <w:color w:val="FF0000"/>
              </w:rPr>
            </w:pPr>
            <w:r w:rsidRPr="00695619">
              <w:rPr>
                <w:color w:val="FF0000"/>
              </w:rPr>
              <w:t>100%</w:t>
            </w:r>
          </w:p>
        </w:tc>
      </w:tr>
    </w:tbl>
    <w:p w:rsidR="007529D6" w:rsidRDefault="007529D6" w:rsidP="007529D6"/>
    <w:p w:rsidR="007529D6" w:rsidRPr="00FB7981" w:rsidRDefault="007529D6" w:rsidP="007529D6">
      <w:pPr>
        <w:ind w:left="474" w:right="142"/>
        <w:jc w:val="center"/>
        <w:rPr>
          <w:rFonts w:ascii="Arial" w:hAnsi="Arial" w:cs="GE SS Text Light"/>
          <w:bCs/>
          <w:rtl/>
        </w:rPr>
      </w:pPr>
      <w:r w:rsidRPr="00FB7981">
        <w:rPr>
          <w:rFonts w:ascii="Arial" w:hAnsi="Arial" w:cs="GE SS Text Light"/>
          <w:bCs/>
        </w:rPr>
        <w:t>The following table shows the relationship between the units and weights and main learning outcomes to course</w:t>
      </w:r>
    </w:p>
    <w:tbl>
      <w:tblPr>
        <w:tblStyle w:val="GridTable4-Accent31"/>
        <w:tblW w:w="5000" w:type="pct"/>
        <w:tblLook w:val="04A0" w:firstRow="1" w:lastRow="0" w:firstColumn="1" w:lastColumn="0" w:noHBand="0" w:noVBand="1"/>
      </w:tblPr>
      <w:tblGrid>
        <w:gridCol w:w="2085"/>
        <w:gridCol w:w="4544"/>
        <w:gridCol w:w="3523"/>
      </w:tblGrid>
      <w:tr w:rsidR="007529D6" w:rsidRPr="00852F35" w:rsidTr="007E4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top w:val="thinThickSmallGap" w:sz="18" w:space="0" w:color="4F6228" w:themeColor="accent3" w:themeShade="80"/>
              <w:left w:val="thinThick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rPr>
                <w:rFonts w:cs="GE SS Text Light"/>
                <w:sz w:val="22"/>
                <w:szCs w:val="22"/>
                <w:rtl/>
              </w:rPr>
            </w:pPr>
            <w:r>
              <w:rPr>
                <w:rFonts w:cs="GE SS Text Light"/>
                <w:sz w:val="22"/>
                <w:szCs w:val="22"/>
              </w:rPr>
              <w:t>Outcome</w:t>
            </w:r>
          </w:p>
        </w:tc>
        <w:tc>
          <w:tcPr>
            <w:tcW w:w="2238" w:type="pct"/>
            <w:tcBorders>
              <w:top w:val="thinThickSmallGap" w:sz="18" w:space="0" w:color="4F6228" w:themeColor="accent3" w:themeShade="80"/>
              <w:lef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E SS Text Light"/>
                <w:sz w:val="22"/>
                <w:szCs w:val="22"/>
                <w:rtl/>
              </w:rPr>
            </w:pPr>
            <w:r>
              <w:rPr>
                <w:rFonts w:cs="GE SS Text Light"/>
                <w:sz w:val="22"/>
                <w:szCs w:val="22"/>
              </w:rPr>
              <w:t xml:space="preserve"> weight</w:t>
            </w:r>
          </w:p>
        </w:tc>
        <w:tc>
          <w:tcPr>
            <w:tcW w:w="1735" w:type="pct"/>
            <w:tcBorders>
              <w:top w:val="thinThickSmallGap" w:sz="18" w:space="0" w:color="4F6228" w:themeColor="accent3" w:themeShade="80"/>
              <w:right w:val="thickThinSmallGap" w:sz="18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E SS Text Light"/>
                <w:sz w:val="22"/>
                <w:szCs w:val="22"/>
                <w:rtl/>
              </w:rPr>
            </w:pPr>
            <w:r>
              <w:rPr>
                <w:rFonts w:cs="GE SS Text Light"/>
                <w:sz w:val="22"/>
                <w:szCs w:val="22"/>
              </w:rPr>
              <w:t xml:space="preserve"> unit</w:t>
            </w:r>
          </w:p>
        </w:tc>
      </w:tr>
      <w:tr w:rsidR="007529D6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top w:val="single" w:sz="12" w:space="0" w:color="4F6228" w:themeColor="accent3" w:themeShade="80"/>
              <w:left w:val="thinThick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2238" w:type="pct"/>
            <w:vMerge w:val="restar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  <w:rtl/>
              </w:rPr>
            </w:pPr>
          </w:p>
        </w:tc>
        <w:tc>
          <w:tcPr>
            <w:tcW w:w="1735" w:type="pct"/>
            <w:vMerge w:val="restart"/>
            <w:tcBorders>
              <w:top w:val="single" w:sz="12" w:space="0" w:color="4F6228" w:themeColor="accent3" w:themeShade="80"/>
              <w:right w:val="thickThinSmallGap" w:sz="18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</w:tr>
      <w:tr w:rsidR="007529D6" w:rsidRPr="00852F35" w:rsidTr="007E455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thinThick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2238" w:type="pct"/>
            <w:vMerge/>
            <w:tcBorders>
              <w:lef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1735" w:type="pct"/>
            <w:vMerge/>
            <w:tcBorders>
              <w:right w:val="thickThinSmallGap" w:sz="18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  <w:rtl/>
              </w:rPr>
            </w:pPr>
          </w:p>
        </w:tc>
      </w:tr>
      <w:tr w:rsidR="007529D6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thinThickSmallGap" w:sz="18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2238" w:type="pct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1735" w:type="pct"/>
            <w:vMerge/>
            <w:tcBorders>
              <w:bottom w:val="single" w:sz="12" w:space="0" w:color="4F6228" w:themeColor="accent3" w:themeShade="80"/>
              <w:right w:val="thickThinSmallGap" w:sz="18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  <w:rtl/>
              </w:rPr>
            </w:pPr>
          </w:p>
        </w:tc>
      </w:tr>
      <w:tr w:rsidR="007529D6" w:rsidRPr="00852F35" w:rsidTr="007E4554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top w:val="single" w:sz="12" w:space="0" w:color="4F6228" w:themeColor="accent3" w:themeShade="80"/>
              <w:left w:val="thinThick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2238" w:type="pct"/>
            <w:vMerge w:val="restar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  <w:rtl/>
              </w:rPr>
            </w:pPr>
          </w:p>
        </w:tc>
        <w:tc>
          <w:tcPr>
            <w:tcW w:w="1735" w:type="pct"/>
            <w:vMerge w:val="restart"/>
            <w:tcBorders>
              <w:top w:val="single" w:sz="12" w:space="0" w:color="4F6228" w:themeColor="accent3" w:themeShade="80"/>
              <w:right w:val="thickThinSmallGap" w:sz="18" w:space="0" w:color="4F6228" w:themeColor="accent3" w:themeShade="80"/>
            </w:tcBorders>
          </w:tcPr>
          <w:p w:rsidR="007529D6" w:rsidRDefault="007529D6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29D6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thinThick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2238" w:type="pct"/>
            <w:vMerge/>
            <w:tcBorders>
              <w:lef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  <w:rtl/>
              </w:rPr>
            </w:pPr>
          </w:p>
        </w:tc>
        <w:tc>
          <w:tcPr>
            <w:tcW w:w="1735" w:type="pct"/>
            <w:vMerge/>
            <w:tcBorders>
              <w:right w:val="thickThinSmallGap" w:sz="18" w:space="0" w:color="4F6228" w:themeColor="accent3" w:themeShade="80"/>
            </w:tcBorders>
          </w:tcPr>
          <w:p w:rsidR="007529D6" w:rsidRPr="00852F35" w:rsidRDefault="007529D6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</w:tr>
      <w:tr w:rsidR="007529D6" w:rsidRPr="00852F35" w:rsidTr="007E4554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thinThickSmallGap" w:sz="18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2238" w:type="pct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  <w:rtl/>
              </w:rPr>
            </w:pPr>
          </w:p>
        </w:tc>
        <w:tc>
          <w:tcPr>
            <w:tcW w:w="1735" w:type="pct"/>
            <w:vMerge/>
            <w:tcBorders>
              <w:bottom w:val="single" w:sz="12" w:space="0" w:color="4F6228" w:themeColor="accent3" w:themeShade="80"/>
              <w:right w:val="thickThinSmallGap" w:sz="18" w:space="0" w:color="4F6228" w:themeColor="accent3" w:themeShade="80"/>
            </w:tcBorders>
          </w:tcPr>
          <w:p w:rsidR="007529D6" w:rsidRPr="00852F35" w:rsidRDefault="007529D6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</w:tr>
      <w:tr w:rsidR="007529D6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top w:val="single" w:sz="12" w:space="0" w:color="4F6228" w:themeColor="accent3" w:themeShade="80"/>
              <w:left w:val="thinThick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2238" w:type="pct"/>
            <w:vMerge w:val="restar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1735" w:type="pct"/>
            <w:vMerge w:val="restart"/>
            <w:tcBorders>
              <w:top w:val="single" w:sz="12" w:space="0" w:color="4F6228" w:themeColor="accent3" w:themeShade="80"/>
              <w:right w:val="thickThinSmallGap" w:sz="18" w:space="0" w:color="4F6228" w:themeColor="accent3" w:themeShade="80"/>
            </w:tcBorders>
          </w:tcPr>
          <w:p w:rsidR="007529D6" w:rsidRDefault="007529D6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29D6" w:rsidRPr="00852F35" w:rsidTr="007E4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thinThick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2238" w:type="pct"/>
            <w:vMerge/>
            <w:tcBorders>
              <w:lef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1735" w:type="pct"/>
            <w:vMerge/>
            <w:tcBorders>
              <w:right w:val="thickThinSmallGap" w:sz="18" w:space="0" w:color="4F6228" w:themeColor="accent3" w:themeShade="80"/>
            </w:tcBorders>
          </w:tcPr>
          <w:p w:rsidR="007529D6" w:rsidRPr="00852F35" w:rsidRDefault="007529D6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</w:tr>
      <w:tr w:rsidR="007529D6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thinThickSmallGap" w:sz="18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2238" w:type="pct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1735" w:type="pct"/>
            <w:vMerge/>
            <w:tcBorders>
              <w:bottom w:val="single" w:sz="12" w:space="0" w:color="4F6228" w:themeColor="accent3" w:themeShade="80"/>
              <w:right w:val="thickThinSmallGap" w:sz="18" w:space="0" w:color="4F6228" w:themeColor="accent3" w:themeShade="80"/>
            </w:tcBorders>
          </w:tcPr>
          <w:p w:rsidR="007529D6" w:rsidRPr="00852F35" w:rsidRDefault="007529D6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</w:tr>
      <w:tr w:rsidR="007529D6" w:rsidRPr="00852F35" w:rsidTr="007E4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top w:val="single" w:sz="12" w:space="0" w:color="4F6228" w:themeColor="accent3" w:themeShade="80"/>
              <w:left w:val="thinThick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2238" w:type="pct"/>
            <w:vMerge w:val="restar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1735" w:type="pct"/>
            <w:vMerge w:val="restart"/>
            <w:tcBorders>
              <w:top w:val="single" w:sz="12" w:space="0" w:color="4F6228" w:themeColor="accent3" w:themeShade="80"/>
              <w:right w:val="thickThinSmallGap" w:sz="18" w:space="0" w:color="4F6228" w:themeColor="accent3" w:themeShade="80"/>
            </w:tcBorders>
          </w:tcPr>
          <w:p w:rsidR="007529D6" w:rsidRDefault="007529D6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29D6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thinThick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2238" w:type="pct"/>
            <w:vMerge/>
            <w:tcBorders>
              <w:lef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1735" w:type="pct"/>
            <w:vMerge/>
            <w:tcBorders>
              <w:right w:val="thickThinSmallGap" w:sz="18" w:space="0" w:color="4F6228" w:themeColor="accent3" w:themeShade="80"/>
            </w:tcBorders>
          </w:tcPr>
          <w:p w:rsidR="007529D6" w:rsidRPr="00852F35" w:rsidRDefault="007529D6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</w:tr>
      <w:tr w:rsidR="007529D6" w:rsidRPr="00852F35" w:rsidTr="007E4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thinThick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2238" w:type="pct"/>
            <w:vMerge/>
            <w:tcBorders>
              <w:lef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1735" w:type="pct"/>
            <w:vMerge/>
            <w:tcBorders>
              <w:right w:val="thickThinSmallGap" w:sz="18" w:space="0" w:color="4F6228" w:themeColor="accent3" w:themeShade="80"/>
            </w:tcBorders>
          </w:tcPr>
          <w:p w:rsidR="007529D6" w:rsidRPr="00852F35" w:rsidRDefault="007529D6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</w:tr>
      <w:tr w:rsidR="007529D6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top w:val="single" w:sz="12" w:space="0" w:color="4F6228" w:themeColor="accent3" w:themeShade="80"/>
              <w:left w:val="thinThick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2238" w:type="pct"/>
            <w:vMerge w:val="restar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1735" w:type="pct"/>
            <w:vMerge w:val="restart"/>
            <w:tcBorders>
              <w:top w:val="single" w:sz="12" w:space="0" w:color="4F6228" w:themeColor="accent3" w:themeShade="80"/>
              <w:right w:val="thickThinSmallGap" w:sz="18" w:space="0" w:color="4F6228" w:themeColor="accent3" w:themeShade="80"/>
            </w:tcBorders>
          </w:tcPr>
          <w:p w:rsidR="007529D6" w:rsidRDefault="007529D6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29D6" w:rsidRPr="00852F35" w:rsidTr="007E4554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thinThick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2238" w:type="pct"/>
            <w:vMerge/>
            <w:tcBorders>
              <w:lef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1735" w:type="pct"/>
            <w:vMerge/>
            <w:tcBorders>
              <w:right w:val="thickThinSmallGap" w:sz="18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</w:tr>
      <w:tr w:rsidR="007529D6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" w:type="pct"/>
            <w:tcBorders>
              <w:left w:val="thinThickSmallGap" w:sz="18" w:space="0" w:color="4F6228" w:themeColor="accent3" w:themeShade="80"/>
              <w:bottom w:val="thickThin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2238" w:type="pct"/>
            <w:vMerge/>
            <w:tcBorders>
              <w:left w:val="single" w:sz="12" w:space="0" w:color="4F6228" w:themeColor="accent3" w:themeShade="80"/>
              <w:bottom w:val="thickThinSmallGap" w:sz="18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1735" w:type="pct"/>
            <w:vMerge/>
            <w:tcBorders>
              <w:bottom w:val="thickThinSmallGap" w:sz="18" w:space="0" w:color="4F6228" w:themeColor="accent3" w:themeShade="80"/>
              <w:right w:val="thickThinSmallGap" w:sz="18" w:space="0" w:color="4F6228" w:themeColor="accent3" w:themeShade="80"/>
            </w:tcBorders>
            <w:vAlign w:val="center"/>
          </w:tcPr>
          <w:p w:rsidR="007529D6" w:rsidRPr="00852F35" w:rsidRDefault="007529D6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 SS Text Light"/>
                <w:sz w:val="20"/>
                <w:szCs w:val="20"/>
              </w:rPr>
            </w:pPr>
          </w:p>
        </w:tc>
      </w:tr>
    </w:tbl>
    <w:p w:rsidR="007529D6" w:rsidRPr="00852F35" w:rsidRDefault="007529D6" w:rsidP="007529D6">
      <w:pPr>
        <w:rPr>
          <w:rtl/>
          <w:lang w:val="en"/>
        </w:rPr>
      </w:pPr>
    </w:p>
    <w:p w:rsidR="007529D6" w:rsidRPr="00852F35" w:rsidRDefault="007529D6" w:rsidP="004C552C">
      <w:pPr>
        <w:pStyle w:val="ListParagraph"/>
        <w:spacing w:before="240" w:after="240" w:line="276" w:lineRule="auto"/>
        <w:ind w:left="49"/>
        <w:rPr>
          <w:rFonts w:cs="GE SS Text Light"/>
          <w:b/>
          <w:i/>
          <w:color w:val="000000" w:themeColor="text1"/>
          <w:sz w:val="28"/>
          <w:szCs w:val="28"/>
          <w:rtl/>
          <w:lang w:bidi="ar-EG"/>
        </w:rPr>
      </w:pPr>
    </w:p>
    <w:p w:rsidR="007529D6" w:rsidRPr="00E846C6" w:rsidRDefault="007529D6" w:rsidP="00E576AC">
      <w:pPr>
        <w:tabs>
          <w:tab w:val="center" w:pos="4995"/>
          <w:tab w:val="left" w:pos="9260"/>
        </w:tabs>
        <w:jc w:val="center"/>
        <w:rPr>
          <w:rFonts w:ascii="Tahoma" w:eastAsiaTheme="minorHAnsi" w:hAnsi="Tahoma" w:cs="Tahoma"/>
          <w:b/>
          <w:bCs/>
          <w:i/>
          <w:iCs/>
          <w:sz w:val="32"/>
          <w:szCs w:val="32"/>
          <w:lang w:bidi="ar-EG"/>
        </w:rPr>
      </w:pPr>
      <w:r>
        <w:rPr>
          <w:rFonts w:ascii="Tahoma" w:eastAsiaTheme="minorHAnsi" w:hAnsi="Tahoma" w:cs="Tahoma"/>
          <w:b/>
          <w:bCs/>
          <w:i/>
          <w:iCs/>
          <w:sz w:val="32"/>
          <w:szCs w:val="32"/>
          <w:lang w:bidi="ar-EG"/>
        </w:rPr>
        <w:lastRenderedPageBreak/>
        <w:t>1</w:t>
      </w:r>
      <w:r w:rsidR="00E576AC">
        <w:rPr>
          <w:rFonts w:ascii="Tahoma" w:eastAsiaTheme="minorHAnsi" w:hAnsi="Tahoma" w:cs="Tahoma"/>
          <w:b/>
          <w:bCs/>
          <w:i/>
          <w:iCs/>
          <w:sz w:val="32"/>
          <w:szCs w:val="32"/>
          <w:lang w:bidi="ar-EG"/>
        </w:rPr>
        <w:t>0</w:t>
      </w:r>
      <w:r>
        <w:rPr>
          <w:rFonts w:ascii="Tahoma" w:eastAsiaTheme="minorHAnsi" w:hAnsi="Tahoma" w:cs="Tahoma"/>
          <w:b/>
          <w:bCs/>
          <w:i/>
          <w:iCs/>
          <w:sz w:val="32"/>
          <w:szCs w:val="32"/>
          <w:lang w:bidi="ar-EG"/>
        </w:rPr>
        <w:t>.</w:t>
      </w:r>
      <w:r w:rsidRPr="00E846C6">
        <w:rPr>
          <w:rFonts w:ascii="Tahoma" w:eastAsiaTheme="minorHAnsi" w:hAnsi="Tahoma" w:cs="Tahoma"/>
          <w:b/>
          <w:bCs/>
          <w:i/>
          <w:iCs/>
          <w:sz w:val="32"/>
          <w:szCs w:val="32"/>
          <w:lang w:bidi="ar-EG"/>
        </w:rPr>
        <w:t>Matrix determine learning outcomes (detailed) at the level of courses unit</w:t>
      </w:r>
    </w:p>
    <w:p w:rsidR="007529D6" w:rsidRDefault="007529D6" w:rsidP="007529D6">
      <w:pPr>
        <w:tabs>
          <w:tab w:val="center" w:pos="4995"/>
          <w:tab w:val="left" w:pos="9260"/>
        </w:tabs>
        <w:rPr>
          <w:b/>
          <w:bCs/>
          <w:sz w:val="44"/>
          <w:szCs w:val="44"/>
          <w:lang w:bidi="ar-EG"/>
        </w:rPr>
      </w:pPr>
      <w:r>
        <w:rPr>
          <w:b/>
          <w:bCs/>
          <w:sz w:val="44"/>
          <w:szCs w:val="44"/>
          <w:rtl/>
          <w:lang w:bidi="ar-EG"/>
        </w:rPr>
        <w:tab/>
      </w:r>
      <w:r>
        <w:rPr>
          <w:b/>
          <w:bCs/>
          <w:sz w:val="44"/>
          <w:szCs w:val="44"/>
          <w:lang w:bidi="ar-EG"/>
        </w:rPr>
        <w:t>code</w:t>
      </w:r>
      <w:r>
        <w:rPr>
          <w:b/>
          <w:bCs/>
          <w:sz w:val="44"/>
          <w:szCs w:val="44"/>
          <w:rtl/>
          <w:lang w:bidi="ar-EG"/>
        </w:rPr>
        <w:tab/>
      </w:r>
    </w:p>
    <w:p w:rsidR="007529D6" w:rsidRDefault="007529D6" w:rsidP="007529D6">
      <w:pPr>
        <w:bidi w:val="0"/>
        <w:jc w:val="center"/>
        <w:rPr>
          <w:b/>
          <w:bCs/>
          <w:sz w:val="28"/>
          <w:szCs w:val="28"/>
        </w:rPr>
      </w:pPr>
      <w:r w:rsidRPr="00DF0014">
        <w:rPr>
          <w:b/>
          <w:bCs/>
          <w:sz w:val="44"/>
          <w:szCs w:val="44"/>
          <w:lang w:bidi="ar-EG"/>
        </w:rPr>
        <w:t>MUP1</w:t>
      </w:r>
      <w:r>
        <w:rPr>
          <w:b/>
          <w:bCs/>
          <w:sz w:val="44"/>
          <w:szCs w:val="44"/>
          <w:lang w:bidi="ar-EG"/>
        </w:rPr>
        <w:t>6-4</w:t>
      </w:r>
    </w:p>
    <w:p w:rsidR="007529D6" w:rsidRDefault="007529D6" w:rsidP="007529D6">
      <w:pPr>
        <w:tabs>
          <w:tab w:val="left" w:pos="4454"/>
        </w:tabs>
        <w:bidi w:val="0"/>
        <w:rPr>
          <w:rtl/>
        </w:rPr>
      </w:pPr>
      <w:r>
        <w:tab/>
      </w:r>
    </w:p>
    <w:p w:rsidR="007529D6" w:rsidRDefault="007529D6" w:rsidP="007529D6">
      <w:pPr>
        <w:bidi w:val="0"/>
        <w:rPr>
          <w:lang w:val="en"/>
        </w:rPr>
      </w:pPr>
      <w:r>
        <w:t xml:space="preserve">Table  </w:t>
      </w:r>
      <w:r>
        <w:rPr>
          <w:lang w:val="en"/>
        </w:rPr>
        <w:t>Determining educational outcomes at the level of the lesson/unit</w:t>
      </w:r>
    </w:p>
    <w:p w:rsidR="007529D6" w:rsidRDefault="007529D6" w:rsidP="007529D6">
      <w:pPr>
        <w:tabs>
          <w:tab w:val="left" w:pos="7920"/>
        </w:tabs>
        <w:spacing w:before="240" w:after="60"/>
        <w:ind w:left="7920" w:hanging="990"/>
        <w:outlineLvl w:val="6"/>
        <w:rPr>
          <w:rtl/>
        </w:rPr>
      </w:pP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391"/>
        <w:gridCol w:w="1653"/>
        <w:gridCol w:w="1657"/>
        <w:gridCol w:w="1622"/>
        <w:gridCol w:w="1829"/>
      </w:tblGrid>
      <w:tr w:rsidR="007529D6" w:rsidTr="007E4554">
        <w:tc>
          <w:tcPr>
            <w:tcW w:w="341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529D6" w:rsidRDefault="007529D6" w:rsidP="007E4554">
            <w:pPr>
              <w:jc w:val="right"/>
            </w:pPr>
            <w:r>
              <w:t>Course:</w:t>
            </w:r>
          </w:p>
        </w:tc>
        <w:tc>
          <w:tcPr>
            <w:tcW w:w="166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529D6" w:rsidRDefault="007529D6" w:rsidP="007E4554">
            <w:pPr>
              <w:jc w:val="center"/>
            </w:pPr>
          </w:p>
        </w:tc>
        <w:tc>
          <w:tcPr>
            <w:tcW w:w="16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529D6" w:rsidRDefault="007529D6" w:rsidP="007E4554">
            <w:pPr>
              <w:jc w:val="center"/>
            </w:pPr>
            <w:r>
              <w:t>Program:</w:t>
            </w:r>
          </w:p>
        </w:tc>
        <w:tc>
          <w:tcPr>
            <w:tcW w:w="16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529D6" w:rsidRDefault="007529D6" w:rsidP="007E4554">
            <w:pPr>
              <w:jc w:val="right"/>
            </w:pPr>
          </w:p>
        </w:tc>
        <w:tc>
          <w:tcPr>
            <w:tcW w:w="183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7529D6" w:rsidRDefault="007529D6" w:rsidP="007E4554">
            <w:pPr>
              <w:jc w:val="right"/>
            </w:pPr>
            <w:r>
              <w:t xml:space="preserve">Collage: </w:t>
            </w:r>
          </w:p>
        </w:tc>
      </w:tr>
      <w:tr w:rsidR="007529D6" w:rsidTr="007E4554">
        <w:tc>
          <w:tcPr>
            <w:tcW w:w="3417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jc w:val="center"/>
              <w:rPr>
                <w:rtl/>
              </w:rPr>
            </w:pPr>
            <w:r>
              <w:t>Out come</w:t>
            </w:r>
          </w:p>
          <w:p w:rsidR="007529D6" w:rsidRDefault="007529D6" w:rsidP="007E4554">
            <w:pPr>
              <w:jc w:val="center"/>
              <w:rPr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jc w:val="center"/>
              <w:rPr>
                <w:rtl/>
              </w:rPr>
            </w:pPr>
            <w:r>
              <w:t>Outcome no.</w:t>
            </w:r>
          </w:p>
          <w:p w:rsidR="007529D6" w:rsidRPr="00FC4DEB" w:rsidRDefault="007529D6" w:rsidP="007E4554">
            <w:pPr>
              <w:jc w:val="center"/>
            </w:pPr>
          </w:p>
        </w:tc>
        <w:tc>
          <w:tcPr>
            <w:tcW w:w="166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jc w:val="center"/>
              <w:rPr>
                <w:rtl/>
              </w:rPr>
            </w:pPr>
            <w:r>
              <w:t>Topic – lesson</w:t>
            </w:r>
          </w:p>
          <w:p w:rsidR="007529D6" w:rsidRDefault="007529D6" w:rsidP="007E4554">
            <w:pPr>
              <w:jc w:val="center"/>
              <w:rPr>
                <w:rtl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jc w:val="center"/>
            </w:pPr>
            <w:r>
              <w:rPr>
                <w:rFonts w:hint="cs"/>
                <w:rtl/>
              </w:rPr>
              <w:t>ا</w:t>
            </w:r>
            <w:r>
              <w:t>weight</w:t>
            </w:r>
          </w:p>
        </w:tc>
        <w:tc>
          <w:tcPr>
            <w:tcW w:w="183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jc w:val="center"/>
              <w:rPr>
                <w:rtl/>
              </w:rPr>
            </w:pPr>
            <w:r>
              <w:t>Unit – Chapter</w:t>
            </w:r>
          </w:p>
          <w:p w:rsidR="007529D6" w:rsidRPr="00527DE8" w:rsidRDefault="007529D6" w:rsidP="007E4554">
            <w:pPr>
              <w:jc w:val="center"/>
            </w:pPr>
          </w:p>
        </w:tc>
      </w:tr>
      <w:tr w:rsidR="007529D6" w:rsidTr="007E4554">
        <w:trPr>
          <w:trHeight w:val="65"/>
        </w:trPr>
        <w:tc>
          <w:tcPr>
            <w:tcW w:w="3417" w:type="dxa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7529D6" w:rsidRPr="008C06E7" w:rsidRDefault="007529D6" w:rsidP="007E4554">
            <w:pPr>
              <w:jc w:val="right"/>
              <w:rPr>
                <w:i/>
                <w:iCs/>
                <w:sz w:val="20"/>
                <w:szCs w:val="20"/>
                <w:rtl/>
              </w:rPr>
            </w:pPr>
            <w:r w:rsidRPr="008C06E7">
              <w:rPr>
                <w:i/>
                <w:iCs/>
                <w:sz w:val="20"/>
                <w:szCs w:val="20"/>
              </w:rPr>
              <w:t>Know..</w:t>
            </w:r>
          </w:p>
        </w:tc>
        <w:tc>
          <w:tcPr>
            <w:tcW w:w="1660" w:type="dxa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7529D6" w:rsidRDefault="007529D6" w:rsidP="007E4554">
            <w:pPr>
              <w:jc w:val="center"/>
              <w:rPr>
                <w:rtl/>
              </w:rPr>
            </w:pPr>
            <w:r>
              <w:t>a-1</w:t>
            </w:r>
          </w:p>
        </w:tc>
        <w:tc>
          <w:tcPr>
            <w:tcW w:w="1663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7529D6" w:rsidRDefault="007529D6" w:rsidP="007E4554">
            <w:pPr>
              <w:jc w:val="center"/>
              <w:rPr>
                <w:rtl/>
              </w:rPr>
            </w:pPr>
            <w:r>
              <w:t>Topic-1</w:t>
            </w:r>
          </w:p>
        </w:tc>
        <w:tc>
          <w:tcPr>
            <w:tcW w:w="163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jc w:val="center"/>
            </w:pPr>
          </w:p>
          <w:p w:rsidR="007529D6" w:rsidRDefault="007529D6" w:rsidP="007E4554">
            <w:pPr>
              <w:jc w:val="center"/>
            </w:pPr>
          </w:p>
          <w:p w:rsidR="007529D6" w:rsidRDefault="007529D6" w:rsidP="007E4554">
            <w:pPr>
              <w:jc w:val="center"/>
            </w:pPr>
          </w:p>
          <w:p w:rsidR="007529D6" w:rsidRDefault="007529D6" w:rsidP="007E4554">
            <w:pPr>
              <w:jc w:val="center"/>
            </w:pPr>
            <w:r>
              <w:t>25%</w:t>
            </w:r>
          </w:p>
          <w:p w:rsidR="007529D6" w:rsidRDefault="007529D6" w:rsidP="007E4554">
            <w:pPr>
              <w:jc w:val="center"/>
            </w:pPr>
          </w:p>
        </w:tc>
        <w:tc>
          <w:tcPr>
            <w:tcW w:w="183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jc w:val="center"/>
            </w:pPr>
          </w:p>
          <w:p w:rsidR="007529D6" w:rsidRDefault="007529D6" w:rsidP="007E4554">
            <w:pPr>
              <w:jc w:val="center"/>
            </w:pPr>
            <w:r>
              <w:t>Chapter(1)</w:t>
            </w:r>
          </w:p>
          <w:p w:rsidR="007529D6" w:rsidRDefault="007529D6" w:rsidP="007E4554">
            <w:pPr>
              <w:jc w:val="center"/>
            </w:pPr>
            <w:r>
              <w:t>or</w:t>
            </w:r>
          </w:p>
          <w:p w:rsidR="007529D6" w:rsidRDefault="007529D6" w:rsidP="007E4554">
            <w:pPr>
              <w:jc w:val="center"/>
              <w:rPr>
                <w:rtl/>
              </w:rPr>
            </w:pPr>
            <w:r>
              <w:t>Unit (1)</w:t>
            </w:r>
          </w:p>
        </w:tc>
      </w:tr>
      <w:tr w:rsidR="007529D6" w:rsidTr="007E4554">
        <w:trPr>
          <w:trHeight w:val="64"/>
        </w:trPr>
        <w:tc>
          <w:tcPr>
            <w:tcW w:w="3417" w:type="dxa"/>
            <w:shd w:val="clear" w:color="auto" w:fill="FDE9D9" w:themeFill="accent6" w:themeFillTint="33"/>
          </w:tcPr>
          <w:p w:rsidR="007529D6" w:rsidRPr="008C06E7" w:rsidRDefault="007529D6" w:rsidP="007E4554">
            <w:pPr>
              <w:jc w:val="right"/>
              <w:rPr>
                <w:i/>
                <w:iCs/>
                <w:sz w:val="20"/>
                <w:szCs w:val="20"/>
                <w:rtl/>
              </w:rPr>
            </w:pPr>
            <w:r w:rsidRPr="008C06E7">
              <w:rPr>
                <w:i/>
                <w:iCs/>
                <w:sz w:val="20"/>
                <w:szCs w:val="20"/>
              </w:rPr>
              <w:t>Understand …</w:t>
            </w:r>
          </w:p>
        </w:tc>
        <w:tc>
          <w:tcPr>
            <w:tcW w:w="1660" w:type="dxa"/>
            <w:shd w:val="clear" w:color="auto" w:fill="FDE9D9" w:themeFill="accent6" w:themeFillTint="33"/>
          </w:tcPr>
          <w:p w:rsidR="007529D6" w:rsidRDefault="007529D6" w:rsidP="007E4554">
            <w:pPr>
              <w:jc w:val="center"/>
              <w:rPr>
                <w:rtl/>
              </w:rPr>
            </w:pPr>
            <w:r>
              <w:t>a-2</w:t>
            </w:r>
          </w:p>
        </w:tc>
        <w:tc>
          <w:tcPr>
            <w:tcW w:w="1663" w:type="dxa"/>
            <w:vMerge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7529D6" w:rsidRDefault="007529D6" w:rsidP="007E4554">
            <w:pPr>
              <w:jc w:val="center"/>
            </w:pPr>
          </w:p>
        </w:tc>
        <w:tc>
          <w:tcPr>
            <w:tcW w:w="1630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jc w:val="center"/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jc w:val="center"/>
            </w:pPr>
          </w:p>
        </w:tc>
      </w:tr>
      <w:tr w:rsidR="007529D6" w:rsidTr="007E4554">
        <w:trPr>
          <w:trHeight w:val="64"/>
        </w:trPr>
        <w:tc>
          <w:tcPr>
            <w:tcW w:w="3417" w:type="dxa"/>
            <w:shd w:val="clear" w:color="auto" w:fill="FDE9D9" w:themeFill="accent6" w:themeFillTint="33"/>
          </w:tcPr>
          <w:p w:rsidR="007529D6" w:rsidRPr="008C06E7" w:rsidRDefault="007529D6" w:rsidP="007E4554">
            <w:pPr>
              <w:jc w:val="right"/>
              <w:rPr>
                <w:i/>
                <w:iCs/>
                <w:sz w:val="20"/>
                <w:szCs w:val="20"/>
                <w:rtl/>
              </w:rPr>
            </w:pPr>
            <w:r w:rsidRPr="008C06E7">
              <w:rPr>
                <w:i/>
                <w:iCs/>
                <w:sz w:val="20"/>
                <w:szCs w:val="20"/>
              </w:rPr>
              <w:t>Apply</w:t>
            </w:r>
          </w:p>
        </w:tc>
        <w:tc>
          <w:tcPr>
            <w:tcW w:w="1660" w:type="dxa"/>
            <w:shd w:val="clear" w:color="auto" w:fill="FDE9D9" w:themeFill="accent6" w:themeFillTint="33"/>
          </w:tcPr>
          <w:p w:rsidR="007529D6" w:rsidRDefault="007529D6" w:rsidP="007E4554">
            <w:pPr>
              <w:jc w:val="center"/>
              <w:rPr>
                <w:rtl/>
              </w:rPr>
            </w:pPr>
            <w:r>
              <w:t>b-1</w:t>
            </w:r>
          </w:p>
        </w:tc>
        <w:tc>
          <w:tcPr>
            <w:tcW w:w="1663" w:type="dxa"/>
            <w:vMerge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7529D6" w:rsidRDefault="007529D6" w:rsidP="007E4554">
            <w:pPr>
              <w:jc w:val="center"/>
            </w:pPr>
          </w:p>
        </w:tc>
        <w:tc>
          <w:tcPr>
            <w:tcW w:w="1630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jc w:val="center"/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jc w:val="center"/>
            </w:pPr>
          </w:p>
        </w:tc>
      </w:tr>
      <w:tr w:rsidR="007529D6" w:rsidTr="007E4554">
        <w:tc>
          <w:tcPr>
            <w:tcW w:w="3417" w:type="dxa"/>
            <w:shd w:val="clear" w:color="auto" w:fill="FDE9D9" w:themeFill="accent6" w:themeFillTint="33"/>
          </w:tcPr>
          <w:p w:rsidR="007529D6" w:rsidRPr="008C06E7" w:rsidRDefault="007529D6" w:rsidP="007E4554">
            <w:pPr>
              <w:jc w:val="right"/>
              <w:rPr>
                <w:i/>
                <w:iCs/>
                <w:sz w:val="20"/>
                <w:szCs w:val="20"/>
                <w:rtl/>
              </w:rPr>
            </w:pPr>
            <w:r w:rsidRPr="008C06E7">
              <w:rPr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660" w:type="dxa"/>
            <w:shd w:val="clear" w:color="auto" w:fill="FDE9D9" w:themeFill="accent6" w:themeFillTint="33"/>
          </w:tcPr>
          <w:p w:rsidR="007529D6" w:rsidRDefault="007529D6" w:rsidP="007E4554">
            <w:pPr>
              <w:jc w:val="center"/>
              <w:rPr>
                <w:rtl/>
              </w:rPr>
            </w:pPr>
            <w:r>
              <w:t>c-1</w:t>
            </w:r>
          </w:p>
        </w:tc>
        <w:tc>
          <w:tcPr>
            <w:tcW w:w="1663" w:type="dxa"/>
            <w:vMerge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7529D6" w:rsidRDefault="007529D6" w:rsidP="007E4554">
            <w:pPr>
              <w:jc w:val="center"/>
              <w:rPr>
                <w:rtl/>
              </w:rPr>
            </w:pPr>
          </w:p>
        </w:tc>
        <w:tc>
          <w:tcPr>
            <w:tcW w:w="1630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rPr>
                <w:rtl/>
              </w:rPr>
            </w:pPr>
          </w:p>
        </w:tc>
      </w:tr>
      <w:tr w:rsidR="007529D6" w:rsidTr="007E4554">
        <w:tc>
          <w:tcPr>
            <w:tcW w:w="3417" w:type="dxa"/>
            <w:shd w:val="clear" w:color="auto" w:fill="FDE9D9" w:themeFill="accent6" w:themeFillTint="33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660" w:type="dxa"/>
            <w:shd w:val="clear" w:color="auto" w:fill="FDE9D9" w:themeFill="accent6" w:themeFillTint="33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663" w:type="dxa"/>
            <w:vMerge w:val="restar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7529D6" w:rsidRDefault="007529D6" w:rsidP="007E4554">
            <w:pPr>
              <w:jc w:val="center"/>
              <w:rPr>
                <w:rtl/>
              </w:rPr>
            </w:pPr>
            <w:r>
              <w:t>Topic-2</w:t>
            </w:r>
          </w:p>
        </w:tc>
        <w:tc>
          <w:tcPr>
            <w:tcW w:w="1630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rPr>
                <w:rtl/>
              </w:rPr>
            </w:pPr>
          </w:p>
        </w:tc>
      </w:tr>
      <w:tr w:rsidR="007529D6" w:rsidTr="007E4554">
        <w:tc>
          <w:tcPr>
            <w:tcW w:w="3417" w:type="dxa"/>
            <w:shd w:val="clear" w:color="auto" w:fill="FDE9D9" w:themeFill="accent6" w:themeFillTint="33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660" w:type="dxa"/>
            <w:shd w:val="clear" w:color="auto" w:fill="FDE9D9" w:themeFill="accent6" w:themeFillTint="33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663" w:type="dxa"/>
            <w:vMerge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630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rPr>
                <w:rtl/>
              </w:rPr>
            </w:pPr>
          </w:p>
        </w:tc>
      </w:tr>
      <w:tr w:rsidR="007529D6" w:rsidTr="007E4554">
        <w:tc>
          <w:tcPr>
            <w:tcW w:w="3417" w:type="dxa"/>
            <w:shd w:val="clear" w:color="auto" w:fill="FDE9D9" w:themeFill="accent6" w:themeFillTint="33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660" w:type="dxa"/>
            <w:shd w:val="clear" w:color="auto" w:fill="FDE9D9" w:themeFill="accent6" w:themeFillTint="33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663" w:type="dxa"/>
            <w:vMerge w:val="restar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7529D6" w:rsidRDefault="007529D6" w:rsidP="007E4554">
            <w:pPr>
              <w:jc w:val="center"/>
              <w:rPr>
                <w:rtl/>
              </w:rPr>
            </w:pPr>
            <w:r>
              <w:t>Topic-1</w:t>
            </w:r>
          </w:p>
        </w:tc>
        <w:tc>
          <w:tcPr>
            <w:tcW w:w="1630" w:type="dxa"/>
            <w:vMerge w:val="restart"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jc w:val="center"/>
            </w:pPr>
          </w:p>
          <w:p w:rsidR="007529D6" w:rsidRDefault="007529D6" w:rsidP="007E4554">
            <w:pPr>
              <w:jc w:val="center"/>
            </w:pPr>
          </w:p>
          <w:p w:rsidR="007529D6" w:rsidRDefault="007529D6" w:rsidP="007E4554">
            <w:pPr>
              <w:jc w:val="center"/>
            </w:pPr>
            <w:r>
              <w:t>15%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jc w:val="center"/>
            </w:pPr>
          </w:p>
          <w:p w:rsidR="007529D6" w:rsidRDefault="007529D6" w:rsidP="007E4554">
            <w:pPr>
              <w:jc w:val="center"/>
            </w:pPr>
            <w:r>
              <w:t>Chapter(2)</w:t>
            </w:r>
          </w:p>
          <w:p w:rsidR="007529D6" w:rsidRDefault="007529D6" w:rsidP="007E4554">
            <w:pPr>
              <w:jc w:val="center"/>
            </w:pPr>
            <w:r>
              <w:t>or</w:t>
            </w:r>
          </w:p>
          <w:p w:rsidR="007529D6" w:rsidRDefault="007529D6" w:rsidP="007E4554">
            <w:pPr>
              <w:jc w:val="center"/>
              <w:rPr>
                <w:rtl/>
              </w:rPr>
            </w:pPr>
            <w:r>
              <w:t>Unit (2)</w:t>
            </w:r>
          </w:p>
        </w:tc>
      </w:tr>
      <w:tr w:rsidR="007529D6" w:rsidTr="007E4554">
        <w:tc>
          <w:tcPr>
            <w:tcW w:w="3417" w:type="dxa"/>
            <w:shd w:val="clear" w:color="auto" w:fill="FDE9D9" w:themeFill="accent6" w:themeFillTint="33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660" w:type="dxa"/>
            <w:shd w:val="clear" w:color="auto" w:fill="FDE9D9" w:themeFill="accent6" w:themeFillTint="33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663" w:type="dxa"/>
            <w:vMerge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630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rPr>
                <w:rtl/>
              </w:rPr>
            </w:pPr>
          </w:p>
        </w:tc>
      </w:tr>
      <w:tr w:rsidR="007529D6" w:rsidTr="007E4554">
        <w:tc>
          <w:tcPr>
            <w:tcW w:w="3417" w:type="dxa"/>
            <w:shd w:val="clear" w:color="auto" w:fill="FDE9D9" w:themeFill="accent6" w:themeFillTint="33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660" w:type="dxa"/>
            <w:shd w:val="clear" w:color="auto" w:fill="FDE9D9" w:themeFill="accent6" w:themeFillTint="33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663" w:type="dxa"/>
            <w:vMerge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630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rPr>
                <w:rtl/>
              </w:rPr>
            </w:pPr>
          </w:p>
        </w:tc>
      </w:tr>
      <w:tr w:rsidR="007529D6" w:rsidTr="007E4554">
        <w:tc>
          <w:tcPr>
            <w:tcW w:w="3417" w:type="dxa"/>
            <w:shd w:val="clear" w:color="auto" w:fill="FDE9D9" w:themeFill="accent6" w:themeFillTint="33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660" w:type="dxa"/>
            <w:shd w:val="clear" w:color="auto" w:fill="FDE9D9" w:themeFill="accent6" w:themeFillTint="33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663" w:type="dxa"/>
            <w:vMerge w:val="restar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7529D6" w:rsidRDefault="007529D6" w:rsidP="007E4554">
            <w:pPr>
              <w:jc w:val="center"/>
              <w:rPr>
                <w:rtl/>
              </w:rPr>
            </w:pPr>
            <w:r>
              <w:t>Topic-2</w:t>
            </w:r>
          </w:p>
        </w:tc>
        <w:tc>
          <w:tcPr>
            <w:tcW w:w="1630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rPr>
                <w:rtl/>
              </w:rPr>
            </w:pPr>
          </w:p>
        </w:tc>
      </w:tr>
      <w:tr w:rsidR="007529D6" w:rsidTr="007E4554">
        <w:tc>
          <w:tcPr>
            <w:tcW w:w="3417" w:type="dxa"/>
            <w:shd w:val="clear" w:color="auto" w:fill="FDE9D9" w:themeFill="accent6" w:themeFillTint="33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660" w:type="dxa"/>
            <w:shd w:val="clear" w:color="auto" w:fill="FDE9D9" w:themeFill="accent6" w:themeFillTint="33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663" w:type="dxa"/>
            <w:vMerge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630" w:type="dxa"/>
            <w:vMerge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rPr>
                <w:rtl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BD4B4" w:themeFill="accent6" w:themeFillTint="66"/>
          </w:tcPr>
          <w:p w:rsidR="007529D6" w:rsidRDefault="007529D6" w:rsidP="007E4554">
            <w:pPr>
              <w:rPr>
                <w:rtl/>
              </w:rPr>
            </w:pPr>
          </w:p>
        </w:tc>
      </w:tr>
    </w:tbl>
    <w:p w:rsidR="007529D6" w:rsidRDefault="007529D6" w:rsidP="007529D6"/>
    <w:p w:rsidR="007529D6" w:rsidRDefault="007529D6" w:rsidP="007529D6">
      <w:pPr>
        <w:rPr>
          <w:lang w:val="en"/>
        </w:rPr>
      </w:pPr>
    </w:p>
    <w:p w:rsidR="007529D6" w:rsidRDefault="007529D6" w:rsidP="007529D6">
      <w:pPr>
        <w:rPr>
          <w:lang w:val="en"/>
        </w:rPr>
      </w:pPr>
    </w:p>
    <w:p w:rsidR="007529D6" w:rsidRDefault="007529D6" w:rsidP="007529D6">
      <w:pPr>
        <w:rPr>
          <w:lang w:val="en"/>
        </w:rPr>
      </w:pPr>
    </w:p>
    <w:p w:rsidR="007529D6" w:rsidRDefault="007529D6" w:rsidP="007529D6">
      <w:pPr>
        <w:rPr>
          <w:lang w:val="en"/>
        </w:rPr>
      </w:pPr>
    </w:p>
    <w:p w:rsidR="007529D6" w:rsidRDefault="007529D6" w:rsidP="007529D6">
      <w:pPr>
        <w:rPr>
          <w:lang w:val="en"/>
        </w:rPr>
      </w:pPr>
    </w:p>
    <w:p w:rsidR="007529D6" w:rsidRDefault="007529D6" w:rsidP="007529D6">
      <w:pPr>
        <w:rPr>
          <w:lang w:val="en"/>
        </w:rPr>
      </w:pPr>
    </w:p>
    <w:p w:rsidR="007529D6" w:rsidRDefault="007529D6" w:rsidP="007529D6">
      <w:pPr>
        <w:rPr>
          <w:lang w:val="en"/>
        </w:rPr>
      </w:pPr>
    </w:p>
    <w:p w:rsidR="007529D6" w:rsidRDefault="007529D6" w:rsidP="007529D6">
      <w:pPr>
        <w:rPr>
          <w:lang w:val="en"/>
        </w:rPr>
      </w:pPr>
    </w:p>
    <w:p w:rsidR="007529D6" w:rsidRDefault="007529D6" w:rsidP="007529D6">
      <w:pPr>
        <w:rPr>
          <w:lang w:val="en"/>
        </w:rPr>
      </w:pPr>
    </w:p>
    <w:p w:rsidR="007529D6" w:rsidRDefault="007529D6" w:rsidP="007529D6">
      <w:pPr>
        <w:rPr>
          <w:lang w:val="en"/>
        </w:rPr>
      </w:pPr>
    </w:p>
    <w:p w:rsidR="007529D6" w:rsidRDefault="007529D6" w:rsidP="007529D6">
      <w:pPr>
        <w:rPr>
          <w:lang w:val="en"/>
        </w:rPr>
      </w:pPr>
    </w:p>
    <w:p w:rsidR="007529D6" w:rsidRDefault="007529D6" w:rsidP="007529D6">
      <w:pPr>
        <w:rPr>
          <w:lang w:val="en"/>
        </w:rPr>
      </w:pPr>
    </w:p>
    <w:p w:rsidR="007529D6" w:rsidRDefault="007529D6" w:rsidP="007529D6">
      <w:pPr>
        <w:rPr>
          <w:lang w:val="en"/>
        </w:rPr>
      </w:pPr>
    </w:p>
    <w:p w:rsidR="0085460B" w:rsidRPr="00765702" w:rsidRDefault="0085460B" w:rsidP="00E576AC">
      <w:pPr>
        <w:bidi w:val="0"/>
        <w:spacing w:before="240" w:line="276" w:lineRule="auto"/>
        <w:ind w:left="360"/>
        <w:rPr>
          <w:rFonts w:ascii="Tahoma" w:eastAsiaTheme="minorHAnsi" w:hAnsi="Tahoma" w:cs="GE SS Text Light"/>
          <w:b/>
          <w:i/>
          <w:sz w:val="28"/>
          <w:szCs w:val="28"/>
          <w:lang w:bidi="ar-EG"/>
        </w:rPr>
      </w:pPr>
      <w:r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lastRenderedPageBreak/>
        <w:t>1</w:t>
      </w:r>
      <w:r w:rsidR="00E576AC"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t>1</w:t>
      </w:r>
      <w:r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t>.</w:t>
      </w:r>
      <w:r w:rsidRPr="00765702"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t xml:space="preserve"> Questions banks matrix associated</w:t>
      </w:r>
      <w:r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t xml:space="preserve"> to</w:t>
      </w:r>
      <w:r w:rsidRPr="00765702"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t xml:space="preserve"> (detailed) learning outcomes at the level of courses unit</w:t>
      </w:r>
    </w:p>
    <w:p w:rsidR="0085460B" w:rsidRPr="00765702" w:rsidRDefault="0085460B" w:rsidP="0085460B">
      <w:pPr>
        <w:tabs>
          <w:tab w:val="center" w:pos="4995"/>
          <w:tab w:val="left" w:pos="9260"/>
        </w:tabs>
        <w:jc w:val="center"/>
        <w:rPr>
          <w:b/>
          <w:bCs/>
          <w:sz w:val="44"/>
          <w:szCs w:val="44"/>
          <w:lang w:bidi="ar-EG"/>
        </w:rPr>
      </w:pPr>
      <w:r w:rsidRPr="00765702">
        <w:rPr>
          <w:b/>
          <w:bCs/>
          <w:sz w:val="44"/>
          <w:szCs w:val="44"/>
          <w:lang w:bidi="ar-EG"/>
        </w:rPr>
        <w:t>code</w:t>
      </w:r>
    </w:p>
    <w:p w:rsidR="0085460B" w:rsidRPr="00765702" w:rsidRDefault="0085460B" w:rsidP="0085460B">
      <w:pPr>
        <w:tabs>
          <w:tab w:val="center" w:pos="4995"/>
          <w:tab w:val="left" w:pos="9260"/>
        </w:tabs>
        <w:jc w:val="center"/>
        <w:rPr>
          <w:b/>
          <w:bCs/>
          <w:sz w:val="44"/>
          <w:szCs w:val="44"/>
          <w:lang w:bidi="ar-EG"/>
        </w:rPr>
      </w:pPr>
      <w:r w:rsidRPr="00765702">
        <w:rPr>
          <w:b/>
          <w:bCs/>
          <w:sz w:val="44"/>
          <w:szCs w:val="44"/>
          <w:lang w:bidi="ar-EG"/>
        </w:rPr>
        <w:t>MUP16-5</w:t>
      </w:r>
    </w:p>
    <w:tbl>
      <w:tblPr>
        <w:tblStyle w:val="ListTable4-Accent31"/>
        <w:bidiVisual/>
        <w:tblW w:w="5000" w:type="pct"/>
        <w:tblBorders>
          <w:top w:val="thinThickSmallGap" w:sz="18" w:space="0" w:color="4F6228" w:themeColor="accent3" w:themeShade="80"/>
          <w:left w:val="thinThickSmallGap" w:sz="18" w:space="0" w:color="4F6228" w:themeColor="accent3" w:themeShade="80"/>
          <w:bottom w:val="thickThinSmallGap" w:sz="18" w:space="0" w:color="4F6228" w:themeColor="accent3" w:themeShade="80"/>
          <w:right w:val="thickThinSmallGap" w:sz="18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5334"/>
        <w:gridCol w:w="1555"/>
        <w:gridCol w:w="1610"/>
        <w:gridCol w:w="1653"/>
      </w:tblGrid>
      <w:tr w:rsidR="0085460B" w:rsidRPr="00852F35" w:rsidTr="007E4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tcBorders>
              <w:top w:val="none" w:sz="0" w:space="0" w:color="auto"/>
              <w:left w:val="none" w:sz="0" w:space="0" w:color="auto"/>
              <w:bottom w:val="single" w:sz="12" w:space="0" w:color="4F6228" w:themeColor="accent3" w:themeShade="80"/>
            </w:tcBorders>
            <w:vAlign w:val="center"/>
          </w:tcPr>
          <w:p w:rsidR="0085460B" w:rsidRPr="00852F35" w:rsidRDefault="0085460B" w:rsidP="007E4554">
            <w:pPr>
              <w:jc w:val="center"/>
              <w:rPr>
                <w:rFonts w:cs="GE SS Text Light"/>
                <w:rtl/>
              </w:rPr>
            </w:pPr>
            <w:r>
              <w:rPr>
                <w:rFonts w:cs="GE SS Text Light"/>
              </w:rPr>
              <w:t>course</w:t>
            </w:r>
          </w:p>
        </w:tc>
        <w:tc>
          <w:tcPr>
            <w:tcW w:w="766" w:type="pct"/>
            <w:tcBorders>
              <w:top w:val="none" w:sz="0" w:space="0" w:color="auto"/>
              <w:bottom w:val="single" w:sz="12" w:space="0" w:color="4F6228" w:themeColor="accent3" w:themeShade="80"/>
            </w:tcBorders>
            <w:vAlign w:val="center"/>
          </w:tcPr>
          <w:p w:rsidR="0085460B" w:rsidRPr="00852F35" w:rsidRDefault="0085460B" w:rsidP="007E4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E SS Text Light"/>
                <w:rtl/>
              </w:rPr>
            </w:pPr>
            <w:r>
              <w:rPr>
                <w:rFonts w:cs="GE SS Text Light"/>
              </w:rPr>
              <w:t>program</w:t>
            </w:r>
          </w:p>
        </w:tc>
        <w:tc>
          <w:tcPr>
            <w:tcW w:w="793" w:type="pct"/>
            <w:tcBorders>
              <w:top w:val="none" w:sz="0" w:space="0" w:color="auto"/>
              <w:bottom w:val="single" w:sz="12" w:space="0" w:color="4F6228" w:themeColor="accent3" w:themeShade="80"/>
            </w:tcBorders>
            <w:vAlign w:val="center"/>
          </w:tcPr>
          <w:p w:rsidR="0085460B" w:rsidRPr="00852F35" w:rsidRDefault="0085460B" w:rsidP="007E4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E SS Text Light"/>
                <w:rtl/>
              </w:rPr>
            </w:pPr>
          </w:p>
        </w:tc>
        <w:tc>
          <w:tcPr>
            <w:tcW w:w="814" w:type="pct"/>
            <w:tcBorders>
              <w:top w:val="none" w:sz="0" w:space="0" w:color="auto"/>
              <w:bottom w:val="single" w:sz="12" w:space="0" w:color="4F6228" w:themeColor="accent3" w:themeShade="80"/>
              <w:right w:val="none" w:sz="0" w:space="0" w:color="auto"/>
            </w:tcBorders>
            <w:vAlign w:val="center"/>
          </w:tcPr>
          <w:p w:rsidR="0085460B" w:rsidRPr="00852F35" w:rsidRDefault="0085460B" w:rsidP="007E4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GE SS Text Light"/>
                <w:rtl/>
              </w:rPr>
            </w:pPr>
            <w:r>
              <w:rPr>
                <w:rFonts w:cs="GE SS Text Light"/>
              </w:rPr>
              <w:t>collage</w:t>
            </w:r>
          </w:p>
        </w:tc>
      </w:tr>
      <w:tr w:rsidR="0085460B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</w:tcBorders>
            <w:vAlign w:val="center"/>
          </w:tcPr>
          <w:p w:rsidR="0085460B" w:rsidRPr="000C362F" w:rsidRDefault="0085460B" w:rsidP="0085460B">
            <w:pPr>
              <w:bidi w:val="0"/>
            </w:pPr>
            <w:r w:rsidRPr="000C362F">
              <w:rPr>
                <w:lang w:val="en"/>
              </w:rPr>
              <w:t xml:space="preserve">Questions to measure learning </w:t>
            </w:r>
            <w:r>
              <w:rPr>
                <w:lang w:val="en"/>
              </w:rPr>
              <w:t xml:space="preserve">domains </w:t>
            </w:r>
            <w:r w:rsidRPr="000C362F">
              <w:rPr>
                <w:lang w:val="en"/>
              </w:rPr>
              <w:t xml:space="preserve"> </w:t>
            </w:r>
            <w:r>
              <w:rPr>
                <w:lang w:val="en"/>
              </w:rPr>
              <w:t>A</w:t>
            </w:r>
            <w:r w:rsidRPr="000C362F">
              <w:rPr>
                <w:lang w:val="en"/>
              </w:rPr>
              <w:t>-</w:t>
            </w:r>
            <w:r>
              <w:rPr>
                <w:lang w:val="en"/>
              </w:rPr>
              <w:t>B</w:t>
            </w:r>
            <w:r w:rsidRPr="000C362F">
              <w:rPr>
                <w:lang w:val="en"/>
              </w:rPr>
              <w:br/>
            </w:r>
            <w:r w:rsidRPr="000C362F">
              <w:rPr>
                <w:lang w:val="en"/>
              </w:rPr>
              <w:sym w:font="Symbol" w:char="F0A7"/>
            </w:r>
            <w:r w:rsidRPr="000C362F">
              <w:rPr>
                <w:lang w:val="en"/>
              </w:rPr>
              <w:t xml:space="preserve"> multiple choice.</w:t>
            </w:r>
            <w:r w:rsidRPr="000C362F">
              <w:rPr>
                <w:lang w:val="en"/>
              </w:rPr>
              <w:br/>
            </w:r>
            <w:r w:rsidRPr="000C362F">
              <w:rPr>
                <w:lang w:val="en"/>
              </w:rPr>
              <w:sym w:font="Symbol" w:char="F0A7"/>
            </w:r>
            <w:r w:rsidRPr="000C362F">
              <w:rPr>
                <w:lang w:val="en"/>
              </w:rPr>
              <w:t xml:space="preserve"> right and wrong.</w:t>
            </w:r>
            <w:r w:rsidRPr="000C362F">
              <w:rPr>
                <w:lang w:val="en"/>
              </w:rPr>
              <w:br/>
            </w:r>
            <w:r w:rsidRPr="000C362F">
              <w:rPr>
                <w:lang w:val="en"/>
              </w:rPr>
              <w:sym w:font="Symbol" w:char="F0A7"/>
            </w:r>
            <w:r w:rsidRPr="000C362F">
              <w:rPr>
                <w:lang w:val="en"/>
              </w:rPr>
              <w:t xml:space="preserve"> pairing</w:t>
            </w:r>
            <w:r w:rsidRPr="000C362F">
              <w:rPr>
                <w:lang w:val="en"/>
              </w:rPr>
              <w:br/>
            </w:r>
            <w:r w:rsidRPr="000C362F">
              <w:rPr>
                <w:lang w:val="en"/>
              </w:rPr>
              <w:sym w:font="Symbol" w:char="F0A7"/>
            </w:r>
            <w:r w:rsidRPr="000C362F">
              <w:rPr>
                <w:lang w:val="en"/>
              </w:rPr>
              <w:t xml:space="preserve"> rearrangement</w:t>
            </w:r>
          </w:p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bidi w:val="0"/>
              <w:rPr>
                <w:b w:val="0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</w:tcBorders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GE SS Text Light"/>
              </w:rPr>
            </w:pPr>
            <w:r>
              <w:rPr>
                <w:rFonts w:ascii="Arial" w:hAnsi="Arial" w:cs="GE SS Text Light"/>
              </w:rPr>
              <w:t>Outcome code</w:t>
            </w:r>
          </w:p>
        </w:tc>
        <w:tc>
          <w:tcPr>
            <w:tcW w:w="793" w:type="pct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</w:tcBorders>
          </w:tcPr>
          <w:p w:rsidR="0085460B" w:rsidRDefault="0085460B" w:rsidP="007E455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5460B" w:rsidRPr="00D11F8A" w:rsidRDefault="0085460B" w:rsidP="007E455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1F8A">
              <w:t>Topic – lesson</w:t>
            </w:r>
          </w:p>
        </w:tc>
        <w:tc>
          <w:tcPr>
            <w:tcW w:w="814" w:type="pct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</w:tcBorders>
          </w:tcPr>
          <w:p w:rsidR="0085460B" w:rsidRDefault="0085460B" w:rsidP="007E4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5460B" w:rsidRPr="003F7938" w:rsidRDefault="0085460B" w:rsidP="007E4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938">
              <w:t>Unit – Chapter</w:t>
            </w:r>
          </w:p>
        </w:tc>
      </w:tr>
      <w:tr w:rsidR="0085460B" w:rsidRPr="00852F35" w:rsidTr="007E4554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tcBorders>
              <w:top w:val="single" w:sz="12" w:space="0" w:color="4F6228" w:themeColor="accent3" w:themeShade="80"/>
            </w:tcBorders>
            <w:vAlign w:val="center"/>
          </w:tcPr>
          <w:p w:rsidR="0085460B" w:rsidRPr="00852F35" w:rsidRDefault="0085460B" w:rsidP="007E4554">
            <w:pPr>
              <w:jc w:val="center"/>
              <w:rPr>
                <w:b w:val="0"/>
                <w:bCs w:val="0"/>
                <w:rtl/>
              </w:rPr>
            </w:pPr>
            <w:r>
              <w:rPr>
                <w:b w:val="0"/>
                <w:bCs w:val="0"/>
              </w:rPr>
              <w:t>Code:</w:t>
            </w:r>
          </w:p>
        </w:tc>
        <w:tc>
          <w:tcPr>
            <w:tcW w:w="766" w:type="pct"/>
            <w:vMerge w:val="restart"/>
            <w:tcBorders>
              <w:top w:val="single" w:sz="12" w:space="0" w:color="4F6228" w:themeColor="accent3" w:themeShade="80"/>
            </w:tcBorders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</w:rPr>
            </w:pPr>
          </w:p>
        </w:tc>
        <w:tc>
          <w:tcPr>
            <w:tcW w:w="793" w:type="pct"/>
            <w:vMerge w:val="restart"/>
            <w:tcBorders>
              <w:top w:val="single" w:sz="12" w:space="0" w:color="4F6228" w:themeColor="accent3" w:themeShade="80"/>
            </w:tcBorders>
          </w:tcPr>
          <w:p w:rsidR="0085460B" w:rsidRPr="006733BC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3BC">
              <w:t>Topic-1</w:t>
            </w:r>
          </w:p>
          <w:p w:rsidR="0085460B" w:rsidRPr="006733BC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4" w:type="pct"/>
            <w:vMerge w:val="restart"/>
            <w:tcBorders>
              <w:top w:val="single" w:sz="12" w:space="0" w:color="4F6228" w:themeColor="accent3" w:themeShade="80"/>
            </w:tcBorders>
          </w:tcPr>
          <w:p w:rsidR="0085460B" w:rsidRPr="003F7938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460B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460B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5460B" w:rsidRPr="003F7938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938">
              <w:t>Chapter(1)</w:t>
            </w:r>
          </w:p>
          <w:p w:rsidR="0085460B" w:rsidRPr="003F7938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938">
              <w:t>or</w:t>
            </w:r>
          </w:p>
          <w:p w:rsidR="0085460B" w:rsidRPr="003F7938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938">
              <w:t>Unit (1)</w:t>
            </w:r>
          </w:p>
          <w:p w:rsidR="0085460B" w:rsidRPr="003F7938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460B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vAlign w:val="center"/>
          </w:tcPr>
          <w:p w:rsidR="0085460B" w:rsidRPr="00852F35" w:rsidRDefault="0085460B" w:rsidP="007E4554">
            <w:pPr>
              <w:pStyle w:val="ListParagraph"/>
              <w:numPr>
                <w:ilvl w:val="0"/>
                <w:numId w:val="12"/>
              </w:numPr>
              <w:tabs>
                <w:tab w:val="center" w:pos="4739"/>
                <w:tab w:val="left" w:pos="5838"/>
                <w:tab w:val="left" w:pos="8728"/>
              </w:tabs>
              <w:bidi/>
              <w:rPr>
                <w:b w:val="0"/>
                <w:bCs w:val="0"/>
              </w:rPr>
            </w:pPr>
          </w:p>
        </w:tc>
        <w:tc>
          <w:tcPr>
            <w:tcW w:w="766" w:type="pct"/>
            <w:vMerge/>
            <w:vAlign w:val="center"/>
          </w:tcPr>
          <w:p w:rsidR="0085460B" w:rsidRPr="00852F35" w:rsidRDefault="0085460B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3" w:type="pct"/>
            <w:vMerge/>
          </w:tcPr>
          <w:p w:rsidR="0085460B" w:rsidRPr="00852F35" w:rsidRDefault="0085460B" w:rsidP="007E455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14" w:type="pct"/>
            <w:vMerge/>
          </w:tcPr>
          <w:p w:rsidR="0085460B" w:rsidRPr="00852F35" w:rsidRDefault="0085460B" w:rsidP="007E455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5460B" w:rsidRPr="00852F35" w:rsidTr="007E4554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vAlign w:val="center"/>
          </w:tcPr>
          <w:p w:rsidR="0085460B" w:rsidRPr="00852F35" w:rsidRDefault="0085460B" w:rsidP="007E4554">
            <w:pPr>
              <w:jc w:val="center"/>
              <w:rPr>
                <w:b w:val="0"/>
                <w:bCs w:val="0"/>
                <w:rtl/>
              </w:rPr>
            </w:pPr>
            <w:r>
              <w:rPr>
                <w:b w:val="0"/>
                <w:bCs w:val="0"/>
              </w:rPr>
              <w:t>Code:</w:t>
            </w:r>
          </w:p>
        </w:tc>
        <w:tc>
          <w:tcPr>
            <w:tcW w:w="766" w:type="pct"/>
            <w:vMerge/>
            <w:vAlign w:val="center"/>
          </w:tcPr>
          <w:p w:rsidR="0085460B" w:rsidRPr="00852F35" w:rsidRDefault="0085460B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3" w:type="pct"/>
            <w:vMerge/>
          </w:tcPr>
          <w:p w:rsidR="0085460B" w:rsidRPr="00852F35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14" w:type="pct"/>
            <w:vMerge/>
          </w:tcPr>
          <w:p w:rsidR="0085460B" w:rsidRPr="00852F35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5460B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rPr>
                <w:b w:val="0"/>
                <w:bCs w:val="0"/>
                <w:rtl/>
              </w:rPr>
            </w:pPr>
          </w:p>
        </w:tc>
        <w:tc>
          <w:tcPr>
            <w:tcW w:w="766" w:type="pct"/>
            <w:vMerge/>
            <w:vAlign w:val="center"/>
          </w:tcPr>
          <w:p w:rsidR="0085460B" w:rsidRPr="00852F35" w:rsidRDefault="0085460B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3" w:type="pct"/>
            <w:vMerge/>
          </w:tcPr>
          <w:p w:rsidR="0085460B" w:rsidRPr="00852F35" w:rsidRDefault="0085460B" w:rsidP="007E455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14" w:type="pct"/>
            <w:vMerge/>
          </w:tcPr>
          <w:p w:rsidR="0085460B" w:rsidRPr="00852F35" w:rsidRDefault="0085460B" w:rsidP="007E455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5460B" w:rsidRPr="00852F35" w:rsidTr="007E4554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vAlign w:val="center"/>
          </w:tcPr>
          <w:p w:rsidR="0085460B" w:rsidRPr="00852F35" w:rsidRDefault="0085460B" w:rsidP="007E4554">
            <w:pPr>
              <w:rPr>
                <w:b w:val="0"/>
                <w:bCs w:val="0"/>
              </w:rPr>
            </w:pPr>
          </w:p>
        </w:tc>
        <w:tc>
          <w:tcPr>
            <w:tcW w:w="766" w:type="pct"/>
            <w:vMerge w:val="restart"/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</w:rPr>
            </w:pPr>
          </w:p>
        </w:tc>
        <w:tc>
          <w:tcPr>
            <w:tcW w:w="793" w:type="pct"/>
            <w:vMerge w:val="restart"/>
          </w:tcPr>
          <w:p w:rsidR="0085460B" w:rsidRPr="006733BC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33BC">
              <w:t>Topic-2</w:t>
            </w:r>
          </w:p>
        </w:tc>
        <w:tc>
          <w:tcPr>
            <w:tcW w:w="814" w:type="pct"/>
            <w:vMerge/>
          </w:tcPr>
          <w:p w:rsidR="0085460B" w:rsidRPr="00852F35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460B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vAlign w:val="center"/>
          </w:tcPr>
          <w:p w:rsidR="0085460B" w:rsidRPr="00852F35" w:rsidRDefault="0085460B" w:rsidP="007E4554">
            <w:pPr>
              <w:rPr>
                <w:b w:val="0"/>
                <w:bCs w:val="0"/>
              </w:rPr>
            </w:pPr>
          </w:p>
        </w:tc>
        <w:tc>
          <w:tcPr>
            <w:tcW w:w="766" w:type="pct"/>
            <w:vMerge/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GE SS Text Light"/>
              </w:rPr>
            </w:pPr>
          </w:p>
        </w:tc>
        <w:tc>
          <w:tcPr>
            <w:tcW w:w="793" w:type="pct"/>
            <w:vMerge/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GE SS Text Light"/>
                <w:rtl/>
              </w:rPr>
            </w:pPr>
          </w:p>
        </w:tc>
        <w:tc>
          <w:tcPr>
            <w:tcW w:w="814" w:type="pct"/>
            <w:vMerge/>
          </w:tcPr>
          <w:p w:rsidR="0085460B" w:rsidRPr="00852F35" w:rsidRDefault="0085460B" w:rsidP="007E455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460B" w:rsidRPr="00852F35" w:rsidTr="007E455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jc w:val="center"/>
              <w:rPr>
                <w:rFonts w:ascii="Arial" w:hAnsi="Arial" w:cs="GE SS Text Light"/>
                <w:b w:val="0"/>
                <w:bCs w:val="0"/>
              </w:rPr>
            </w:pPr>
            <w:r>
              <w:rPr>
                <w:b w:val="0"/>
                <w:bCs w:val="0"/>
              </w:rPr>
              <w:t>Code:</w:t>
            </w:r>
          </w:p>
        </w:tc>
        <w:tc>
          <w:tcPr>
            <w:tcW w:w="766" w:type="pct"/>
            <w:vMerge w:val="restart"/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</w:rPr>
            </w:pPr>
          </w:p>
        </w:tc>
        <w:tc>
          <w:tcPr>
            <w:tcW w:w="793" w:type="pct"/>
            <w:vMerge w:val="restart"/>
          </w:tcPr>
          <w:p w:rsidR="0085460B" w:rsidRPr="0045611D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611D">
              <w:t>Topic-</w:t>
            </w:r>
            <w:r>
              <w:t>3</w:t>
            </w:r>
          </w:p>
          <w:p w:rsidR="0085460B" w:rsidRPr="0045611D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4" w:type="pct"/>
            <w:vMerge/>
          </w:tcPr>
          <w:p w:rsidR="0085460B" w:rsidRPr="00852F35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460B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rPr>
                <w:rFonts w:ascii="Arial" w:hAnsi="Arial" w:cs="GE SS Text Light"/>
                <w:b w:val="0"/>
                <w:bCs w:val="0"/>
                <w:rtl/>
              </w:rPr>
            </w:pPr>
          </w:p>
        </w:tc>
        <w:tc>
          <w:tcPr>
            <w:tcW w:w="766" w:type="pct"/>
            <w:vMerge/>
            <w:vAlign w:val="center"/>
          </w:tcPr>
          <w:p w:rsidR="0085460B" w:rsidRPr="00852F35" w:rsidRDefault="0085460B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3" w:type="pct"/>
            <w:vMerge/>
          </w:tcPr>
          <w:p w:rsidR="0085460B" w:rsidRPr="00852F35" w:rsidRDefault="0085460B" w:rsidP="007E455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14" w:type="pct"/>
            <w:vMerge/>
          </w:tcPr>
          <w:p w:rsidR="0085460B" w:rsidRPr="00852F35" w:rsidRDefault="0085460B" w:rsidP="007E455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460B" w:rsidRPr="00852F35" w:rsidTr="007E455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jc w:val="center"/>
              <w:rPr>
                <w:rFonts w:ascii="Arial" w:hAnsi="Arial" w:cs="GE SS Text Light"/>
                <w:b w:val="0"/>
                <w:bCs w:val="0"/>
                <w:rtl/>
              </w:rPr>
            </w:pPr>
          </w:p>
        </w:tc>
        <w:tc>
          <w:tcPr>
            <w:tcW w:w="766" w:type="pct"/>
            <w:vMerge/>
            <w:vAlign w:val="center"/>
          </w:tcPr>
          <w:p w:rsidR="0085460B" w:rsidRPr="00852F35" w:rsidRDefault="0085460B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3" w:type="pct"/>
            <w:vMerge/>
          </w:tcPr>
          <w:p w:rsidR="0085460B" w:rsidRPr="00852F35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14" w:type="pct"/>
            <w:vMerge/>
          </w:tcPr>
          <w:p w:rsidR="0085460B" w:rsidRPr="00852F35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460B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rPr>
                <w:rFonts w:ascii="Arial" w:hAnsi="Arial" w:cs="GE SS Text Light"/>
                <w:b w:val="0"/>
                <w:bCs w:val="0"/>
                <w:rtl/>
              </w:rPr>
            </w:pPr>
          </w:p>
        </w:tc>
        <w:tc>
          <w:tcPr>
            <w:tcW w:w="766" w:type="pct"/>
            <w:vMerge/>
            <w:vAlign w:val="center"/>
          </w:tcPr>
          <w:p w:rsidR="0085460B" w:rsidRPr="00852F35" w:rsidRDefault="0085460B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3" w:type="pct"/>
            <w:vMerge/>
          </w:tcPr>
          <w:p w:rsidR="0085460B" w:rsidRPr="00852F35" w:rsidRDefault="0085460B" w:rsidP="007E455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14" w:type="pct"/>
            <w:vMerge/>
          </w:tcPr>
          <w:p w:rsidR="0085460B" w:rsidRPr="00852F35" w:rsidRDefault="0085460B" w:rsidP="007E455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460B" w:rsidRPr="00852F35" w:rsidTr="007E455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jc w:val="center"/>
              <w:rPr>
                <w:rFonts w:ascii="Arial" w:hAnsi="Arial" w:cs="GE SS Text Light"/>
                <w:b w:val="0"/>
                <w:bCs w:val="0"/>
                <w:rtl/>
              </w:rPr>
            </w:pPr>
          </w:p>
        </w:tc>
        <w:tc>
          <w:tcPr>
            <w:tcW w:w="766" w:type="pct"/>
            <w:vMerge/>
            <w:vAlign w:val="center"/>
          </w:tcPr>
          <w:p w:rsidR="0085460B" w:rsidRPr="00852F35" w:rsidRDefault="0085460B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3" w:type="pct"/>
            <w:vMerge/>
          </w:tcPr>
          <w:p w:rsidR="0085460B" w:rsidRPr="00852F35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14" w:type="pct"/>
            <w:vMerge/>
          </w:tcPr>
          <w:p w:rsidR="0085460B" w:rsidRPr="00852F35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460B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tcBorders>
              <w:bottom w:val="single" w:sz="12" w:space="0" w:color="4F6228" w:themeColor="accent3" w:themeShade="80"/>
            </w:tcBorders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rPr>
                <w:rFonts w:ascii="Arial" w:hAnsi="Arial" w:cs="GE SS Text Light"/>
                <w:b w:val="0"/>
                <w:bCs w:val="0"/>
                <w:rtl/>
              </w:rPr>
            </w:pPr>
          </w:p>
        </w:tc>
        <w:tc>
          <w:tcPr>
            <w:tcW w:w="766" w:type="pct"/>
            <w:vMerge/>
            <w:tcBorders>
              <w:bottom w:val="single" w:sz="12" w:space="0" w:color="4F6228" w:themeColor="accent3" w:themeShade="80"/>
            </w:tcBorders>
            <w:vAlign w:val="center"/>
          </w:tcPr>
          <w:p w:rsidR="0085460B" w:rsidRPr="00852F35" w:rsidRDefault="0085460B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3" w:type="pct"/>
            <w:vMerge/>
            <w:tcBorders>
              <w:bottom w:val="single" w:sz="12" w:space="0" w:color="4F6228" w:themeColor="accent3" w:themeShade="80"/>
            </w:tcBorders>
          </w:tcPr>
          <w:p w:rsidR="0085460B" w:rsidRPr="00852F35" w:rsidRDefault="0085460B" w:rsidP="007E455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14" w:type="pct"/>
            <w:vMerge/>
            <w:tcBorders>
              <w:bottom w:val="single" w:sz="12" w:space="0" w:color="4F6228" w:themeColor="accent3" w:themeShade="80"/>
            </w:tcBorders>
          </w:tcPr>
          <w:p w:rsidR="0085460B" w:rsidRPr="00852F35" w:rsidRDefault="0085460B" w:rsidP="007E455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460B" w:rsidRPr="00852F35" w:rsidTr="007E4554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vMerge w:val="restart"/>
            <w:tcBorders>
              <w:top w:val="single" w:sz="12" w:space="0" w:color="4F6228" w:themeColor="accent3" w:themeShade="80"/>
            </w:tcBorders>
            <w:vAlign w:val="center"/>
          </w:tcPr>
          <w:p w:rsidR="0085460B" w:rsidRPr="00852F35" w:rsidRDefault="0085460B" w:rsidP="007E4554">
            <w:pPr>
              <w:rPr>
                <w:b w:val="0"/>
                <w:bCs w:val="0"/>
              </w:rPr>
            </w:pPr>
          </w:p>
        </w:tc>
        <w:tc>
          <w:tcPr>
            <w:tcW w:w="766" w:type="pct"/>
            <w:tcBorders>
              <w:top w:val="single" w:sz="12" w:space="0" w:color="4F6228" w:themeColor="accent3" w:themeShade="80"/>
            </w:tcBorders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</w:rPr>
            </w:pPr>
          </w:p>
        </w:tc>
        <w:tc>
          <w:tcPr>
            <w:tcW w:w="793" w:type="pct"/>
            <w:vMerge w:val="restart"/>
            <w:tcBorders>
              <w:top w:val="single" w:sz="12" w:space="0" w:color="4F6228" w:themeColor="accent3" w:themeShade="80"/>
            </w:tcBorders>
          </w:tcPr>
          <w:p w:rsidR="0085460B" w:rsidRPr="0045611D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611D">
              <w:t>Topic-1</w:t>
            </w:r>
          </w:p>
        </w:tc>
        <w:tc>
          <w:tcPr>
            <w:tcW w:w="814" w:type="pct"/>
            <w:vMerge w:val="restart"/>
            <w:tcBorders>
              <w:top w:val="single" w:sz="12" w:space="0" w:color="4F6228" w:themeColor="accent3" w:themeShade="80"/>
            </w:tcBorders>
          </w:tcPr>
          <w:p w:rsidR="0085460B" w:rsidRPr="003F7938" w:rsidRDefault="0085460B" w:rsidP="007E455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938">
              <w:t xml:space="preserve"> Chapter(2)</w:t>
            </w:r>
          </w:p>
        </w:tc>
      </w:tr>
      <w:tr w:rsidR="0085460B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vMerge/>
            <w:vAlign w:val="center"/>
          </w:tcPr>
          <w:p w:rsidR="0085460B" w:rsidRPr="00852F35" w:rsidRDefault="0085460B" w:rsidP="007E4554">
            <w:pPr>
              <w:rPr>
                <w:b w:val="0"/>
                <w:bCs w:val="0"/>
              </w:rPr>
            </w:pPr>
          </w:p>
        </w:tc>
        <w:tc>
          <w:tcPr>
            <w:tcW w:w="766" w:type="pct"/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GE SS Text Light"/>
              </w:rPr>
            </w:pPr>
          </w:p>
        </w:tc>
        <w:tc>
          <w:tcPr>
            <w:tcW w:w="793" w:type="pct"/>
            <w:vMerge/>
            <w:vAlign w:val="center"/>
          </w:tcPr>
          <w:p w:rsidR="0085460B" w:rsidRPr="00852F35" w:rsidRDefault="0085460B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14" w:type="pct"/>
            <w:vMerge/>
            <w:vAlign w:val="center"/>
          </w:tcPr>
          <w:p w:rsidR="0085460B" w:rsidRPr="00852F35" w:rsidRDefault="0085460B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460B" w:rsidRPr="00852F35" w:rsidTr="007E4554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vMerge/>
            <w:vAlign w:val="center"/>
          </w:tcPr>
          <w:p w:rsidR="0085460B" w:rsidRPr="00852F35" w:rsidRDefault="0085460B" w:rsidP="007E4554">
            <w:pPr>
              <w:rPr>
                <w:b w:val="0"/>
                <w:bCs w:val="0"/>
              </w:rPr>
            </w:pPr>
          </w:p>
        </w:tc>
        <w:tc>
          <w:tcPr>
            <w:tcW w:w="766" w:type="pct"/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</w:rPr>
            </w:pPr>
          </w:p>
        </w:tc>
        <w:tc>
          <w:tcPr>
            <w:tcW w:w="793" w:type="pct"/>
            <w:vMerge/>
            <w:vAlign w:val="center"/>
          </w:tcPr>
          <w:p w:rsidR="0085460B" w:rsidRPr="00852F35" w:rsidRDefault="0085460B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14" w:type="pct"/>
            <w:vMerge/>
            <w:vAlign w:val="center"/>
          </w:tcPr>
          <w:p w:rsidR="0085460B" w:rsidRPr="00852F35" w:rsidRDefault="0085460B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460B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vMerge w:val="restart"/>
            <w:vAlign w:val="center"/>
          </w:tcPr>
          <w:p w:rsidR="0085460B" w:rsidRPr="00852F35" w:rsidRDefault="0085460B" w:rsidP="007E4554">
            <w:pPr>
              <w:rPr>
                <w:b w:val="0"/>
                <w:bCs w:val="0"/>
              </w:rPr>
            </w:pPr>
          </w:p>
        </w:tc>
        <w:tc>
          <w:tcPr>
            <w:tcW w:w="766" w:type="pct"/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GE SS Text Light"/>
              </w:rPr>
            </w:pPr>
          </w:p>
        </w:tc>
        <w:tc>
          <w:tcPr>
            <w:tcW w:w="793" w:type="pct"/>
            <w:vMerge w:val="restart"/>
            <w:vAlign w:val="center"/>
          </w:tcPr>
          <w:p w:rsidR="0085460B" w:rsidRPr="00852F35" w:rsidRDefault="0085460B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14" w:type="pct"/>
            <w:vMerge/>
            <w:vAlign w:val="center"/>
          </w:tcPr>
          <w:p w:rsidR="0085460B" w:rsidRPr="00852F35" w:rsidRDefault="0085460B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460B" w:rsidRPr="00852F35" w:rsidTr="007E4554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vMerge/>
            <w:vAlign w:val="center"/>
          </w:tcPr>
          <w:p w:rsidR="0085460B" w:rsidRPr="00852F35" w:rsidRDefault="0085460B" w:rsidP="007E4554">
            <w:pPr>
              <w:rPr>
                <w:b w:val="0"/>
                <w:bCs w:val="0"/>
              </w:rPr>
            </w:pPr>
          </w:p>
        </w:tc>
        <w:tc>
          <w:tcPr>
            <w:tcW w:w="766" w:type="pct"/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</w:rPr>
            </w:pPr>
          </w:p>
        </w:tc>
        <w:tc>
          <w:tcPr>
            <w:tcW w:w="793" w:type="pct"/>
            <w:vMerge/>
            <w:vAlign w:val="center"/>
          </w:tcPr>
          <w:p w:rsidR="0085460B" w:rsidRPr="00852F35" w:rsidRDefault="0085460B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14" w:type="pct"/>
            <w:vMerge/>
            <w:vAlign w:val="center"/>
          </w:tcPr>
          <w:p w:rsidR="0085460B" w:rsidRPr="00852F35" w:rsidRDefault="0085460B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460B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vMerge/>
            <w:vAlign w:val="center"/>
          </w:tcPr>
          <w:p w:rsidR="0085460B" w:rsidRPr="00852F35" w:rsidRDefault="0085460B" w:rsidP="007E4554">
            <w:pPr>
              <w:rPr>
                <w:b w:val="0"/>
                <w:bCs w:val="0"/>
              </w:rPr>
            </w:pPr>
          </w:p>
        </w:tc>
        <w:tc>
          <w:tcPr>
            <w:tcW w:w="766" w:type="pct"/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GE SS Text Light"/>
              </w:rPr>
            </w:pPr>
          </w:p>
        </w:tc>
        <w:tc>
          <w:tcPr>
            <w:tcW w:w="793" w:type="pct"/>
            <w:vMerge/>
            <w:vAlign w:val="center"/>
          </w:tcPr>
          <w:p w:rsidR="0085460B" w:rsidRPr="00852F35" w:rsidRDefault="0085460B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814" w:type="pct"/>
            <w:vMerge/>
            <w:vAlign w:val="center"/>
          </w:tcPr>
          <w:p w:rsidR="0085460B" w:rsidRPr="00852F35" w:rsidRDefault="0085460B" w:rsidP="007E45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460B" w:rsidRPr="00852F35" w:rsidTr="007E4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pct"/>
            <w:vAlign w:val="center"/>
          </w:tcPr>
          <w:p w:rsidR="0085460B" w:rsidRPr="00852F35" w:rsidRDefault="0085460B" w:rsidP="007E4554">
            <w:pPr>
              <w:rPr>
                <w:b w:val="0"/>
                <w:bCs w:val="0"/>
              </w:rPr>
            </w:pPr>
          </w:p>
        </w:tc>
        <w:tc>
          <w:tcPr>
            <w:tcW w:w="766" w:type="pct"/>
            <w:vAlign w:val="center"/>
          </w:tcPr>
          <w:p w:rsidR="0085460B" w:rsidRPr="00852F35" w:rsidRDefault="0085460B" w:rsidP="007E4554">
            <w:pPr>
              <w:tabs>
                <w:tab w:val="center" w:pos="4739"/>
                <w:tab w:val="left" w:pos="5838"/>
                <w:tab w:val="left" w:pos="87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GE SS Text Light"/>
              </w:rPr>
            </w:pPr>
          </w:p>
        </w:tc>
        <w:tc>
          <w:tcPr>
            <w:tcW w:w="793" w:type="pct"/>
            <w:vAlign w:val="center"/>
          </w:tcPr>
          <w:p w:rsidR="0085460B" w:rsidRPr="00852F35" w:rsidRDefault="0085460B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4" w:type="pct"/>
            <w:vAlign w:val="center"/>
          </w:tcPr>
          <w:p w:rsidR="0085460B" w:rsidRPr="00852F35" w:rsidRDefault="0085460B" w:rsidP="007E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5460B" w:rsidRPr="00852F35" w:rsidRDefault="0085460B" w:rsidP="0085460B">
      <w:pPr>
        <w:spacing w:line="276" w:lineRule="auto"/>
        <w:rPr>
          <w:rtl/>
        </w:rPr>
      </w:pPr>
    </w:p>
    <w:p w:rsidR="0085460B" w:rsidRPr="00852F35" w:rsidRDefault="0085460B" w:rsidP="0085460B">
      <w:pPr>
        <w:spacing w:line="276" w:lineRule="auto"/>
        <w:rPr>
          <w:rtl/>
        </w:rPr>
      </w:pPr>
    </w:p>
    <w:p w:rsidR="0085460B" w:rsidRDefault="0085460B" w:rsidP="0085460B">
      <w:pPr>
        <w:spacing w:line="276" w:lineRule="auto"/>
      </w:pPr>
    </w:p>
    <w:p w:rsidR="0085460B" w:rsidRDefault="0085460B" w:rsidP="0085460B">
      <w:pPr>
        <w:spacing w:line="276" w:lineRule="auto"/>
      </w:pPr>
    </w:p>
    <w:p w:rsidR="0085460B" w:rsidRDefault="0085460B" w:rsidP="0085460B">
      <w:pPr>
        <w:spacing w:line="276" w:lineRule="auto"/>
      </w:pPr>
    </w:p>
    <w:p w:rsidR="007529D6" w:rsidRDefault="007529D6" w:rsidP="0085460B">
      <w:pPr>
        <w:bidi w:val="0"/>
        <w:spacing w:before="240" w:line="276" w:lineRule="auto"/>
        <w:ind w:left="360"/>
      </w:pPr>
    </w:p>
    <w:p w:rsidR="0085460B" w:rsidRDefault="0085460B" w:rsidP="00E576AC">
      <w:pPr>
        <w:bidi w:val="0"/>
        <w:spacing w:before="240" w:line="276" w:lineRule="auto"/>
        <w:ind w:left="90" w:hanging="180"/>
        <w:rPr>
          <w:rFonts w:ascii="Tahoma" w:eastAsiaTheme="minorHAnsi" w:hAnsi="Tahoma" w:cs="GE SS Text Light"/>
          <w:b/>
          <w:i/>
          <w:sz w:val="28"/>
          <w:szCs w:val="28"/>
          <w:lang w:bidi="ar-EG"/>
        </w:rPr>
      </w:pPr>
      <w:r w:rsidRPr="0016535B"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lastRenderedPageBreak/>
        <w:t>1</w:t>
      </w:r>
      <w:r w:rsidR="00E576AC"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t>2</w:t>
      </w:r>
      <w:r w:rsidRPr="0016535B"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t>. The results of the measurement of learning outcomes</w:t>
      </w:r>
    </w:p>
    <w:p w:rsidR="0085460B" w:rsidRPr="0016535B" w:rsidRDefault="0085460B" w:rsidP="0085460B">
      <w:pPr>
        <w:spacing w:line="276" w:lineRule="auto"/>
        <w:jc w:val="center"/>
        <w:rPr>
          <w:rFonts w:ascii="Arial" w:hAnsi="Arial" w:cs="Arial"/>
          <w:b/>
          <w:bCs/>
          <w:color w:val="222222"/>
          <w:sz w:val="32"/>
          <w:szCs w:val="32"/>
          <w:lang w:val="en"/>
        </w:rPr>
      </w:pPr>
      <w:r w:rsidRPr="0016535B">
        <w:rPr>
          <w:rFonts w:ascii="Arial" w:hAnsi="Arial" w:cs="Arial"/>
          <w:b/>
          <w:bCs/>
          <w:color w:val="222222"/>
          <w:sz w:val="32"/>
          <w:szCs w:val="32"/>
          <w:lang w:val="en"/>
        </w:rPr>
        <w:t>(A) The results of the measurement of learning outcomes at the level of a unit of study</w:t>
      </w:r>
    </w:p>
    <w:p w:rsidR="0085460B" w:rsidRDefault="0085460B" w:rsidP="0085460B">
      <w:pPr>
        <w:bidi w:val="0"/>
        <w:spacing w:before="240" w:line="276" w:lineRule="auto"/>
        <w:rPr>
          <w:rFonts w:ascii="Arial" w:hAnsi="Arial" w:cs="Arial"/>
          <w:b/>
          <w:bCs/>
          <w:color w:val="222222"/>
          <w:sz w:val="32"/>
          <w:szCs w:val="32"/>
          <w:lang w:val="en"/>
        </w:rPr>
      </w:pPr>
      <w:r w:rsidRPr="0016535B">
        <w:rPr>
          <w:rFonts w:cs="GE SS Text Bold" w:hint="cs"/>
          <w:b/>
          <w:bCs/>
          <w:sz w:val="36"/>
          <w:szCs w:val="36"/>
          <w:rtl/>
          <w:lang w:val="en-GB"/>
        </w:rPr>
        <w:t xml:space="preserve"> </w:t>
      </w:r>
      <w:r w:rsidRPr="0016535B">
        <w:rPr>
          <w:rFonts w:ascii="Arial" w:hAnsi="Arial" w:cs="Arial"/>
          <w:b/>
          <w:bCs/>
          <w:color w:val="222222"/>
          <w:sz w:val="32"/>
          <w:szCs w:val="32"/>
          <w:lang w:val="en"/>
        </w:rPr>
        <w:t>(</w:t>
      </w:r>
      <w:r>
        <w:rPr>
          <w:rFonts w:ascii="Arial" w:hAnsi="Arial" w:cs="Arial"/>
          <w:b/>
          <w:bCs/>
          <w:color w:val="222222"/>
          <w:sz w:val="32"/>
          <w:szCs w:val="32"/>
          <w:lang w:val="en"/>
        </w:rPr>
        <w:t>B</w:t>
      </w:r>
      <w:r w:rsidRPr="0016535B">
        <w:rPr>
          <w:rFonts w:ascii="Arial" w:hAnsi="Arial" w:cs="Arial"/>
          <w:b/>
          <w:bCs/>
          <w:color w:val="222222"/>
          <w:sz w:val="32"/>
          <w:szCs w:val="32"/>
          <w:lang w:val="en"/>
        </w:rPr>
        <w:t>) The results of the measurement of learning outcomes at the level of scheduled</w:t>
      </w:r>
    </w:p>
    <w:p w:rsidR="0085460B" w:rsidRDefault="0085460B" w:rsidP="0085460B">
      <w:pPr>
        <w:bidi w:val="0"/>
        <w:spacing w:before="240" w:line="276" w:lineRule="auto"/>
        <w:rPr>
          <w:rFonts w:ascii="Arial" w:hAnsi="Arial" w:cs="Arial"/>
          <w:b/>
          <w:bCs/>
          <w:color w:val="222222"/>
          <w:sz w:val="32"/>
          <w:szCs w:val="32"/>
          <w:lang w:val="en"/>
        </w:rPr>
      </w:pPr>
    </w:p>
    <w:p w:rsidR="0085460B" w:rsidRPr="00852F35" w:rsidRDefault="0085460B" w:rsidP="00A254F3">
      <w:pPr>
        <w:bidi w:val="0"/>
        <w:spacing w:before="240" w:line="276" w:lineRule="auto"/>
        <w:rPr>
          <w:rFonts w:ascii="Tahoma" w:eastAsiaTheme="minorHAnsi" w:hAnsi="Tahoma" w:cs="GE SS Text Light"/>
          <w:b/>
          <w:i/>
          <w:sz w:val="28"/>
          <w:szCs w:val="28"/>
          <w:rtl/>
        </w:rPr>
      </w:pPr>
      <w:r w:rsidRPr="0085460B"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t>1</w:t>
      </w:r>
      <w:r w:rsidR="00A254F3"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t>3</w:t>
      </w:r>
      <w:r w:rsidRPr="0085460B"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t>. Analysis of the results of measurement of learning outcomes the course</w:t>
      </w:r>
      <w:r w:rsidRPr="0085460B"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br/>
      </w:r>
      <w:r w:rsidRPr="00852F35">
        <w:rPr>
          <w:rFonts w:ascii="Tahoma" w:eastAsiaTheme="minorHAnsi" w:hAnsi="Tahoma" w:cs="GE SS Text Light" w:hint="cs"/>
          <w:b/>
          <w:i/>
          <w:sz w:val="28"/>
          <w:szCs w:val="28"/>
          <w:rtl/>
          <w:lang w:bidi="ar-EG"/>
        </w:rPr>
        <w:t xml:space="preserve"> </w:t>
      </w:r>
    </w:p>
    <w:tbl>
      <w:tblPr>
        <w:tblStyle w:val="3-31"/>
        <w:tblW w:w="5000" w:type="pct"/>
        <w:tblBorders>
          <w:top w:val="thinThickSmallGap" w:sz="18" w:space="0" w:color="4F6228" w:themeColor="accent3" w:themeShade="80"/>
          <w:left w:val="thinThickSmallGap" w:sz="18" w:space="0" w:color="4F6228" w:themeColor="accent3" w:themeShade="80"/>
          <w:bottom w:val="thickThinSmallGap" w:sz="18" w:space="0" w:color="4F6228" w:themeColor="accent3" w:themeShade="80"/>
          <w:right w:val="thickThinSmallGap" w:sz="1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384"/>
        <w:gridCol w:w="3385"/>
        <w:gridCol w:w="3383"/>
      </w:tblGrid>
      <w:tr w:rsidR="0085460B" w:rsidRPr="00852F35" w:rsidTr="007E4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60B" w:rsidRPr="00852F35" w:rsidRDefault="0085460B" w:rsidP="007E4554">
            <w:pPr>
              <w:jc w:val="center"/>
              <w:rPr>
                <w:rFonts w:ascii="Times New Roman" w:eastAsia="Times New Roman" w:hAnsi="Times New Roman" w:cs="AL-Mohanad"/>
                <w:color w:val="C00000"/>
                <w:sz w:val="28"/>
                <w:szCs w:val="28"/>
                <w:lang w:bidi="ar-EG"/>
              </w:rPr>
            </w:pPr>
            <w:r w:rsidRPr="00852F35">
              <w:rPr>
                <w:rFonts w:cs="AL-Mohanad"/>
                <w:color w:val="FFFFFF" w:themeColor="background1"/>
                <w:sz w:val="28"/>
                <w:szCs w:val="28"/>
                <w:lang w:bidi="ar-EG"/>
              </w:rPr>
              <w:t xml:space="preserve">Student Learning Outcome </w:t>
            </w:r>
            <w:r w:rsidRPr="00852F35">
              <w:rPr>
                <w:rFonts w:cs="AL-Mohanad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852F35">
              <w:rPr>
                <w:rFonts w:cs="AL-Mohanad"/>
                <w:color w:val="FFFFFF" w:themeColor="background1"/>
                <w:sz w:val="28"/>
                <w:szCs w:val="28"/>
                <w:lang w:bidi="ar-EG"/>
              </w:rPr>
              <w:t>a1_</w:t>
            </w:r>
          </w:p>
        </w:tc>
        <w:tc>
          <w:tcPr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60B" w:rsidRPr="00852F35" w:rsidRDefault="0085460B" w:rsidP="007E455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halaad al-arabeh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 w:val="0"/>
                <w:bCs w:val="0"/>
                <w:sz w:val="32"/>
                <w:szCs w:val="32"/>
                <w:lang w:bidi="ar-EG"/>
              </w:rPr>
              <w:t>strength</w:t>
            </w:r>
            <w:r w:rsidRPr="00852F35">
              <w:rPr>
                <w:rFonts w:cs="khalaad al-arabeh"/>
                <w:b w:val="0"/>
                <w:bCs w:val="0"/>
                <w:sz w:val="32"/>
                <w:szCs w:val="32"/>
                <w:lang w:bidi="ar-EG"/>
              </w:rPr>
              <w:t>&gt; 70</w:t>
            </w:r>
          </w:p>
        </w:tc>
        <w:tc>
          <w:tcPr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60B" w:rsidRPr="00852F35" w:rsidRDefault="0085460B" w:rsidP="007E455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halaad al-arabeh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 w:val="0"/>
                <w:bCs w:val="0"/>
                <w:sz w:val="32"/>
                <w:szCs w:val="32"/>
                <w:lang w:bidi="ar-EG"/>
              </w:rPr>
              <w:t xml:space="preserve">Point of improvement </w:t>
            </w:r>
            <w:r w:rsidRPr="00852F35">
              <w:rPr>
                <w:rFonts w:cs="khalaad al-arabeh"/>
                <w:b w:val="0"/>
                <w:bCs w:val="0"/>
                <w:sz w:val="32"/>
                <w:szCs w:val="32"/>
                <w:lang w:bidi="ar-EG"/>
              </w:rPr>
              <w:t xml:space="preserve"> &lt; 70</w:t>
            </w:r>
          </w:p>
        </w:tc>
      </w:tr>
      <w:tr w:rsidR="0085460B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60B" w:rsidRPr="00852F35" w:rsidRDefault="0085460B" w:rsidP="007E4554">
            <w:pPr>
              <w:spacing w:line="276" w:lineRule="auto"/>
              <w:jc w:val="both"/>
              <w:rPr>
                <w:rFonts w:ascii="Tahoma" w:eastAsiaTheme="minorHAnsi" w:hAnsi="Tahoma" w:cs="GE SS Text Light"/>
                <w:b w:val="0"/>
                <w:i/>
                <w:sz w:val="28"/>
                <w:szCs w:val="28"/>
                <w:rtl/>
              </w:rPr>
            </w:pPr>
          </w:p>
        </w:tc>
        <w:tc>
          <w:tcPr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60B" w:rsidRPr="00852F35" w:rsidRDefault="0085460B" w:rsidP="007E455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GE SS Text Light"/>
                <w:b/>
                <w:i/>
                <w:sz w:val="28"/>
                <w:szCs w:val="28"/>
                <w:rtl/>
              </w:rPr>
            </w:pPr>
          </w:p>
        </w:tc>
        <w:tc>
          <w:tcPr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60B" w:rsidRPr="00852F35" w:rsidRDefault="0085460B" w:rsidP="007E455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GE SS Text Light"/>
                <w:b/>
                <w:i/>
                <w:sz w:val="28"/>
                <w:szCs w:val="28"/>
                <w:rtl/>
              </w:rPr>
            </w:pPr>
          </w:p>
        </w:tc>
      </w:tr>
    </w:tbl>
    <w:p w:rsidR="0085460B" w:rsidRPr="00852F35" w:rsidRDefault="0085460B" w:rsidP="0085460B">
      <w:pPr>
        <w:ind w:left="474"/>
        <w:jc w:val="both"/>
        <w:rPr>
          <w:rFonts w:ascii="Tahoma" w:eastAsiaTheme="minorHAnsi" w:hAnsi="Tahoma" w:cs="GE SS Text Light"/>
          <w:b/>
          <w:i/>
          <w:sz w:val="28"/>
          <w:szCs w:val="28"/>
          <w:rtl/>
        </w:rPr>
      </w:pPr>
    </w:p>
    <w:tbl>
      <w:tblPr>
        <w:tblStyle w:val="3-31"/>
        <w:tblW w:w="5000" w:type="pct"/>
        <w:tblBorders>
          <w:top w:val="thinThickSmallGap" w:sz="18" w:space="0" w:color="4F6228" w:themeColor="accent3" w:themeShade="80"/>
          <w:left w:val="thinThickSmallGap" w:sz="18" w:space="0" w:color="4F6228" w:themeColor="accent3" w:themeShade="80"/>
          <w:bottom w:val="thickThinSmallGap" w:sz="18" w:space="0" w:color="4F6228" w:themeColor="accent3" w:themeShade="80"/>
          <w:right w:val="thickThinSmallGap" w:sz="1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384"/>
        <w:gridCol w:w="3385"/>
        <w:gridCol w:w="3383"/>
      </w:tblGrid>
      <w:tr w:rsidR="0085460B" w:rsidRPr="00852F35" w:rsidTr="007E4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60B" w:rsidRPr="00852F35" w:rsidRDefault="0085460B" w:rsidP="007E4554">
            <w:pPr>
              <w:jc w:val="center"/>
              <w:rPr>
                <w:rFonts w:cs="AL-Mohanad"/>
                <w:color w:val="FFFFFF" w:themeColor="background1"/>
                <w:sz w:val="28"/>
                <w:szCs w:val="28"/>
                <w:lang w:bidi="ar-EG"/>
              </w:rPr>
            </w:pPr>
            <w:r w:rsidRPr="00852F35">
              <w:rPr>
                <w:rFonts w:cs="AL-Mohanad"/>
                <w:color w:val="FFFFFF" w:themeColor="background1"/>
                <w:sz w:val="28"/>
                <w:szCs w:val="28"/>
                <w:lang w:bidi="ar-EG"/>
              </w:rPr>
              <w:t>Student Learning Outcome Code____b1___</w:t>
            </w:r>
          </w:p>
        </w:tc>
        <w:tc>
          <w:tcPr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60B" w:rsidRPr="00852F35" w:rsidRDefault="0085460B" w:rsidP="007E455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halaad al-arabeh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 w:val="0"/>
                <w:bCs w:val="0"/>
                <w:sz w:val="32"/>
                <w:szCs w:val="32"/>
                <w:lang w:bidi="ar-EG"/>
              </w:rPr>
              <w:t>strength</w:t>
            </w:r>
            <w:r w:rsidRPr="00852F35">
              <w:rPr>
                <w:rFonts w:cs="khalaad al-arabeh"/>
                <w:b w:val="0"/>
                <w:bCs w:val="0"/>
                <w:sz w:val="32"/>
                <w:szCs w:val="32"/>
                <w:lang w:bidi="ar-EG"/>
              </w:rPr>
              <w:t>&gt; 70</w:t>
            </w:r>
          </w:p>
        </w:tc>
        <w:tc>
          <w:tcPr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60B" w:rsidRPr="00852F35" w:rsidRDefault="0085460B" w:rsidP="007E455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halaad al-arabeh"/>
                <w:b w:val="0"/>
                <w:bCs w:val="0"/>
                <w:sz w:val="32"/>
                <w:szCs w:val="32"/>
                <w:rtl/>
                <w:lang w:bidi="ar-EG"/>
              </w:rPr>
            </w:pPr>
            <w:r>
              <w:rPr>
                <w:rFonts w:cs="Times New Roman"/>
                <w:b w:val="0"/>
                <w:bCs w:val="0"/>
                <w:sz w:val="32"/>
                <w:szCs w:val="32"/>
                <w:lang w:bidi="ar-EG"/>
              </w:rPr>
              <w:t xml:space="preserve">Point of improvement </w:t>
            </w:r>
            <w:r w:rsidRPr="00852F35">
              <w:rPr>
                <w:rFonts w:cs="khalaad al-arabeh"/>
                <w:b w:val="0"/>
                <w:bCs w:val="0"/>
                <w:sz w:val="32"/>
                <w:szCs w:val="32"/>
                <w:lang w:bidi="ar-EG"/>
              </w:rPr>
              <w:t xml:space="preserve"> &lt; 70</w:t>
            </w:r>
          </w:p>
        </w:tc>
      </w:tr>
      <w:tr w:rsidR="0085460B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60B" w:rsidRPr="00852F35" w:rsidRDefault="0085460B" w:rsidP="007E4554">
            <w:pPr>
              <w:spacing w:line="276" w:lineRule="auto"/>
              <w:jc w:val="both"/>
              <w:rPr>
                <w:rFonts w:ascii="Tahoma" w:eastAsiaTheme="minorHAnsi" w:hAnsi="Tahoma" w:cs="GE SS Text Light"/>
                <w:b w:val="0"/>
                <w:i/>
                <w:sz w:val="28"/>
                <w:szCs w:val="28"/>
                <w:rtl/>
              </w:rPr>
            </w:pPr>
          </w:p>
        </w:tc>
        <w:tc>
          <w:tcPr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60B" w:rsidRPr="00852F35" w:rsidRDefault="0085460B" w:rsidP="007E455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GE SS Text Light"/>
                <w:b/>
                <w:i/>
                <w:sz w:val="28"/>
                <w:szCs w:val="28"/>
                <w:rtl/>
              </w:rPr>
            </w:pPr>
          </w:p>
        </w:tc>
        <w:tc>
          <w:tcPr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60B" w:rsidRPr="00852F35" w:rsidRDefault="0085460B" w:rsidP="007E455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GE SS Text Light"/>
                <w:b/>
                <w:i/>
                <w:sz w:val="28"/>
                <w:szCs w:val="28"/>
                <w:rtl/>
              </w:rPr>
            </w:pPr>
          </w:p>
        </w:tc>
      </w:tr>
    </w:tbl>
    <w:p w:rsidR="0085460B" w:rsidRPr="00852F35" w:rsidRDefault="0085460B" w:rsidP="0085460B">
      <w:pPr>
        <w:ind w:left="474"/>
        <w:jc w:val="both"/>
        <w:rPr>
          <w:rFonts w:ascii="Tahoma" w:eastAsiaTheme="minorHAnsi" w:hAnsi="Tahoma" w:cs="GE SS Text Light"/>
          <w:b/>
          <w:i/>
          <w:sz w:val="28"/>
          <w:szCs w:val="28"/>
          <w:rtl/>
        </w:rPr>
      </w:pPr>
    </w:p>
    <w:tbl>
      <w:tblPr>
        <w:tblStyle w:val="3-31"/>
        <w:tblW w:w="5000" w:type="pct"/>
        <w:tblBorders>
          <w:top w:val="thinThickSmallGap" w:sz="18" w:space="0" w:color="4F6228" w:themeColor="accent3" w:themeShade="80"/>
          <w:left w:val="thinThickSmallGap" w:sz="18" w:space="0" w:color="4F6228" w:themeColor="accent3" w:themeShade="80"/>
          <w:bottom w:val="thickThinSmallGap" w:sz="18" w:space="0" w:color="4F6228" w:themeColor="accent3" w:themeShade="80"/>
          <w:right w:val="thickThinSmallGap" w:sz="1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384"/>
        <w:gridCol w:w="3385"/>
        <w:gridCol w:w="3383"/>
      </w:tblGrid>
      <w:tr w:rsidR="0085460B" w:rsidRPr="00852F35" w:rsidTr="007E4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5460B" w:rsidRPr="00852F35" w:rsidRDefault="0085460B" w:rsidP="007E4554">
            <w:pPr>
              <w:jc w:val="center"/>
              <w:rPr>
                <w:rFonts w:cs="AL-Mohanad"/>
                <w:color w:val="FFFFFF" w:themeColor="background1"/>
                <w:sz w:val="28"/>
                <w:szCs w:val="28"/>
                <w:lang w:bidi="ar-EG"/>
              </w:rPr>
            </w:pPr>
            <w:r w:rsidRPr="00852F35">
              <w:rPr>
                <w:rFonts w:cs="AL-Mohanad"/>
                <w:color w:val="FFFFFF" w:themeColor="background1"/>
                <w:sz w:val="28"/>
                <w:szCs w:val="28"/>
                <w:lang w:bidi="ar-EG"/>
              </w:rPr>
              <w:t>Student Learning Outcome Code___c2</w:t>
            </w:r>
          </w:p>
        </w:tc>
        <w:tc>
          <w:tcPr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60B" w:rsidRPr="005437C5" w:rsidRDefault="0085460B" w:rsidP="007E455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37C5">
              <w:t>strength&gt; 70</w:t>
            </w:r>
          </w:p>
        </w:tc>
        <w:tc>
          <w:tcPr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60B" w:rsidRDefault="0085460B" w:rsidP="007E455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37C5">
              <w:t>Point of improvement  &lt; 70</w:t>
            </w:r>
          </w:p>
        </w:tc>
      </w:tr>
      <w:tr w:rsidR="0085460B" w:rsidRPr="00852F35" w:rsidTr="007E4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60B" w:rsidRPr="00852F35" w:rsidRDefault="0085460B" w:rsidP="007E4554">
            <w:pPr>
              <w:spacing w:line="276" w:lineRule="auto"/>
              <w:jc w:val="both"/>
              <w:rPr>
                <w:rFonts w:ascii="Tahoma" w:eastAsiaTheme="minorHAnsi" w:hAnsi="Tahoma" w:cs="GE SS Text Light"/>
                <w:b w:val="0"/>
                <w:i/>
                <w:sz w:val="28"/>
                <w:szCs w:val="28"/>
                <w:rtl/>
              </w:rPr>
            </w:pPr>
          </w:p>
        </w:tc>
        <w:tc>
          <w:tcPr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60B" w:rsidRPr="00852F35" w:rsidRDefault="0085460B" w:rsidP="007E455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GE SS Text Light"/>
                <w:b/>
                <w:i/>
                <w:sz w:val="28"/>
                <w:szCs w:val="28"/>
                <w:rtl/>
              </w:rPr>
            </w:pPr>
          </w:p>
        </w:tc>
        <w:tc>
          <w:tcPr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460B" w:rsidRPr="00852F35" w:rsidRDefault="0085460B" w:rsidP="007E455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Theme="minorHAnsi" w:hAnsi="Tahoma" w:cs="GE SS Text Light"/>
                <w:b/>
                <w:i/>
                <w:sz w:val="28"/>
                <w:szCs w:val="28"/>
                <w:rtl/>
              </w:rPr>
            </w:pPr>
          </w:p>
        </w:tc>
      </w:tr>
    </w:tbl>
    <w:p w:rsidR="0085460B" w:rsidRDefault="0085460B" w:rsidP="0085460B">
      <w:pPr>
        <w:bidi w:val="0"/>
        <w:spacing w:before="240" w:line="276" w:lineRule="auto"/>
        <w:rPr>
          <w:rFonts w:ascii="Tahoma" w:eastAsiaTheme="minorHAnsi" w:hAnsi="Tahoma" w:cs="GE SS Text Bold"/>
          <w:b/>
          <w:bCs/>
          <w:i/>
          <w:sz w:val="40"/>
          <w:szCs w:val="40"/>
          <w:lang w:val="en-GB" w:bidi="ar-EG"/>
        </w:rPr>
      </w:pPr>
    </w:p>
    <w:p w:rsidR="0085460B" w:rsidRDefault="0085460B" w:rsidP="0085460B">
      <w:pPr>
        <w:bidi w:val="0"/>
        <w:spacing w:before="240" w:line="276" w:lineRule="auto"/>
        <w:rPr>
          <w:rFonts w:ascii="Tahoma" w:eastAsiaTheme="minorHAnsi" w:hAnsi="Tahoma" w:cs="GE SS Text Bold"/>
          <w:b/>
          <w:bCs/>
          <w:i/>
          <w:sz w:val="40"/>
          <w:szCs w:val="40"/>
          <w:lang w:val="en-GB" w:bidi="ar-EG"/>
        </w:rPr>
      </w:pPr>
    </w:p>
    <w:p w:rsidR="00E576AC" w:rsidRPr="001546A0" w:rsidRDefault="00E576AC" w:rsidP="00A254F3">
      <w:pPr>
        <w:bidi w:val="0"/>
        <w:spacing w:line="276" w:lineRule="auto"/>
        <w:ind w:left="540" w:hanging="450"/>
        <w:rPr>
          <w:rFonts w:ascii="Arial" w:hAnsi="Arial" w:cs="Arial"/>
          <w:color w:val="222222"/>
          <w:lang w:val="en"/>
        </w:rPr>
      </w:pPr>
      <w:r w:rsidRPr="001546A0">
        <w:rPr>
          <w:rFonts w:ascii="Tahoma" w:eastAsiaTheme="minorHAnsi" w:hAnsi="Tahoma" w:cs="GE SS Text Light"/>
          <w:b/>
          <w:i/>
          <w:sz w:val="28"/>
          <w:szCs w:val="28"/>
        </w:rPr>
        <w:lastRenderedPageBreak/>
        <w:t>1</w:t>
      </w:r>
      <w:r w:rsidR="00A254F3">
        <w:rPr>
          <w:rFonts w:ascii="Tahoma" w:eastAsiaTheme="minorHAnsi" w:hAnsi="Tahoma" w:cs="GE SS Text Light"/>
          <w:b/>
          <w:i/>
          <w:sz w:val="28"/>
          <w:szCs w:val="28"/>
        </w:rPr>
        <w:t>4</w:t>
      </w:r>
      <w:r w:rsidRPr="001546A0">
        <w:rPr>
          <w:rFonts w:ascii="Tahoma" w:eastAsiaTheme="minorHAnsi" w:hAnsi="Tahoma" w:cs="GE SS Text Light"/>
          <w:b/>
          <w:i/>
          <w:sz w:val="28"/>
          <w:szCs w:val="28"/>
        </w:rPr>
        <w:t>.R</w:t>
      </w:r>
      <w:r w:rsidRPr="001546A0"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t>ecommendations based on the analysis of the results of learning outcomes</w:t>
      </w:r>
      <w:r w:rsidRPr="001546A0"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br/>
      </w:r>
      <w:r w:rsidRPr="001546A0">
        <w:rPr>
          <w:rFonts w:ascii="Arial" w:hAnsi="Arial" w:cs="Arial"/>
          <w:color w:val="222222"/>
          <w:lang w:val="en"/>
        </w:rPr>
        <w:br/>
        <w:t>Recommendations:</w:t>
      </w:r>
      <w:r w:rsidRPr="001546A0">
        <w:rPr>
          <w:rFonts w:ascii="Arial" w:hAnsi="Arial" w:cs="Arial"/>
          <w:color w:val="222222"/>
          <w:lang w:val="en"/>
        </w:rPr>
        <w:br/>
        <w:t>1. ......................................</w:t>
      </w:r>
      <w:r w:rsidRPr="001546A0">
        <w:rPr>
          <w:rFonts w:ascii="Arial" w:hAnsi="Arial" w:cs="Arial"/>
          <w:color w:val="222222"/>
          <w:lang w:val="en"/>
        </w:rPr>
        <w:br/>
        <w:t>2. ......................................</w:t>
      </w:r>
      <w:r w:rsidRPr="001546A0">
        <w:rPr>
          <w:rFonts w:ascii="Arial" w:hAnsi="Arial" w:cs="Arial"/>
          <w:color w:val="222222"/>
          <w:lang w:val="en"/>
        </w:rPr>
        <w:br/>
        <w:t>And then adjust their goals based on the recommendations we obviously plans for the semester previous</w:t>
      </w:r>
      <w:r w:rsidRPr="001546A0">
        <w:rPr>
          <w:rFonts w:ascii="Arial" w:hAnsi="Arial" w:cs="Arial"/>
          <w:color w:val="222222"/>
          <w:lang w:val="en"/>
        </w:rPr>
        <w:br/>
        <w:t>Former Objective: ........................................</w:t>
      </w:r>
      <w:r w:rsidRPr="001546A0">
        <w:rPr>
          <w:rFonts w:ascii="Arial" w:hAnsi="Arial" w:cs="Arial"/>
          <w:color w:val="222222"/>
          <w:lang w:val="en"/>
        </w:rPr>
        <w:br/>
        <w:t>The new goal: ........................................</w:t>
      </w:r>
    </w:p>
    <w:p w:rsidR="00E576AC" w:rsidRDefault="00E576AC" w:rsidP="00E576AC">
      <w:pPr>
        <w:pStyle w:val="ListParagraph"/>
        <w:spacing w:line="276" w:lineRule="auto"/>
        <w:rPr>
          <w:rFonts w:ascii="Arial" w:hAnsi="Arial" w:cs="Arial"/>
          <w:color w:val="222222"/>
          <w:lang w:val="en"/>
        </w:rPr>
      </w:pPr>
    </w:p>
    <w:p w:rsidR="00E576AC" w:rsidRPr="00A86111" w:rsidRDefault="00E576AC" w:rsidP="00A254F3">
      <w:pPr>
        <w:pStyle w:val="ListParagraph"/>
        <w:spacing w:line="276" w:lineRule="auto"/>
        <w:ind w:hanging="630"/>
        <w:rPr>
          <w:rFonts w:cs="GE SS Text Bold"/>
          <w:sz w:val="28"/>
          <w:szCs w:val="28"/>
          <w:lang w:val="en-GB"/>
        </w:rPr>
      </w:pPr>
      <w:r w:rsidRPr="001546A0"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t>1</w:t>
      </w:r>
      <w:r w:rsidR="00A254F3"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t>5</w:t>
      </w:r>
      <w:r w:rsidRPr="001546A0"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t xml:space="preserve"> . improvement plan based on the analysis of the findings and recommendations</w:t>
      </w:r>
      <w:r w:rsidRPr="001546A0">
        <w:rPr>
          <w:rFonts w:ascii="Tahoma" w:eastAsiaTheme="minorHAnsi" w:hAnsi="Tahoma" w:cs="GE SS Text Light"/>
          <w:b/>
          <w:i/>
          <w:sz w:val="28"/>
          <w:szCs w:val="28"/>
          <w:lang w:bidi="ar-EG"/>
        </w:rPr>
        <w:br/>
      </w:r>
      <w:r w:rsidRPr="00A86111">
        <w:rPr>
          <w:rFonts w:ascii="Arial" w:hAnsi="Arial" w:cs="Arial"/>
          <w:color w:val="222222"/>
          <w:lang w:val="en"/>
        </w:rPr>
        <w:t>Activity</w:t>
      </w:r>
      <w:r w:rsidRPr="00A86111">
        <w:rPr>
          <w:rFonts w:ascii="Arial" w:hAnsi="Arial" w:cs="Arial"/>
          <w:color w:val="222222"/>
          <w:lang w:val="en"/>
        </w:rPr>
        <w:br/>
        <w:t>1. ......................................</w:t>
      </w:r>
      <w:r w:rsidRPr="00A86111">
        <w:rPr>
          <w:rFonts w:ascii="Arial" w:hAnsi="Arial" w:cs="Arial"/>
          <w:color w:val="222222"/>
          <w:lang w:val="en"/>
        </w:rPr>
        <w:br/>
        <w:t>2. ....................................</w:t>
      </w:r>
    </w:p>
    <w:p w:rsidR="0085460B" w:rsidRDefault="0085460B" w:rsidP="0085460B">
      <w:pPr>
        <w:bidi w:val="0"/>
        <w:spacing w:before="240" w:line="276" w:lineRule="auto"/>
        <w:rPr>
          <w:rFonts w:ascii="Tahoma" w:eastAsiaTheme="minorHAnsi" w:hAnsi="Tahoma" w:cs="GE SS Text Bold"/>
          <w:b/>
          <w:bCs/>
          <w:i/>
          <w:sz w:val="40"/>
          <w:szCs w:val="40"/>
          <w:lang w:val="en-GB" w:bidi="ar-EG"/>
        </w:rPr>
      </w:pPr>
    </w:p>
    <w:sectPr w:rsidR="0085460B" w:rsidSect="00765702">
      <w:headerReference w:type="default" r:id="rId8"/>
      <w:footerReference w:type="default" r:id="rId9"/>
      <w:pgSz w:w="12240" w:h="15840"/>
      <w:pgMar w:top="1134" w:right="117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E4" w:rsidRDefault="005241E4" w:rsidP="00FF18F3">
      <w:r>
        <w:separator/>
      </w:r>
    </w:p>
  </w:endnote>
  <w:endnote w:type="continuationSeparator" w:id="0">
    <w:p w:rsidR="005241E4" w:rsidRDefault="005241E4" w:rsidP="00FF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 SS Text Bold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Gothic Pr6N">
    <w:altName w:val="Kozuka Gothic Pr6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 SS Text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khalaad al-arabe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523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ECD" w:rsidRDefault="00CA4EC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E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4ECD" w:rsidRDefault="00CA4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E4" w:rsidRDefault="005241E4" w:rsidP="00FF18F3">
      <w:r>
        <w:separator/>
      </w:r>
    </w:p>
  </w:footnote>
  <w:footnote w:type="continuationSeparator" w:id="0">
    <w:p w:rsidR="005241E4" w:rsidRDefault="005241E4" w:rsidP="00FF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ECD" w:rsidRDefault="00CA4ECD" w:rsidP="00BC196D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3120" behindDoc="1" locked="0" layoutInCell="1" allowOverlap="1" wp14:anchorId="5A41E756" wp14:editId="2D54B3C6">
          <wp:simplePos x="0" y="0"/>
          <wp:positionH relativeFrom="column">
            <wp:posOffset>-465292</wp:posOffset>
          </wp:positionH>
          <wp:positionV relativeFrom="paragraph">
            <wp:posOffset>-173296</wp:posOffset>
          </wp:positionV>
          <wp:extent cx="7516820" cy="996258"/>
          <wp:effectExtent l="0" t="0" r="0" b="0"/>
          <wp:wrapNone/>
          <wp:docPr id="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نماذج بانر_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820" cy="996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4ECD" w:rsidRDefault="00CA4ECD" w:rsidP="00BC196D">
    <w:pPr>
      <w:pStyle w:val="Header"/>
      <w:jc w:val="center"/>
    </w:pPr>
  </w:p>
  <w:p w:rsidR="00CA4ECD" w:rsidRDefault="00CA4ECD" w:rsidP="00BC196D">
    <w:pPr>
      <w:pStyle w:val="Header"/>
      <w:jc w:val="center"/>
    </w:pPr>
  </w:p>
  <w:p w:rsidR="00CA4ECD" w:rsidRDefault="00CA4ECD" w:rsidP="00BC196D">
    <w:pPr>
      <w:pStyle w:val="Header"/>
      <w:jc w:val="center"/>
    </w:pPr>
  </w:p>
  <w:p w:rsidR="00CA4ECD" w:rsidRDefault="00CA4ECD" w:rsidP="00BC19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FF1"/>
    <w:multiLevelType w:val="hybridMultilevel"/>
    <w:tmpl w:val="F238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170"/>
    <w:multiLevelType w:val="hybridMultilevel"/>
    <w:tmpl w:val="70085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1218"/>
    <w:multiLevelType w:val="hybridMultilevel"/>
    <w:tmpl w:val="9EB63796"/>
    <w:lvl w:ilvl="0" w:tplc="0409000F">
      <w:start w:val="1"/>
      <w:numFmt w:val="decimal"/>
      <w:lvlText w:val="%1."/>
      <w:lvlJc w:val="left"/>
      <w:pPr>
        <w:ind w:left="1053" w:hanging="360"/>
      </w:p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 w15:restartNumberingAfterBreak="0">
    <w:nsid w:val="0D4535CE"/>
    <w:multiLevelType w:val="hybridMultilevel"/>
    <w:tmpl w:val="BFC431DA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0F7C2AFD"/>
    <w:multiLevelType w:val="hybridMultilevel"/>
    <w:tmpl w:val="B70258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0479"/>
    <w:multiLevelType w:val="hybridMultilevel"/>
    <w:tmpl w:val="FE209CA0"/>
    <w:lvl w:ilvl="0" w:tplc="DE865DDA">
      <w:start w:val="10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02C8"/>
    <w:multiLevelType w:val="hybridMultilevel"/>
    <w:tmpl w:val="5AE6C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1410C"/>
    <w:multiLevelType w:val="hybridMultilevel"/>
    <w:tmpl w:val="59D0D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D0918"/>
    <w:multiLevelType w:val="hybridMultilevel"/>
    <w:tmpl w:val="28862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F0985"/>
    <w:multiLevelType w:val="hybridMultilevel"/>
    <w:tmpl w:val="5E622B80"/>
    <w:lvl w:ilvl="0" w:tplc="07A0C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F01F9"/>
    <w:multiLevelType w:val="hybridMultilevel"/>
    <w:tmpl w:val="CFB01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56685"/>
    <w:multiLevelType w:val="hybridMultilevel"/>
    <w:tmpl w:val="8F0C6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B5D2D"/>
    <w:multiLevelType w:val="hybridMultilevel"/>
    <w:tmpl w:val="C136C78E"/>
    <w:lvl w:ilvl="0" w:tplc="F920C694">
      <w:start w:val="1"/>
      <w:numFmt w:val="decimal"/>
      <w:lvlText w:val="%1-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3" w15:restartNumberingAfterBreak="0">
    <w:nsid w:val="379F7D1A"/>
    <w:multiLevelType w:val="hybridMultilevel"/>
    <w:tmpl w:val="D63A1034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36701"/>
    <w:multiLevelType w:val="hybridMultilevel"/>
    <w:tmpl w:val="C4988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00885"/>
    <w:multiLevelType w:val="hybridMultilevel"/>
    <w:tmpl w:val="899461B2"/>
    <w:lvl w:ilvl="0" w:tplc="D6CAB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C392E"/>
    <w:multiLevelType w:val="hybridMultilevel"/>
    <w:tmpl w:val="9EB63796"/>
    <w:lvl w:ilvl="0" w:tplc="0409000F">
      <w:start w:val="1"/>
      <w:numFmt w:val="decimal"/>
      <w:lvlText w:val="%1."/>
      <w:lvlJc w:val="left"/>
      <w:pPr>
        <w:ind w:left="1053" w:hanging="360"/>
      </w:p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7" w15:restartNumberingAfterBreak="0">
    <w:nsid w:val="552355CA"/>
    <w:multiLevelType w:val="hybridMultilevel"/>
    <w:tmpl w:val="E31EAD56"/>
    <w:lvl w:ilvl="0" w:tplc="BEC2A53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95F84"/>
    <w:multiLevelType w:val="hybridMultilevel"/>
    <w:tmpl w:val="E3D88AF4"/>
    <w:lvl w:ilvl="0" w:tplc="0C2EA7F4">
      <w:start w:val="17"/>
      <w:numFmt w:val="bullet"/>
      <w:lvlText w:val="-"/>
      <w:lvlJc w:val="left"/>
      <w:pPr>
        <w:ind w:left="720" w:hanging="360"/>
      </w:pPr>
      <w:rPr>
        <w:rFonts w:ascii="Tahoma" w:eastAsiaTheme="minorHAnsi" w:hAnsi="Tahoma" w:cs="GE SS Tex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81EB5"/>
    <w:multiLevelType w:val="hybridMultilevel"/>
    <w:tmpl w:val="9C58853A"/>
    <w:lvl w:ilvl="0" w:tplc="8A123724">
      <w:start w:val="1"/>
      <w:numFmt w:val="decimal"/>
      <w:lvlText w:val="KPI 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5EC86997"/>
    <w:multiLevelType w:val="hybridMultilevel"/>
    <w:tmpl w:val="271A7CEA"/>
    <w:lvl w:ilvl="0" w:tplc="0409000F">
      <w:start w:val="1"/>
      <w:numFmt w:val="decimal"/>
      <w:lvlText w:val="%1."/>
      <w:lvlJc w:val="left"/>
      <w:pPr>
        <w:ind w:left="693" w:hanging="360"/>
      </w:p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1" w15:restartNumberingAfterBreak="0">
    <w:nsid w:val="75547290"/>
    <w:multiLevelType w:val="hybridMultilevel"/>
    <w:tmpl w:val="8FC88E2C"/>
    <w:lvl w:ilvl="0" w:tplc="0409000F">
      <w:start w:val="1"/>
      <w:numFmt w:val="decimal"/>
      <w:lvlText w:val="%1."/>
      <w:lvlJc w:val="left"/>
      <w:pPr>
        <w:ind w:left="693" w:hanging="360"/>
      </w:p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2" w15:restartNumberingAfterBreak="0">
    <w:nsid w:val="7BCC10B8"/>
    <w:multiLevelType w:val="hybridMultilevel"/>
    <w:tmpl w:val="0ACEC6AC"/>
    <w:lvl w:ilvl="0" w:tplc="D64CB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22"/>
  </w:num>
  <w:num w:numId="5">
    <w:abstractNumId w:val="14"/>
  </w:num>
  <w:num w:numId="6">
    <w:abstractNumId w:val="9"/>
  </w:num>
  <w:num w:numId="7">
    <w:abstractNumId w:val="18"/>
  </w:num>
  <w:num w:numId="8">
    <w:abstractNumId w:val="0"/>
  </w:num>
  <w:num w:numId="9">
    <w:abstractNumId w:val="20"/>
  </w:num>
  <w:num w:numId="10">
    <w:abstractNumId w:val="21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2"/>
  </w:num>
  <w:num w:numId="16">
    <w:abstractNumId w:val="10"/>
  </w:num>
  <w:num w:numId="17">
    <w:abstractNumId w:val="6"/>
  </w:num>
  <w:num w:numId="18">
    <w:abstractNumId w:val="1"/>
  </w:num>
  <w:num w:numId="19">
    <w:abstractNumId w:va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5"/>
  </w:num>
  <w:num w:numId="2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18"/>
    <w:rsid w:val="00000BB4"/>
    <w:rsid w:val="000014C9"/>
    <w:rsid w:val="000019C4"/>
    <w:rsid w:val="0000200A"/>
    <w:rsid w:val="0000210B"/>
    <w:rsid w:val="00003A62"/>
    <w:rsid w:val="0000476B"/>
    <w:rsid w:val="000063A8"/>
    <w:rsid w:val="00012831"/>
    <w:rsid w:val="00012CC8"/>
    <w:rsid w:val="00015008"/>
    <w:rsid w:val="000177F5"/>
    <w:rsid w:val="00017B9B"/>
    <w:rsid w:val="00021976"/>
    <w:rsid w:val="00024A45"/>
    <w:rsid w:val="000260F3"/>
    <w:rsid w:val="0002711A"/>
    <w:rsid w:val="00031A88"/>
    <w:rsid w:val="00032001"/>
    <w:rsid w:val="000323DE"/>
    <w:rsid w:val="00033AF3"/>
    <w:rsid w:val="00034875"/>
    <w:rsid w:val="00034A9E"/>
    <w:rsid w:val="00034FE3"/>
    <w:rsid w:val="000366E1"/>
    <w:rsid w:val="000379DB"/>
    <w:rsid w:val="00042747"/>
    <w:rsid w:val="00044089"/>
    <w:rsid w:val="00045A0A"/>
    <w:rsid w:val="000462BD"/>
    <w:rsid w:val="00047E5D"/>
    <w:rsid w:val="00047F22"/>
    <w:rsid w:val="00050357"/>
    <w:rsid w:val="0005158F"/>
    <w:rsid w:val="00052D66"/>
    <w:rsid w:val="000549CD"/>
    <w:rsid w:val="00054CD2"/>
    <w:rsid w:val="00054CD9"/>
    <w:rsid w:val="00055605"/>
    <w:rsid w:val="000574DB"/>
    <w:rsid w:val="00061D6F"/>
    <w:rsid w:val="00062462"/>
    <w:rsid w:val="000633BD"/>
    <w:rsid w:val="000638BB"/>
    <w:rsid w:val="000643E5"/>
    <w:rsid w:val="000664F6"/>
    <w:rsid w:val="00066B89"/>
    <w:rsid w:val="00066CDE"/>
    <w:rsid w:val="0006728D"/>
    <w:rsid w:val="00070D5D"/>
    <w:rsid w:val="00072956"/>
    <w:rsid w:val="00072CE4"/>
    <w:rsid w:val="000749BB"/>
    <w:rsid w:val="0007542E"/>
    <w:rsid w:val="000764D7"/>
    <w:rsid w:val="00076A87"/>
    <w:rsid w:val="00076C7E"/>
    <w:rsid w:val="00076D5E"/>
    <w:rsid w:val="00077777"/>
    <w:rsid w:val="000819FE"/>
    <w:rsid w:val="000833F3"/>
    <w:rsid w:val="00083933"/>
    <w:rsid w:val="00083EF7"/>
    <w:rsid w:val="00086E90"/>
    <w:rsid w:val="0008731D"/>
    <w:rsid w:val="00087D26"/>
    <w:rsid w:val="00092F7E"/>
    <w:rsid w:val="000932C8"/>
    <w:rsid w:val="00093313"/>
    <w:rsid w:val="000950C8"/>
    <w:rsid w:val="000A09A5"/>
    <w:rsid w:val="000A0F58"/>
    <w:rsid w:val="000A35F8"/>
    <w:rsid w:val="000A6069"/>
    <w:rsid w:val="000A6B83"/>
    <w:rsid w:val="000A7B20"/>
    <w:rsid w:val="000B1762"/>
    <w:rsid w:val="000B1BDA"/>
    <w:rsid w:val="000B2796"/>
    <w:rsid w:val="000B411D"/>
    <w:rsid w:val="000B5488"/>
    <w:rsid w:val="000B5ADD"/>
    <w:rsid w:val="000B75B7"/>
    <w:rsid w:val="000B7884"/>
    <w:rsid w:val="000C03E4"/>
    <w:rsid w:val="000C3526"/>
    <w:rsid w:val="000C40A0"/>
    <w:rsid w:val="000C4566"/>
    <w:rsid w:val="000C7723"/>
    <w:rsid w:val="000D0452"/>
    <w:rsid w:val="000D0559"/>
    <w:rsid w:val="000D18FA"/>
    <w:rsid w:val="000D2035"/>
    <w:rsid w:val="000D2950"/>
    <w:rsid w:val="000D2C43"/>
    <w:rsid w:val="000D2D94"/>
    <w:rsid w:val="000D43B1"/>
    <w:rsid w:val="000D578D"/>
    <w:rsid w:val="000D5EBE"/>
    <w:rsid w:val="000D6CB7"/>
    <w:rsid w:val="000E0041"/>
    <w:rsid w:val="000E2A79"/>
    <w:rsid w:val="000E4E6F"/>
    <w:rsid w:val="000E609D"/>
    <w:rsid w:val="000E7D95"/>
    <w:rsid w:val="000F05A8"/>
    <w:rsid w:val="000F268A"/>
    <w:rsid w:val="000F389B"/>
    <w:rsid w:val="000F3D8F"/>
    <w:rsid w:val="000F5E38"/>
    <w:rsid w:val="000F75E0"/>
    <w:rsid w:val="000F77B1"/>
    <w:rsid w:val="00102CEE"/>
    <w:rsid w:val="00102D3A"/>
    <w:rsid w:val="00103757"/>
    <w:rsid w:val="00103A4C"/>
    <w:rsid w:val="00104E38"/>
    <w:rsid w:val="00112158"/>
    <w:rsid w:val="00112D9C"/>
    <w:rsid w:val="0011532C"/>
    <w:rsid w:val="00120D35"/>
    <w:rsid w:val="00122CBA"/>
    <w:rsid w:val="001230A4"/>
    <w:rsid w:val="00125233"/>
    <w:rsid w:val="00125B74"/>
    <w:rsid w:val="00131390"/>
    <w:rsid w:val="00132AA6"/>
    <w:rsid w:val="001345A8"/>
    <w:rsid w:val="00142C75"/>
    <w:rsid w:val="0014399A"/>
    <w:rsid w:val="00143D18"/>
    <w:rsid w:val="00150F0D"/>
    <w:rsid w:val="00152FC0"/>
    <w:rsid w:val="00153675"/>
    <w:rsid w:val="001536FD"/>
    <w:rsid w:val="0015525B"/>
    <w:rsid w:val="00156DD4"/>
    <w:rsid w:val="00157979"/>
    <w:rsid w:val="00157ACA"/>
    <w:rsid w:val="00160232"/>
    <w:rsid w:val="001611FC"/>
    <w:rsid w:val="00162072"/>
    <w:rsid w:val="0016361F"/>
    <w:rsid w:val="001642C7"/>
    <w:rsid w:val="0016535B"/>
    <w:rsid w:val="0016658D"/>
    <w:rsid w:val="00166E8B"/>
    <w:rsid w:val="001679FA"/>
    <w:rsid w:val="00170AD5"/>
    <w:rsid w:val="00170ED4"/>
    <w:rsid w:val="001719C1"/>
    <w:rsid w:val="00171E0A"/>
    <w:rsid w:val="001721D3"/>
    <w:rsid w:val="00172DA8"/>
    <w:rsid w:val="001730F4"/>
    <w:rsid w:val="00174559"/>
    <w:rsid w:val="00175A90"/>
    <w:rsid w:val="001774C5"/>
    <w:rsid w:val="00182043"/>
    <w:rsid w:val="0018500F"/>
    <w:rsid w:val="001852A3"/>
    <w:rsid w:val="00185718"/>
    <w:rsid w:val="00185C30"/>
    <w:rsid w:val="00185C85"/>
    <w:rsid w:val="00186820"/>
    <w:rsid w:val="00186A66"/>
    <w:rsid w:val="00193A1C"/>
    <w:rsid w:val="00193D9E"/>
    <w:rsid w:val="00193FFF"/>
    <w:rsid w:val="00195264"/>
    <w:rsid w:val="001A09C8"/>
    <w:rsid w:val="001A199E"/>
    <w:rsid w:val="001A219E"/>
    <w:rsid w:val="001A2DEB"/>
    <w:rsid w:val="001A3526"/>
    <w:rsid w:val="001A39FB"/>
    <w:rsid w:val="001A5BFC"/>
    <w:rsid w:val="001A673F"/>
    <w:rsid w:val="001B0B4F"/>
    <w:rsid w:val="001B2BF9"/>
    <w:rsid w:val="001B3112"/>
    <w:rsid w:val="001B3413"/>
    <w:rsid w:val="001B3A95"/>
    <w:rsid w:val="001B3C07"/>
    <w:rsid w:val="001B5919"/>
    <w:rsid w:val="001B62AC"/>
    <w:rsid w:val="001B79D4"/>
    <w:rsid w:val="001C0209"/>
    <w:rsid w:val="001C2A89"/>
    <w:rsid w:val="001C2CE1"/>
    <w:rsid w:val="001C2D47"/>
    <w:rsid w:val="001C3B46"/>
    <w:rsid w:val="001C5423"/>
    <w:rsid w:val="001D125E"/>
    <w:rsid w:val="001D2CA3"/>
    <w:rsid w:val="001D4766"/>
    <w:rsid w:val="001D6E1E"/>
    <w:rsid w:val="001E0558"/>
    <w:rsid w:val="001E280D"/>
    <w:rsid w:val="001E280F"/>
    <w:rsid w:val="001E3E8D"/>
    <w:rsid w:val="001E68EF"/>
    <w:rsid w:val="001E6972"/>
    <w:rsid w:val="001E69DF"/>
    <w:rsid w:val="001F30DE"/>
    <w:rsid w:val="001F3571"/>
    <w:rsid w:val="001F3AE3"/>
    <w:rsid w:val="001F4CFC"/>
    <w:rsid w:val="001F6E9E"/>
    <w:rsid w:val="001F7BC5"/>
    <w:rsid w:val="00201082"/>
    <w:rsid w:val="00201C85"/>
    <w:rsid w:val="00201FE0"/>
    <w:rsid w:val="00202405"/>
    <w:rsid w:val="0020262A"/>
    <w:rsid w:val="0020324E"/>
    <w:rsid w:val="0020412B"/>
    <w:rsid w:val="00204575"/>
    <w:rsid w:val="00204BC8"/>
    <w:rsid w:val="00205B28"/>
    <w:rsid w:val="00205B6F"/>
    <w:rsid w:val="0020678D"/>
    <w:rsid w:val="0021197F"/>
    <w:rsid w:val="00211BCC"/>
    <w:rsid w:val="00211E73"/>
    <w:rsid w:val="002120ED"/>
    <w:rsid w:val="00212A0D"/>
    <w:rsid w:val="00212BE4"/>
    <w:rsid w:val="002131BF"/>
    <w:rsid w:val="00213ED0"/>
    <w:rsid w:val="002158F8"/>
    <w:rsid w:val="002170A2"/>
    <w:rsid w:val="00221CB6"/>
    <w:rsid w:val="00221D48"/>
    <w:rsid w:val="00221EF8"/>
    <w:rsid w:val="0022412E"/>
    <w:rsid w:val="00224406"/>
    <w:rsid w:val="002248E2"/>
    <w:rsid w:val="0022703E"/>
    <w:rsid w:val="00233546"/>
    <w:rsid w:val="00236A63"/>
    <w:rsid w:val="00236B1C"/>
    <w:rsid w:val="00242DA5"/>
    <w:rsid w:val="00246C6C"/>
    <w:rsid w:val="0025039F"/>
    <w:rsid w:val="002576C2"/>
    <w:rsid w:val="00260FC3"/>
    <w:rsid w:val="002615E3"/>
    <w:rsid w:val="002622D8"/>
    <w:rsid w:val="00262CDF"/>
    <w:rsid w:val="0026679C"/>
    <w:rsid w:val="00267983"/>
    <w:rsid w:val="002723B6"/>
    <w:rsid w:val="00274D04"/>
    <w:rsid w:val="0027540B"/>
    <w:rsid w:val="00280082"/>
    <w:rsid w:val="00281291"/>
    <w:rsid w:val="002836CF"/>
    <w:rsid w:val="002851C0"/>
    <w:rsid w:val="00287DC8"/>
    <w:rsid w:val="00290982"/>
    <w:rsid w:val="00290EE0"/>
    <w:rsid w:val="00294CB7"/>
    <w:rsid w:val="00297945"/>
    <w:rsid w:val="00297C6F"/>
    <w:rsid w:val="00297DBD"/>
    <w:rsid w:val="002A089A"/>
    <w:rsid w:val="002A30FC"/>
    <w:rsid w:val="002A33EB"/>
    <w:rsid w:val="002A521F"/>
    <w:rsid w:val="002A5E83"/>
    <w:rsid w:val="002B2CB5"/>
    <w:rsid w:val="002B442E"/>
    <w:rsid w:val="002B5D91"/>
    <w:rsid w:val="002C0885"/>
    <w:rsid w:val="002C0FCD"/>
    <w:rsid w:val="002C269F"/>
    <w:rsid w:val="002C4A61"/>
    <w:rsid w:val="002C6BD6"/>
    <w:rsid w:val="002C7DAA"/>
    <w:rsid w:val="002D1AFA"/>
    <w:rsid w:val="002D3ABB"/>
    <w:rsid w:val="002D43FF"/>
    <w:rsid w:val="002D68A2"/>
    <w:rsid w:val="002E056F"/>
    <w:rsid w:val="002E3026"/>
    <w:rsid w:val="002E41C8"/>
    <w:rsid w:val="002F2DF8"/>
    <w:rsid w:val="002F3823"/>
    <w:rsid w:val="002F3C42"/>
    <w:rsid w:val="002F50B0"/>
    <w:rsid w:val="002F6604"/>
    <w:rsid w:val="003005B3"/>
    <w:rsid w:val="00300E1E"/>
    <w:rsid w:val="003042E6"/>
    <w:rsid w:val="003043A6"/>
    <w:rsid w:val="00306F0D"/>
    <w:rsid w:val="00307071"/>
    <w:rsid w:val="00310076"/>
    <w:rsid w:val="00312B0D"/>
    <w:rsid w:val="003154CE"/>
    <w:rsid w:val="00316FEF"/>
    <w:rsid w:val="0031744A"/>
    <w:rsid w:val="003179AB"/>
    <w:rsid w:val="00321369"/>
    <w:rsid w:val="0032142D"/>
    <w:rsid w:val="00322328"/>
    <w:rsid w:val="00324675"/>
    <w:rsid w:val="003272B5"/>
    <w:rsid w:val="003273DB"/>
    <w:rsid w:val="00330B89"/>
    <w:rsid w:val="00331375"/>
    <w:rsid w:val="00331D78"/>
    <w:rsid w:val="00333008"/>
    <w:rsid w:val="00334FDB"/>
    <w:rsid w:val="00335D29"/>
    <w:rsid w:val="00336301"/>
    <w:rsid w:val="00336BEB"/>
    <w:rsid w:val="00337227"/>
    <w:rsid w:val="00340722"/>
    <w:rsid w:val="00341D01"/>
    <w:rsid w:val="00342370"/>
    <w:rsid w:val="003454FD"/>
    <w:rsid w:val="00345930"/>
    <w:rsid w:val="00345E91"/>
    <w:rsid w:val="00346161"/>
    <w:rsid w:val="00347542"/>
    <w:rsid w:val="003503C1"/>
    <w:rsid w:val="00350AF4"/>
    <w:rsid w:val="0035494F"/>
    <w:rsid w:val="0035562F"/>
    <w:rsid w:val="00355F62"/>
    <w:rsid w:val="00361062"/>
    <w:rsid w:val="00362CA0"/>
    <w:rsid w:val="00362D28"/>
    <w:rsid w:val="003633DC"/>
    <w:rsid w:val="00363D4C"/>
    <w:rsid w:val="003655AE"/>
    <w:rsid w:val="0036575A"/>
    <w:rsid w:val="00366D88"/>
    <w:rsid w:val="003672D9"/>
    <w:rsid w:val="003674B5"/>
    <w:rsid w:val="00370540"/>
    <w:rsid w:val="003720C0"/>
    <w:rsid w:val="0037229B"/>
    <w:rsid w:val="003737DA"/>
    <w:rsid w:val="00373969"/>
    <w:rsid w:val="00374790"/>
    <w:rsid w:val="003760A1"/>
    <w:rsid w:val="0037744B"/>
    <w:rsid w:val="003820A5"/>
    <w:rsid w:val="00384864"/>
    <w:rsid w:val="0038492A"/>
    <w:rsid w:val="00385393"/>
    <w:rsid w:val="003867B2"/>
    <w:rsid w:val="00387279"/>
    <w:rsid w:val="00390C27"/>
    <w:rsid w:val="003916FE"/>
    <w:rsid w:val="00392495"/>
    <w:rsid w:val="00392A44"/>
    <w:rsid w:val="003930D5"/>
    <w:rsid w:val="003933A5"/>
    <w:rsid w:val="00397B3E"/>
    <w:rsid w:val="003A03C6"/>
    <w:rsid w:val="003A0A0A"/>
    <w:rsid w:val="003A0A12"/>
    <w:rsid w:val="003A413B"/>
    <w:rsid w:val="003A5A73"/>
    <w:rsid w:val="003A6FE4"/>
    <w:rsid w:val="003B0F13"/>
    <w:rsid w:val="003B26DE"/>
    <w:rsid w:val="003B36A8"/>
    <w:rsid w:val="003B4350"/>
    <w:rsid w:val="003B52D9"/>
    <w:rsid w:val="003B6AA6"/>
    <w:rsid w:val="003B6FBB"/>
    <w:rsid w:val="003B7CFB"/>
    <w:rsid w:val="003B7D14"/>
    <w:rsid w:val="003C1953"/>
    <w:rsid w:val="003C1B8B"/>
    <w:rsid w:val="003C3DA4"/>
    <w:rsid w:val="003C4517"/>
    <w:rsid w:val="003C4934"/>
    <w:rsid w:val="003C4CAF"/>
    <w:rsid w:val="003C4FE3"/>
    <w:rsid w:val="003C5E50"/>
    <w:rsid w:val="003C60AE"/>
    <w:rsid w:val="003C792F"/>
    <w:rsid w:val="003D328E"/>
    <w:rsid w:val="003D4451"/>
    <w:rsid w:val="003D554F"/>
    <w:rsid w:val="003D6B56"/>
    <w:rsid w:val="003D6DF1"/>
    <w:rsid w:val="003D7D21"/>
    <w:rsid w:val="003E0848"/>
    <w:rsid w:val="003E099B"/>
    <w:rsid w:val="003E2956"/>
    <w:rsid w:val="003E5939"/>
    <w:rsid w:val="003E5955"/>
    <w:rsid w:val="003E7410"/>
    <w:rsid w:val="003E7AB5"/>
    <w:rsid w:val="003E7BFB"/>
    <w:rsid w:val="00400881"/>
    <w:rsid w:val="00402653"/>
    <w:rsid w:val="00403EB6"/>
    <w:rsid w:val="00404F6B"/>
    <w:rsid w:val="00407064"/>
    <w:rsid w:val="00410D50"/>
    <w:rsid w:val="004111A8"/>
    <w:rsid w:val="004141EB"/>
    <w:rsid w:val="004143D0"/>
    <w:rsid w:val="004145C9"/>
    <w:rsid w:val="00416479"/>
    <w:rsid w:val="00417FDA"/>
    <w:rsid w:val="00421E34"/>
    <w:rsid w:val="004220B9"/>
    <w:rsid w:val="0042300B"/>
    <w:rsid w:val="00423223"/>
    <w:rsid w:val="004279DF"/>
    <w:rsid w:val="0043198E"/>
    <w:rsid w:val="0043588A"/>
    <w:rsid w:val="00435B05"/>
    <w:rsid w:val="0043716F"/>
    <w:rsid w:val="00440415"/>
    <w:rsid w:val="00441BEB"/>
    <w:rsid w:val="0044228A"/>
    <w:rsid w:val="00443AB9"/>
    <w:rsid w:val="00444AAD"/>
    <w:rsid w:val="004450B5"/>
    <w:rsid w:val="00446372"/>
    <w:rsid w:val="0044798C"/>
    <w:rsid w:val="00451C91"/>
    <w:rsid w:val="00453FA2"/>
    <w:rsid w:val="00457C86"/>
    <w:rsid w:val="004623A5"/>
    <w:rsid w:val="004623F9"/>
    <w:rsid w:val="00463C6C"/>
    <w:rsid w:val="00464173"/>
    <w:rsid w:val="00464A25"/>
    <w:rsid w:val="0046554E"/>
    <w:rsid w:val="004658C3"/>
    <w:rsid w:val="0046624A"/>
    <w:rsid w:val="00471A5B"/>
    <w:rsid w:val="00472578"/>
    <w:rsid w:val="00472A3E"/>
    <w:rsid w:val="00472F78"/>
    <w:rsid w:val="00480770"/>
    <w:rsid w:val="004823EB"/>
    <w:rsid w:val="00484585"/>
    <w:rsid w:val="00485425"/>
    <w:rsid w:val="00485486"/>
    <w:rsid w:val="004854AD"/>
    <w:rsid w:val="0048633D"/>
    <w:rsid w:val="00486AD4"/>
    <w:rsid w:val="00490159"/>
    <w:rsid w:val="004913DB"/>
    <w:rsid w:val="004924AC"/>
    <w:rsid w:val="00493284"/>
    <w:rsid w:val="00493B9A"/>
    <w:rsid w:val="004977F5"/>
    <w:rsid w:val="00497CBE"/>
    <w:rsid w:val="004A175D"/>
    <w:rsid w:val="004A1CBB"/>
    <w:rsid w:val="004A2989"/>
    <w:rsid w:val="004A3C3C"/>
    <w:rsid w:val="004A3C46"/>
    <w:rsid w:val="004A3F84"/>
    <w:rsid w:val="004A649A"/>
    <w:rsid w:val="004A75B3"/>
    <w:rsid w:val="004B1AE3"/>
    <w:rsid w:val="004B3B72"/>
    <w:rsid w:val="004B587C"/>
    <w:rsid w:val="004B600B"/>
    <w:rsid w:val="004B7E2A"/>
    <w:rsid w:val="004C0946"/>
    <w:rsid w:val="004C2EA6"/>
    <w:rsid w:val="004C3B79"/>
    <w:rsid w:val="004C489E"/>
    <w:rsid w:val="004C4C2F"/>
    <w:rsid w:val="004C552C"/>
    <w:rsid w:val="004D0563"/>
    <w:rsid w:val="004D2DC3"/>
    <w:rsid w:val="004D3896"/>
    <w:rsid w:val="004D3DF7"/>
    <w:rsid w:val="004D3E26"/>
    <w:rsid w:val="004D4EA6"/>
    <w:rsid w:val="004D5449"/>
    <w:rsid w:val="004D6964"/>
    <w:rsid w:val="004D699A"/>
    <w:rsid w:val="004E00F2"/>
    <w:rsid w:val="004E21FC"/>
    <w:rsid w:val="004E4798"/>
    <w:rsid w:val="004E5973"/>
    <w:rsid w:val="004E704E"/>
    <w:rsid w:val="004E74FD"/>
    <w:rsid w:val="004E7812"/>
    <w:rsid w:val="004F0AD5"/>
    <w:rsid w:val="004F355D"/>
    <w:rsid w:val="004F3855"/>
    <w:rsid w:val="00500AEE"/>
    <w:rsid w:val="005043D7"/>
    <w:rsid w:val="00504658"/>
    <w:rsid w:val="00505B08"/>
    <w:rsid w:val="00505C23"/>
    <w:rsid w:val="005079EC"/>
    <w:rsid w:val="00510CCA"/>
    <w:rsid w:val="00513955"/>
    <w:rsid w:val="00513E9B"/>
    <w:rsid w:val="00516904"/>
    <w:rsid w:val="00520709"/>
    <w:rsid w:val="005241E4"/>
    <w:rsid w:val="00524EBB"/>
    <w:rsid w:val="00527032"/>
    <w:rsid w:val="005305B6"/>
    <w:rsid w:val="00530736"/>
    <w:rsid w:val="0053154C"/>
    <w:rsid w:val="00531870"/>
    <w:rsid w:val="00534F79"/>
    <w:rsid w:val="00535584"/>
    <w:rsid w:val="00537126"/>
    <w:rsid w:val="00540195"/>
    <w:rsid w:val="005411C8"/>
    <w:rsid w:val="005417F5"/>
    <w:rsid w:val="00541F52"/>
    <w:rsid w:val="00544377"/>
    <w:rsid w:val="00546E24"/>
    <w:rsid w:val="00550895"/>
    <w:rsid w:val="00550FC5"/>
    <w:rsid w:val="00551578"/>
    <w:rsid w:val="00551BF0"/>
    <w:rsid w:val="0055227C"/>
    <w:rsid w:val="005523D8"/>
    <w:rsid w:val="0055253A"/>
    <w:rsid w:val="0055258A"/>
    <w:rsid w:val="005534A1"/>
    <w:rsid w:val="0055639D"/>
    <w:rsid w:val="00557765"/>
    <w:rsid w:val="005622F5"/>
    <w:rsid w:val="00562CD4"/>
    <w:rsid w:val="005634E5"/>
    <w:rsid w:val="005655B7"/>
    <w:rsid w:val="00566C71"/>
    <w:rsid w:val="0057530B"/>
    <w:rsid w:val="005769AB"/>
    <w:rsid w:val="005778FC"/>
    <w:rsid w:val="00581E66"/>
    <w:rsid w:val="005831EF"/>
    <w:rsid w:val="00583D84"/>
    <w:rsid w:val="005844D9"/>
    <w:rsid w:val="00587F53"/>
    <w:rsid w:val="00590506"/>
    <w:rsid w:val="00591491"/>
    <w:rsid w:val="00595332"/>
    <w:rsid w:val="00596478"/>
    <w:rsid w:val="005A4730"/>
    <w:rsid w:val="005A5362"/>
    <w:rsid w:val="005A60D9"/>
    <w:rsid w:val="005A61FF"/>
    <w:rsid w:val="005A6D04"/>
    <w:rsid w:val="005A75F4"/>
    <w:rsid w:val="005A767F"/>
    <w:rsid w:val="005B0D10"/>
    <w:rsid w:val="005B2A5E"/>
    <w:rsid w:val="005B38FA"/>
    <w:rsid w:val="005B4037"/>
    <w:rsid w:val="005B6719"/>
    <w:rsid w:val="005B7D41"/>
    <w:rsid w:val="005B7FF6"/>
    <w:rsid w:val="005C33FF"/>
    <w:rsid w:val="005C47AF"/>
    <w:rsid w:val="005C4A94"/>
    <w:rsid w:val="005C5417"/>
    <w:rsid w:val="005C6747"/>
    <w:rsid w:val="005C6B18"/>
    <w:rsid w:val="005C7C66"/>
    <w:rsid w:val="005D0A75"/>
    <w:rsid w:val="005E2043"/>
    <w:rsid w:val="005E20DB"/>
    <w:rsid w:val="005E40E1"/>
    <w:rsid w:val="005E4211"/>
    <w:rsid w:val="005E4918"/>
    <w:rsid w:val="005E4E34"/>
    <w:rsid w:val="005E7F58"/>
    <w:rsid w:val="005F1D4E"/>
    <w:rsid w:val="005F47D8"/>
    <w:rsid w:val="00601D53"/>
    <w:rsid w:val="00602C19"/>
    <w:rsid w:val="00603C08"/>
    <w:rsid w:val="00606627"/>
    <w:rsid w:val="00611968"/>
    <w:rsid w:val="00611DE7"/>
    <w:rsid w:val="006147AD"/>
    <w:rsid w:val="00615119"/>
    <w:rsid w:val="0061544D"/>
    <w:rsid w:val="00615A77"/>
    <w:rsid w:val="00615B22"/>
    <w:rsid w:val="00616173"/>
    <w:rsid w:val="00617409"/>
    <w:rsid w:val="00621A5B"/>
    <w:rsid w:val="006237DF"/>
    <w:rsid w:val="00623B4E"/>
    <w:rsid w:val="00630732"/>
    <w:rsid w:val="006349A5"/>
    <w:rsid w:val="0063705C"/>
    <w:rsid w:val="00637C75"/>
    <w:rsid w:val="00640445"/>
    <w:rsid w:val="00640AF0"/>
    <w:rsid w:val="00640C10"/>
    <w:rsid w:val="006419DF"/>
    <w:rsid w:val="00641CC4"/>
    <w:rsid w:val="00641DF6"/>
    <w:rsid w:val="00641F93"/>
    <w:rsid w:val="00643750"/>
    <w:rsid w:val="006440D2"/>
    <w:rsid w:val="00644ED3"/>
    <w:rsid w:val="00644F22"/>
    <w:rsid w:val="006452E4"/>
    <w:rsid w:val="006472C9"/>
    <w:rsid w:val="00647DD6"/>
    <w:rsid w:val="006509BB"/>
    <w:rsid w:val="00650C54"/>
    <w:rsid w:val="00653F05"/>
    <w:rsid w:val="00654D25"/>
    <w:rsid w:val="006558DD"/>
    <w:rsid w:val="0065687A"/>
    <w:rsid w:val="00660134"/>
    <w:rsid w:val="00666707"/>
    <w:rsid w:val="00666D54"/>
    <w:rsid w:val="006705E2"/>
    <w:rsid w:val="00671984"/>
    <w:rsid w:val="00672FF0"/>
    <w:rsid w:val="00673046"/>
    <w:rsid w:val="006733A3"/>
    <w:rsid w:val="00674602"/>
    <w:rsid w:val="006776ED"/>
    <w:rsid w:val="00677CEF"/>
    <w:rsid w:val="00681254"/>
    <w:rsid w:val="00681386"/>
    <w:rsid w:val="00681E4D"/>
    <w:rsid w:val="00682F8A"/>
    <w:rsid w:val="0068343B"/>
    <w:rsid w:val="006843DD"/>
    <w:rsid w:val="00685A6D"/>
    <w:rsid w:val="00685DC5"/>
    <w:rsid w:val="00690B52"/>
    <w:rsid w:val="00691B81"/>
    <w:rsid w:val="00692089"/>
    <w:rsid w:val="0069288A"/>
    <w:rsid w:val="00696DAF"/>
    <w:rsid w:val="006A0E28"/>
    <w:rsid w:val="006A1E85"/>
    <w:rsid w:val="006A2591"/>
    <w:rsid w:val="006A2A0A"/>
    <w:rsid w:val="006A717A"/>
    <w:rsid w:val="006B3FEF"/>
    <w:rsid w:val="006B7438"/>
    <w:rsid w:val="006C026D"/>
    <w:rsid w:val="006C04A1"/>
    <w:rsid w:val="006C4705"/>
    <w:rsid w:val="006C58CF"/>
    <w:rsid w:val="006C6864"/>
    <w:rsid w:val="006C6A3D"/>
    <w:rsid w:val="006C6F42"/>
    <w:rsid w:val="006C7A52"/>
    <w:rsid w:val="006D0EC6"/>
    <w:rsid w:val="006D5BF0"/>
    <w:rsid w:val="006D6974"/>
    <w:rsid w:val="006D740A"/>
    <w:rsid w:val="006E01F7"/>
    <w:rsid w:val="006E0388"/>
    <w:rsid w:val="006E0B50"/>
    <w:rsid w:val="006E0F96"/>
    <w:rsid w:val="006E17BC"/>
    <w:rsid w:val="006E50A3"/>
    <w:rsid w:val="006E6016"/>
    <w:rsid w:val="006E6ECC"/>
    <w:rsid w:val="006E7DC5"/>
    <w:rsid w:val="006F132D"/>
    <w:rsid w:val="006F1391"/>
    <w:rsid w:val="006F6A28"/>
    <w:rsid w:val="006F7EB3"/>
    <w:rsid w:val="00701204"/>
    <w:rsid w:val="00701773"/>
    <w:rsid w:val="00703A9F"/>
    <w:rsid w:val="00704356"/>
    <w:rsid w:val="00705FFD"/>
    <w:rsid w:val="0070633B"/>
    <w:rsid w:val="00710833"/>
    <w:rsid w:val="00712065"/>
    <w:rsid w:val="007137CF"/>
    <w:rsid w:val="00715C79"/>
    <w:rsid w:val="00715CDD"/>
    <w:rsid w:val="00716089"/>
    <w:rsid w:val="00717DFD"/>
    <w:rsid w:val="0072095E"/>
    <w:rsid w:val="00721AED"/>
    <w:rsid w:val="00723666"/>
    <w:rsid w:val="00725DD9"/>
    <w:rsid w:val="00726252"/>
    <w:rsid w:val="0072687B"/>
    <w:rsid w:val="00731D5F"/>
    <w:rsid w:val="0073360C"/>
    <w:rsid w:val="00734F43"/>
    <w:rsid w:val="007360FC"/>
    <w:rsid w:val="0073627E"/>
    <w:rsid w:val="00737E51"/>
    <w:rsid w:val="00740EF2"/>
    <w:rsid w:val="007426B6"/>
    <w:rsid w:val="00743C60"/>
    <w:rsid w:val="00746FCB"/>
    <w:rsid w:val="007529D6"/>
    <w:rsid w:val="007544A5"/>
    <w:rsid w:val="0075583F"/>
    <w:rsid w:val="00755E2A"/>
    <w:rsid w:val="00757004"/>
    <w:rsid w:val="00761654"/>
    <w:rsid w:val="0076300F"/>
    <w:rsid w:val="00763EDA"/>
    <w:rsid w:val="00765702"/>
    <w:rsid w:val="00765811"/>
    <w:rsid w:val="00765F89"/>
    <w:rsid w:val="00767478"/>
    <w:rsid w:val="00767795"/>
    <w:rsid w:val="00767E7E"/>
    <w:rsid w:val="0077114B"/>
    <w:rsid w:val="00771886"/>
    <w:rsid w:val="00771CCB"/>
    <w:rsid w:val="0077293A"/>
    <w:rsid w:val="00772C73"/>
    <w:rsid w:val="00772FF5"/>
    <w:rsid w:val="00773400"/>
    <w:rsid w:val="00774102"/>
    <w:rsid w:val="00774746"/>
    <w:rsid w:val="00774BBC"/>
    <w:rsid w:val="00774D1E"/>
    <w:rsid w:val="007763AA"/>
    <w:rsid w:val="007768BE"/>
    <w:rsid w:val="00776E5C"/>
    <w:rsid w:val="007775AD"/>
    <w:rsid w:val="00777802"/>
    <w:rsid w:val="0078042D"/>
    <w:rsid w:val="007809F1"/>
    <w:rsid w:val="0078797A"/>
    <w:rsid w:val="00787B83"/>
    <w:rsid w:val="0079194B"/>
    <w:rsid w:val="0079443F"/>
    <w:rsid w:val="007956B7"/>
    <w:rsid w:val="00797BD2"/>
    <w:rsid w:val="007A2B38"/>
    <w:rsid w:val="007A4FF6"/>
    <w:rsid w:val="007B04BC"/>
    <w:rsid w:val="007B0B93"/>
    <w:rsid w:val="007B1F2D"/>
    <w:rsid w:val="007B204A"/>
    <w:rsid w:val="007B56C1"/>
    <w:rsid w:val="007B5902"/>
    <w:rsid w:val="007B59CC"/>
    <w:rsid w:val="007B5E00"/>
    <w:rsid w:val="007B69CA"/>
    <w:rsid w:val="007B7B40"/>
    <w:rsid w:val="007B7F93"/>
    <w:rsid w:val="007C302A"/>
    <w:rsid w:val="007C469F"/>
    <w:rsid w:val="007C5EED"/>
    <w:rsid w:val="007C60C8"/>
    <w:rsid w:val="007C6A11"/>
    <w:rsid w:val="007D1E54"/>
    <w:rsid w:val="007D2AE1"/>
    <w:rsid w:val="007E24AA"/>
    <w:rsid w:val="007E3833"/>
    <w:rsid w:val="007E48DE"/>
    <w:rsid w:val="007E499B"/>
    <w:rsid w:val="007E4B65"/>
    <w:rsid w:val="007E676E"/>
    <w:rsid w:val="007E6BF8"/>
    <w:rsid w:val="007E7965"/>
    <w:rsid w:val="007F0BE1"/>
    <w:rsid w:val="007F1ECB"/>
    <w:rsid w:val="007F2A84"/>
    <w:rsid w:val="007F2D39"/>
    <w:rsid w:val="007F4279"/>
    <w:rsid w:val="0080027B"/>
    <w:rsid w:val="00801317"/>
    <w:rsid w:val="00802B34"/>
    <w:rsid w:val="00803BDA"/>
    <w:rsid w:val="00803F8F"/>
    <w:rsid w:val="00804BC4"/>
    <w:rsid w:val="00805313"/>
    <w:rsid w:val="00806214"/>
    <w:rsid w:val="00806B84"/>
    <w:rsid w:val="00806D2F"/>
    <w:rsid w:val="00807AA8"/>
    <w:rsid w:val="008137AF"/>
    <w:rsid w:val="00814756"/>
    <w:rsid w:val="008161D8"/>
    <w:rsid w:val="008228A3"/>
    <w:rsid w:val="00822B4D"/>
    <w:rsid w:val="008246F5"/>
    <w:rsid w:val="00825B0C"/>
    <w:rsid w:val="008261C1"/>
    <w:rsid w:val="00827506"/>
    <w:rsid w:val="00827CF0"/>
    <w:rsid w:val="0083431F"/>
    <w:rsid w:val="008357C0"/>
    <w:rsid w:val="00835870"/>
    <w:rsid w:val="00837489"/>
    <w:rsid w:val="00837F52"/>
    <w:rsid w:val="008418E4"/>
    <w:rsid w:val="00842A6D"/>
    <w:rsid w:val="00843F45"/>
    <w:rsid w:val="00845BA0"/>
    <w:rsid w:val="008473FC"/>
    <w:rsid w:val="00847CAE"/>
    <w:rsid w:val="00850D18"/>
    <w:rsid w:val="00850E4C"/>
    <w:rsid w:val="00851888"/>
    <w:rsid w:val="00852F35"/>
    <w:rsid w:val="00853DE1"/>
    <w:rsid w:val="008543BD"/>
    <w:rsid w:val="0085460B"/>
    <w:rsid w:val="008554A3"/>
    <w:rsid w:val="00855EDE"/>
    <w:rsid w:val="00862DA9"/>
    <w:rsid w:val="00863655"/>
    <w:rsid w:val="00864EDC"/>
    <w:rsid w:val="00864F90"/>
    <w:rsid w:val="0086533A"/>
    <w:rsid w:val="00865577"/>
    <w:rsid w:val="00865A20"/>
    <w:rsid w:val="00865B6B"/>
    <w:rsid w:val="00867C35"/>
    <w:rsid w:val="00874616"/>
    <w:rsid w:val="008752B4"/>
    <w:rsid w:val="0087654D"/>
    <w:rsid w:val="00876A00"/>
    <w:rsid w:val="00876BFC"/>
    <w:rsid w:val="00876C40"/>
    <w:rsid w:val="00876C4F"/>
    <w:rsid w:val="008779F2"/>
    <w:rsid w:val="00877DA0"/>
    <w:rsid w:val="00880F7A"/>
    <w:rsid w:val="008830D4"/>
    <w:rsid w:val="00883320"/>
    <w:rsid w:val="00884567"/>
    <w:rsid w:val="00890506"/>
    <w:rsid w:val="008909CF"/>
    <w:rsid w:val="008915E5"/>
    <w:rsid w:val="0089365B"/>
    <w:rsid w:val="00894A74"/>
    <w:rsid w:val="00896BE1"/>
    <w:rsid w:val="00897E43"/>
    <w:rsid w:val="008A31F2"/>
    <w:rsid w:val="008A550E"/>
    <w:rsid w:val="008A6A7B"/>
    <w:rsid w:val="008A7326"/>
    <w:rsid w:val="008B037F"/>
    <w:rsid w:val="008B274A"/>
    <w:rsid w:val="008B338B"/>
    <w:rsid w:val="008B34C7"/>
    <w:rsid w:val="008B3662"/>
    <w:rsid w:val="008B3C71"/>
    <w:rsid w:val="008B4118"/>
    <w:rsid w:val="008B4146"/>
    <w:rsid w:val="008B5278"/>
    <w:rsid w:val="008B6ADC"/>
    <w:rsid w:val="008C0623"/>
    <w:rsid w:val="008C15D9"/>
    <w:rsid w:val="008C17D0"/>
    <w:rsid w:val="008C41A6"/>
    <w:rsid w:val="008C5821"/>
    <w:rsid w:val="008C6485"/>
    <w:rsid w:val="008D1510"/>
    <w:rsid w:val="008D63C0"/>
    <w:rsid w:val="008D7468"/>
    <w:rsid w:val="008E219C"/>
    <w:rsid w:val="008E49A9"/>
    <w:rsid w:val="008E50A9"/>
    <w:rsid w:val="008E5616"/>
    <w:rsid w:val="008E5C79"/>
    <w:rsid w:val="008E64C9"/>
    <w:rsid w:val="008E7002"/>
    <w:rsid w:val="008E735C"/>
    <w:rsid w:val="008F141C"/>
    <w:rsid w:val="008F55C4"/>
    <w:rsid w:val="008F5A8F"/>
    <w:rsid w:val="0090158B"/>
    <w:rsid w:val="00901EEC"/>
    <w:rsid w:val="009054C9"/>
    <w:rsid w:val="009077E6"/>
    <w:rsid w:val="00911B75"/>
    <w:rsid w:val="009140C2"/>
    <w:rsid w:val="0091500C"/>
    <w:rsid w:val="0091504E"/>
    <w:rsid w:val="00917275"/>
    <w:rsid w:val="00917C63"/>
    <w:rsid w:val="00920AE4"/>
    <w:rsid w:val="00922B75"/>
    <w:rsid w:val="00923526"/>
    <w:rsid w:val="0092382A"/>
    <w:rsid w:val="0092446B"/>
    <w:rsid w:val="00924DC9"/>
    <w:rsid w:val="0092703D"/>
    <w:rsid w:val="00931A5F"/>
    <w:rsid w:val="00932221"/>
    <w:rsid w:val="00932DA2"/>
    <w:rsid w:val="009331C5"/>
    <w:rsid w:val="00934943"/>
    <w:rsid w:val="00934AA4"/>
    <w:rsid w:val="00935570"/>
    <w:rsid w:val="00935C55"/>
    <w:rsid w:val="0093678D"/>
    <w:rsid w:val="00937D75"/>
    <w:rsid w:val="00937EC8"/>
    <w:rsid w:val="00941E96"/>
    <w:rsid w:val="00942CA7"/>
    <w:rsid w:val="00946AFB"/>
    <w:rsid w:val="0094767F"/>
    <w:rsid w:val="00950BDE"/>
    <w:rsid w:val="00950E60"/>
    <w:rsid w:val="009520C4"/>
    <w:rsid w:val="009541F1"/>
    <w:rsid w:val="00955BB1"/>
    <w:rsid w:val="009573A8"/>
    <w:rsid w:val="00957431"/>
    <w:rsid w:val="009575DC"/>
    <w:rsid w:val="00962774"/>
    <w:rsid w:val="0096402C"/>
    <w:rsid w:val="009642DB"/>
    <w:rsid w:val="009675B6"/>
    <w:rsid w:val="00967D65"/>
    <w:rsid w:val="0097080A"/>
    <w:rsid w:val="00970863"/>
    <w:rsid w:val="00972445"/>
    <w:rsid w:val="009726EC"/>
    <w:rsid w:val="009738E8"/>
    <w:rsid w:val="00974238"/>
    <w:rsid w:val="00974386"/>
    <w:rsid w:val="009747D0"/>
    <w:rsid w:val="0097532B"/>
    <w:rsid w:val="00975B5C"/>
    <w:rsid w:val="00977007"/>
    <w:rsid w:val="0098122B"/>
    <w:rsid w:val="00981D74"/>
    <w:rsid w:val="00982F00"/>
    <w:rsid w:val="00982FDC"/>
    <w:rsid w:val="00985F4E"/>
    <w:rsid w:val="00986185"/>
    <w:rsid w:val="00986486"/>
    <w:rsid w:val="00986D26"/>
    <w:rsid w:val="00986EF6"/>
    <w:rsid w:val="009877C4"/>
    <w:rsid w:val="009904DB"/>
    <w:rsid w:val="00993731"/>
    <w:rsid w:val="00993862"/>
    <w:rsid w:val="00994BB0"/>
    <w:rsid w:val="00994DC9"/>
    <w:rsid w:val="00996F2F"/>
    <w:rsid w:val="009A2518"/>
    <w:rsid w:val="009A4F3D"/>
    <w:rsid w:val="009A6D01"/>
    <w:rsid w:val="009A71E0"/>
    <w:rsid w:val="009A7253"/>
    <w:rsid w:val="009A7291"/>
    <w:rsid w:val="009B3244"/>
    <w:rsid w:val="009B33ED"/>
    <w:rsid w:val="009B6D2C"/>
    <w:rsid w:val="009C440A"/>
    <w:rsid w:val="009C4511"/>
    <w:rsid w:val="009C653F"/>
    <w:rsid w:val="009C65C5"/>
    <w:rsid w:val="009D2102"/>
    <w:rsid w:val="009D50A2"/>
    <w:rsid w:val="009D77BB"/>
    <w:rsid w:val="009D7CBC"/>
    <w:rsid w:val="009E0D8D"/>
    <w:rsid w:val="009E0E51"/>
    <w:rsid w:val="009E125E"/>
    <w:rsid w:val="009E35AF"/>
    <w:rsid w:val="009E4BE6"/>
    <w:rsid w:val="009E586E"/>
    <w:rsid w:val="009E6042"/>
    <w:rsid w:val="009E777C"/>
    <w:rsid w:val="009F6343"/>
    <w:rsid w:val="009F6E3E"/>
    <w:rsid w:val="009F7E52"/>
    <w:rsid w:val="00A00B18"/>
    <w:rsid w:val="00A00F6F"/>
    <w:rsid w:val="00A02642"/>
    <w:rsid w:val="00A02EE0"/>
    <w:rsid w:val="00A04E71"/>
    <w:rsid w:val="00A05346"/>
    <w:rsid w:val="00A05CD9"/>
    <w:rsid w:val="00A06672"/>
    <w:rsid w:val="00A07845"/>
    <w:rsid w:val="00A104C0"/>
    <w:rsid w:val="00A10FF6"/>
    <w:rsid w:val="00A1111E"/>
    <w:rsid w:val="00A14068"/>
    <w:rsid w:val="00A152E5"/>
    <w:rsid w:val="00A171FB"/>
    <w:rsid w:val="00A17F0C"/>
    <w:rsid w:val="00A2095C"/>
    <w:rsid w:val="00A23513"/>
    <w:rsid w:val="00A24C25"/>
    <w:rsid w:val="00A254F3"/>
    <w:rsid w:val="00A25D20"/>
    <w:rsid w:val="00A307BB"/>
    <w:rsid w:val="00A33068"/>
    <w:rsid w:val="00A33EE7"/>
    <w:rsid w:val="00A34351"/>
    <w:rsid w:val="00A35A0A"/>
    <w:rsid w:val="00A35C0A"/>
    <w:rsid w:val="00A364C3"/>
    <w:rsid w:val="00A40E50"/>
    <w:rsid w:val="00A40F37"/>
    <w:rsid w:val="00A40FDD"/>
    <w:rsid w:val="00A41ADD"/>
    <w:rsid w:val="00A4206B"/>
    <w:rsid w:val="00A43042"/>
    <w:rsid w:val="00A43D70"/>
    <w:rsid w:val="00A466CE"/>
    <w:rsid w:val="00A5198D"/>
    <w:rsid w:val="00A532C3"/>
    <w:rsid w:val="00A54CE7"/>
    <w:rsid w:val="00A5650D"/>
    <w:rsid w:val="00A56EE2"/>
    <w:rsid w:val="00A617BC"/>
    <w:rsid w:val="00A66684"/>
    <w:rsid w:val="00A6678D"/>
    <w:rsid w:val="00A70CC3"/>
    <w:rsid w:val="00A71C20"/>
    <w:rsid w:val="00A71E1F"/>
    <w:rsid w:val="00A72C2A"/>
    <w:rsid w:val="00A73A42"/>
    <w:rsid w:val="00A742ED"/>
    <w:rsid w:val="00A74FB9"/>
    <w:rsid w:val="00A75648"/>
    <w:rsid w:val="00A77532"/>
    <w:rsid w:val="00A83128"/>
    <w:rsid w:val="00A84A7D"/>
    <w:rsid w:val="00A86111"/>
    <w:rsid w:val="00A903C2"/>
    <w:rsid w:val="00A91196"/>
    <w:rsid w:val="00A91C02"/>
    <w:rsid w:val="00A92D9C"/>
    <w:rsid w:val="00A945E0"/>
    <w:rsid w:val="00A96409"/>
    <w:rsid w:val="00A970FC"/>
    <w:rsid w:val="00A9766A"/>
    <w:rsid w:val="00AA1123"/>
    <w:rsid w:val="00AA1E10"/>
    <w:rsid w:val="00AA3DB9"/>
    <w:rsid w:val="00AA71C9"/>
    <w:rsid w:val="00AB1E1E"/>
    <w:rsid w:val="00AB2073"/>
    <w:rsid w:val="00AB2081"/>
    <w:rsid w:val="00AB215F"/>
    <w:rsid w:val="00AB374A"/>
    <w:rsid w:val="00AB3899"/>
    <w:rsid w:val="00AB4241"/>
    <w:rsid w:val="00AC0D91"/>
    <w:rsid w:val="00AC113D"/>
    <w:rsid w:val="00AC6623"/>
    <w:rsid w:val="00AC6655"/>
    <w:rsid w:val="00AD000A"/>
    <w:rsid w:val="00AD19FB"/>
    <w:rsid w:val="00AD3065"/>
    <w:rsid w:val="00AD3CD2"/>
    <w:rsid w:val="00AD3DB9"/>
    <w:rsid w:val="00AD4F82"/>
    <w:rsid w:val="00AD5844"/>
    <w:rsid w:val="00AD6927"/>
    <w:rsid w:val="00AE3968"/>
    <w:rsid w:val="00AE6326"/>
    <w:rsid w:val="00AE7EA5"/>
    <w:rsid w:val="00AE7FFC"/>
    <w:rsid w:val="00AF11FE"/>
    <w:rsid w:val="00AF1BF3"/>
    <w:rsid w:val="00AF4611"/>
    <w:rsid w:val="00B02F37"/>
    <w:rsid w:val="00B03193"/>
    <w:rsid w:val="00B03DA0"/>
    <w:rsid w:val="00B04A84"/>
    <w:rsid w:val="00B04D3C"/>
    <w:rsid w:val="00B078A0"/>
    <w:rsid w:val="00B102D8"/>
    <w:rsid w:val="00B113B7"/>
    <w:rsid w:val="00B17CE5"/>
    <w:rsid w:val="00B2020F"/>
    <w:rsid w:val="00B204E0"/>
    <w:rsid w:val="00B2108A"/>
    <w:rsid w:val="00B219E9"/>
    <w:rsid w:val="00B2225F"/>
    <w:rsid w:val="00B22A1D"/>
    <w:rsid w:val="00B23570"/>
    <w:rsid w:val="00B2503A"/>
    <w:rsid w:val="00B26D6B"/>
    <w:rsid w:val="00B27305"/>
    <w:rsid w:val="00B32A5B"/>
    <w:rsid w:val="00B33040"/>
    <w:rsid w:val="00B337FA"/>
    <w:rsid w:val="00B360F7"/>
    <w:rsid w:val="00B365A9"/>
    <w:rsid w:val="00B366FB"/>
    <w:rsid w:val="00B36950"/>
    <w:rsid w:val="00B4179F"/>
    <w:rsid w:val="00B41FAC"/>
    <w:rsid w:val="00B43D95"/>
    <w:rsid w:val="00B440FF"/>
    <w:rsid w:val="00B4419D"/>
    <w:rsid w:val="00B4536F"/>
    <w:rsid w:val="00B457E0"/>
    <w:rsid w:val="00B45C34"/>
    <w:rsid w:val="00B513FD"/>
    <w:rsid w:val="00B516EA"/>
    <w:rsid w:val="00B53A5E"/>
    <w:rsid w:val="00B5512F"/>
    <w:rsid w:val="00B5549A"/>
    <w:rsid w:val="00B55B6E"/>
    <w:rsid w:val="00B56430"/>
    <w:rsid w:val="00B564CA"/>
    <w:rsid w:val="00B5729B"/>
    <w:rsid w:val="00B576A7"/>
    <w:rsid w:val="00B61450"/>
    <w:rsid w:val="00B61D50"/>
    <w:rsid w:val="00B62763"/>
    <w:rsid w:val="00B64516"/>
    <w:rsid w:val="00B65006"/>
    <w:rsid w:val="00B65412"/>
    <w:rsid w:val="00B676FF"/>
    <w:rsid w:val="00B712D1"/>
    <w:rsid w:val="00B713AE"/>
    <w:rsid w:val="00B73075"/>
    <w:rsid w:val="00B73E8F"/>
    <w:rsid w:val="00B74813"/>
    <w:rsid w:val="00B74A98"/>
    <w:rsid w:val="00B75BBC"/>
    <w:rsid w:val="00B75BDE"/>
    <w:rsid w:val="00B77AB2"/>
    <w:rsid w:val="00B838DF"/>
    <w:rsid w:val="00B83E1E"/>
    <w:rsid w:val="00B84384"/>
    <w:rsid w:val="00B84B91"/>
    <w:rsid w:val="00B84D91"/>
    <w:rsid w:val="00B85FEE"/>
    <w:rsid w:val="00B86C62"/>
    <w:rsid w:val="00B87D6B"/>
    <w:rsid w:val="00B91CE5"/>
    <w:rsid w:val="00B928B0"/>
    <w:rsid w:val="00B933F1"/>
    <w:rsid w:val="00B93C6F"/>
    <w:rsid w:val="00B94F54"/>
    <w:rsid w:val="00B96279"/>
    <w:rsid w:val="00B97724"/>
    <w:rsid w:val="00BA206C"/>
    <w:rsid w:val="00BA5547"/>
    <w:rsid w:val="00BB034F"/>
    <w:rsid w:val="00BB6B71"/>
    <w:rsid w:val="00BB73F6"/>
    <w:rsid w:val="00BB7681"/>
    <w:rsid w:val="00BC196D"/>
    <w:rsid w:val="00BC30B7"/>
    <w:rsid w:val="00BC516F"/>
    <w:rsid w:val="00BC69D3"/>
    <w:rsid w:val="00BD0EDF"/>
    <w:rsid w:val="00BD2356"/>
    <w:rsid w:val="00BD2BD5"/>
    <w:rsid w:val="00BD36DC"/>
    <w:rsid w:val="00BD54D6"/>
    <w:rsid w:val="00BD679A"/>
    <w:rsid w:val="00BE1510"/>
    <w:rsid w:val="00BE15FD"/>
    <w:rsid w:val="00BE19D3"/>
    <w:rsid w:val="00BE1E96"/>
    <w:rsid w:val="00BE36F3"/>
    <w:rsid w:val="00BE58D1"/>
    <w:rsid w:val="00BE669D"/>
    <w:rsid w:val="00BF1C07"/>
    <w:rsid w:val="00BF20A9"/>
    <w:rsid w:val="00BF3890"/>
    <w:rsid w:val="00C0169A"/>
    <w:rsid w:val="00C02810"/>
    <w:rsid w:val="00C030C2"/>
    <w:rsid w:val="00C05E4C"/>
    <w:rsid w:val="00C07ACC"/>
    <w:rsid w:val="00C10A81"/>
    <w:rsid w:val="00C11534"/>
    <w:rsid w:val="00C13759"/>
    <w:rsid w:val="00C13972"/>
    <w:rsid w:val="00C141BC"/>
    <w:rsid w:val="00C141D8"/>
    <w:rsid w:val="00C1516E"/>
    <w:rsid w:val="00C2000B"/>
    <w:rsid w:val="00C2164D"/>
    <w:rsid w:val="00C21652"/>
    <w:rsid w:val="00C23C89"/>
    <w:rsid w:val="00C24CEB"/>
    <w:rsid w:val="00C26F97"/>
    <w:rsid w:val="00C30500"/>
    <w:rsid w:val="00C30660"/>
    <w:rsid w:val="00C30B08"/>
    <w:rsid w:val="00C30C74"/>
    <w:rsid w:val="00C33B3A"/>
    <w:rsid w:val="00C341A1"/>
    <w:rsid w:val="00C34D21"/>
    <w:rsid w:val="00C43258"/>
    <w:rsid w:val="00C4567F"/>
    <w:rsid w:val="00C45D65"/>
    <w:rsid w:val="00C4675B"/>
    <w:rsid w:val="00C47EC0"/>
    <w:rsid w:val="00C54899"/>
    <w:rsid w:val="00C552B8"/>
    <w:rsid w:val="00C55440"/>
    <w:rsid w:val="00C578D7"/>
    <w:rsid w:val="00C57D45"/>
    <w:rsid w:val="00C602D7"/>
    <w:rsid w:val="00C60C60"/>
    <w:rsid w:val="00C62D71"/>
    <w:rsid w:val="00C64328"/>
    <w:rsid w:val="00C650D3"/>
    <w:rsid w:val="00C65369"/>
    <w:rsid w:val="00C65638"/>
    <w:rsid w:val="00C65A19"/>
    <w:rsid w:val="00C65BFC"/>
    <w:rsid w:val="00C65EB7"/>
    <w:rsid w:val="00C668D7"/>
    <w:rsid w:val="00C71471"/>
    <w:rsid w:val="00C717F1"/>
    <w:rsid w:val="00C74CBA"/>
    <w:rsid w:val="00C74D13"/>
    <w:rsid w:val="00C75189"/>
    <w:rsid w:val="00C75536"/>
    <w:rsid w:val="00C75C02"/>
    <w:rsid w:val="00C7609C"/>
    <w:rsid w:val="00C76DEC"/>
    <w:rsid w:val="00C81081"/>
    <w:rsid w:val="00C82A43"/>
    <w:rsid w:val="00C847C9"/>
    <w:rsid w:val="00C867F4"/>
    <w:rsid w:val="00C872DD"/>
    <w:rsid w:val="00C8736D"/>
    <w:rsid w:val="00C93B9F"/>
    <w:rsid w:val="00C93DC5"/>
    <w:rsid w:val="00C94748"/>
    <w:rsid w:val="00C95305"/>
    <w:rsid w:val="00C96AD9"/>
    <w:rsid w:val="00CA01F0"/>
    <w:rsid w:val="00CA4ECD"/>
    <w:rsid w:val="00CA543D"/>
    <w:rsid w:val="00CA58CA"/>
    <w:rsid w:val="00CA6EEE"/>
    <w:rsid w:val="00CB2AD0"/>
    <w:rsid w:val="00CB4F3A"/>
    <w:rsid w:val="00CB632A"/>
    <w:rsid w:val="00CB7652"/>
    <w:rsid w:val="00CC4774"/>
    <w:rsid w:val="00CC557B"/>
    <w:rsid w:val="00CC6746"/>
    <w:rsid w:val="00CC68B1"/>
    <w:rsid w:val="00CC6906"/>
    <w:rsid w:val="00CC69AF"/>
    <w:rsid w:val="00CD2891"/>
    <w:rsid w:val="00CD2FB3"/>
    <w:rsid w:val="00CD43CC"/>
    <w:rsid w:val="00CD4A0F"/>
    <w:rsid w:val="00CD4F0C"/>
    <w:rsid w:val="00CD5315"/>
    <w:rsid w:val="00CD5C1B"/>
    <w:rsid w:val="00CD76FC"/>
    <w:rsid w:val="00CE042E"/>
    <w:rsid w:val="00CE119E"/>
    <w:rsid w:val="00CE2DA7"/>
    <w:rsid w:val="00CE7084"/>
    <w:rsid w:val="00CE7910"/>
    <w:rsid w:val="00CF0B32"/>
    <w:rsid w:val="00CF1004"/>
    <w:rsid w:val="00CF142B"/>
    <w:rsid w:val="00CF1F93"/>
    <w:rsid w:val="00CF4E52"/>
    <w:rsid w:val="00CF62D3"/>
    <w:rsid w:val="00CF7DAC"/>
    <w:rsid w:val="00D01D6E"/>
    <w:rsid w:val="00D04150"/>
    <w:rsid w:val="00D04658"/>
    <w:rsid w:val="00D052DD"/>
    <w:rsid w:val="00D055DA"/>
    <w:rsid w:val="00D058B9"/>
    <w:rsid w:val="00D078F6"/>
    <w:rsid w:val="00D106B3"/>
    <w:rsid w:val="00D127B2"/>
    <w:rsid w:val="00D12A41"/>
    <w:rsid w:val="00D1302F"/>
    <w:rsid w:val="00D1322E"/>
    <w:rsid w:val="00D13AB0"/>
    <w:rsid w:val="00D16773"/>
    <w:rsid w:val="00D16E7D"/>
    <w:rsid w:val="00D2049E"/>
    <w:rsid w:val="00D211B7"/>
    <w:rsid w:val="00D2169D"/>
    <w:rsid w:val="00D21B15"/>
    <w:rsid w:val="00D22CC0"/>
    <w:rsid w:val="00D30290"/>
    <w:rsid w:val="00D31381"/>
    <w:rsid w:val="00D318D1"/>
    <w:rsid w:val="00D328EA"/>
    <w:rsid w:val="00D355D5"/>
    <w:rsid w:val="00D35D34"/>
    <w:rsid w:val="00D36175"/>
    <w:rsid w:val="00D4415C"/>
    <w:rsid w:val="00D453E8"/>
    <w:rsid w:val="00D46C22"/>
    <w:rsid w:val="00D507D7"/>
    <w:rsid w:val="00D52794"/>
    <w:rsid w:val="00D5358D"/>
    <w:rsid w:val="00D55021"/>
    <w:rsid w:val="00D56F31"/>
    <w:rsid w:val="00D57259"/>
    <w:rsid w:val="00D57EE3"/>
    <w:rsid w:val="00D61242"/>
    <w:rsid w:val="00D615EB"/>
    <w:rsid w:val="00D62706"/>
    <w:rsid w:val="00D62DF2"/>
    <w:rsid w:val="00D63DAF"/>
    <w:rsid w:val="00D63F77"/>
    <w:rsid w:val="00D64EF1"/>
    <w:rsid w:val="00D65294"/>
    <w:rsid w:val="00D65503"/>
    <w:rsid w:val="00D665C9"/>
    <w:rsid w:val="00D67A58"/>
    <w:rsid w:val="00D71323"/>
    <w:rsid w:val="00D720CE"/>
    <w:rsid w:val="00D733F0"/>
    <w:rsid w:val="00D74E0F"/>
    <w:rsid w:val="00D75391"/>
    <w:rsid w:val="00D759DF"/>
    <w:rsid w:val="00D76B56"/>
    <w:rsid w:val="00D76F1D"/>
    <w:rsid w:val="00D775C7"/>
    <w:rsid w:val="00D834E2"/>
    <w:rsid w:val="00D8569C"/>
    <w:rsid w:val="00D85F00"/>
    <w:rsid w:val="00D90DD0"/>
    <w:rsid w:val="00D92F9C"/>
    <w:rsid w:val="00D9382A"/>
    <w:rsid w:val="00D95484"/>
    <w:rsid w:val="00D95704"/>
    <w:rsid w:val="00DA006B"/>
    <w:rsid w:val="00DA1973"/>
    <w:rsid w:val="00DA6BFA"/>
    <w:rsid w:val="00DB02E7"/>
    <w:rsid w:val="00DB22E1"/>
    <w:rsid w:val="00DB2656"/>
    <w:rsid w:val="00DB26AF"/>
    <w:rsid w:val="00DB4CD5"/>
    <w:rsid w:val="00DB5F2E"/>
    <w:rsid w:val="00DB6805"/>
    <w:rsid w:val="00DB6879"/>
    <w:rsid w:val="00DB6D27"/>
    <w:rsid w:val="00DC061B"/>
    <w:rsid w:val="00DC3788"/>
    <w:rsid w:val="00DC396E"/>
    <w:rsid w:val="00DC4B58"/>
    <w:rsid w:val="00DC574A"/>
    <w:rsid w:val="00DC70BE"/>
    <w:rsid w:val="00DD0033"/>
    <w:rsid w:val="00DD0F1B"/>
    <w:rsid w:val="00DD16BB"/>
    <w:rsid w:val="00DD1C5E"/>
    <w:rsid w:val="00DD2A03"/>
    <w:rsid w:val="00DD309F"/>
    <w:rsid w:val="00DD3936"/>
    <w:rsid w:val="00DD4512"/>
    <w:rsid w:val="00DD4F3D"/>
    <w:rsid w:val="00DE051A"/>
    <w:rsid w:val="00DE1890"/>
    <w:rsid w:val="00DE2EA0"/>
    <w:rsid w:val="00DE3D25"/>
    <w:rsid w:val="00DE3DEB"/>
    <w:rsid w:val="00DE44BC"/>
    <w:rsid w:val="00DE45E5"/>
    <w:rsid w:val="00DE613E"/>
    <w:rsid w:val="00DF0014"/>
    <w:rsid w:val="00DF2E77"/>
    <w:rsid w:val="00DF5D11"/>
    <w:rsid w:val="00DF772F"/>
    <w:rsid w:val="00DF7D88"/>
    <w:rsid w:val="00E03FDA"/>
    <w:rsid w:val="00E04D84"/>
    <w:rsid w:val="00E04DA0"/>
    <w:rsid w:val="00E1047E"/>
    <w:rsid w:val="00E1063A"/>
    <w:rsid w:val="00E1301C"/>
    <w:rsid w:val="00E1359E"/>
    <w:rsid w:val="00E13F3E"/>
    <w:rsid w:val="00E14311"/>
    <w:rsid w:val="00E14C97"/>
    <w:rsid w:val="00E15A3A"/>
    <w:rsid w:val="00E179A0"/>
    <w:rsid w:val="00E17CBE"/>
    <w:rsid w:val="00E22113"/>
    <w:rsid w:val="00E25A15"/>
    <w:rsid w:val="00E27864"/>
    <w:rsid w:val="00E3004D"/>
    <w:rsid w:val="00E30A45"/>
    <w:rsid w:val="00E31C95"/>
    <w:rsid w:val="00E3287F"/>
    <w:rsid w:val="00E3299A"/>
    <w:rsid w:val="00E337BE"/>
    <w:rsid w:val="00E33D7E"/>
    <w:rsid w:val="00E34AF5"/>
    <w:rsid w:val="00E35812"/>
    <w:rsid w:val="00E35D2E"/>
    <w:rsid w:val="00E36452"/>
    <w:rsid w:val="00E36FB6"/>
    <w:rsid w:val="00E41DA0"/>
    <w:rsid w:val="00E50F1E"/>
    <w:rsid w:val="00E5199E"/>
    <w:rsid w:val="00E521D5"/>
    <w:rsid w:val="00E52C07"/>
    <w:rsid w:val="00E534FC"/>
    <w:rsid w:val="00E544FB"/>
    <w:rsid w:val="00E576AC"/>
    <w:rsid w:val="00E6300A"/>
    <w:rsid w:val="00E63571"/>
    <w:rsid w:val="00E63715"/>
    <w:rsid w:val="00E63A53"/>
    <w:rsid w:val="00E63BF1"/>
    <w:rsid w:val="00E65EB8"/>
    <w:rsid w:val="00E660A8"/>
    <w:rsid w:val="00E67B93"/>
    <w:rsid w:val="00E704F0"/>
    <w:rsid w:val="00E70EAB"/>
    <w:rsid w:val="00E72128"/>
    <w:rsid w:val="00E7233B"/>
    <w:rsid w:val="00E72494"/>
    <w:rsid w:val="00E7619D"/>
    <w:rsid w:val="00E76B62"/>
    <w:rsid w:val="00E76E10"/>
    <w:rsid w:val="00E83057"/>
    <w:rsid w:val="00E8400C"/>
    <w:rsid w:val="00E846C6"/>
    <w:rsid w:val="00E848B9"/>
    <w:rsid w:val="00E87D1C"/>
    <w:rsid w:val="00E910B6"/>
    <w:rsid w:val="00E91EBA"/>
    <w:rsid w:val="00E9227A"/>
    <w:rsid w:val="00E92B88"/>
    <w:rsid w:val="00E951F4"/>
    <w:rsid w:val="00E95BB1"/>
    <w:rsid w:val="00E95D88"/>
    <w:rsid w:val="00E96749"/>
    <w:rsid w:val="00EA1A45"/>
    <w:rsid w:val="00EA1BCE"/>
    <w:rsid w:val="00EA2287"/>
    <w:rsid w:val="00EA26FF"/>
    <w:rsid w:val="00EA57F7"/>
    <w:rsid w:val="00EA63A5"/>
    <w:rsid w:val="00EB05DA"/>
    <w:rsid w:val="00EB11FE"/>
    <w:rsid w:val="00EB2B81"/>
    <w:rsid w:val="00EB2E02"/>
    <w:rsid w:val="00EB4286"/>
    <w:rsid w:val="00EB4313"/>
    <w:rsid w:val="00EB463A"/>
    <w:rsid w:val="00EB48BC"/>
    <w:rsid w:val="00EB57EC"/>
    <w:rsid w:val="00EB6077"/>
    <w:rsid w:val="00EB6097"/>
    <w:rsid w:val="00EB6E3E"/>
    <w:rsid w:val="00EB72B0"/>
    <w:rsid w:val="00EC0B41"/>
    <w:rsid w:val="00EC2C60"/>
    <w:rsid w:val="00EC34CB"/>
    <w:rsid w:val="00EC50F2"/>
    <w:rsid w:val="00EC692E"/>
    <w:rsid w:val="00EC73A2"/>
    <w:rsid w:val="00ED046D"/>
    <w:rsid w:val="00ED09C3"/>
    <w:rsid w:val="00ED0EE9"/>
    <w:rsid w:val="00ED1384"/>
    <w:rsid w:val="00ED2689"/>
    <w:rsid w:val="00ED2BA5"/>
    <w:rsid w:val="00ED3EC9"/>
    <w:rsid w:val="00ED468F"/>
    <w:rsid w:val="00ED732C"/>
    <w:rsid w:val="00EE1221"/>
    <w:rsid w:val="00EE3A66"/>
    <w:rsid w:val="00EE42E9"/>
    <w:rsid w:val="00EE5FA1"/>
    <w:rsid w:val="00EF1BDD"/>
    <w:rsid w:val="00EF1CDC"/>
    <w:rsid w:val="00EF3C8A"/>
    <w:rsid w:val="00EF52FF"/>
    <w:rsid w:val="00EF587F"/>
    <w:rsid w:val="00EF645B"/>
    <w:rsid w:val="00F00904"/>
    <w:rsid w:val="00F010DF"/>
    <w:rsid w:val="00F014BA"/>
    <w:rsid w:val="00F020EC"/>
    <w:rsid w:val="00F0218C"/>
    <w:rsid w:val="00F02C67"/>
    <w:rsid w:val="00F068A6"/>
    <w:rsid w:val="00F06DA8"/>
    <w:rsid w:val="00F10E8A"/>
    <w:rsid w:val="00F11224"/>
    <w:rsid w:val="00F127B0"/>
    <w:rsid w:val="00F13F93"/>
    <w:rsid w:val="00F14643"/>
    <w:rsid w:val="00F1531D"/>
    <w:rsid w:val="00F1548F"/>
    <w:rsid w:val="00F16D6C"/>
    <w:rsid w:val="00F16F22"/>
    <w:rsid w:val="00F17DE7"/>
    <w:rsid w:val="00F20434"/>
    <w:rsid w:val="00F235B9"/>
    <w:rsid w:val="00F23689"/>
    <w:rsid w:val="00F25BE6"/>
    <w:rsid w:val="00F26DA6"/>
    <w:rsid w:val="00F30082"/>
    <w:rsid w:val="00F31E63"/>
    <w:rsid w:val="00F3429F"/>
    <w:rsid w:val="00F350E2"/>
    <w:rsid w:val="00F353DA"/>
    <w:rsid w:val="00F3602C"/>
    <w:rsid w:val="00F3708C"/>
    <w:rsid w:val="00F370BE"/>
    <w:rsid w:val="00F4174B"/>
    <w:rsid w:val="00F41EE3"/>
    <w:rsid w:val="00F42304"/>
    <w:rsid w:val="00F4438D"/>
    <w:rsid w:val="00F44BF4"/>
    <w:rsid w:val="00F45268"/>
    <w:rsid w:val="00F45BB4"/>
    <w:rsid w:val="00F45E4B"/>
    <w:rsid w:val="00F466B6"/>
    <w:rsid w:val="00F4707C"/>
    <w:rsid w:val="00F52A78"/>
    <w:rsid w:val="00F547AB"/>
    <w:rsid w:val="00F56DA4"/>
    <w:rsid w:val="00F60155"/>
    <w:rsid w:val="00F60290"/>
    <w:rsid w:val="00F622F9"/>
    <w:rsid w:val="00F62E42"/>
    <w:rsid w:val="00F6345B"/>
    <w:rsid w:val="00F64542"/>
    <w:rsid w:val="00F70AFD"/>
    <w:rsid w:val="00F72ECE"/>
    <w:rsid w:val="00F73995"/>
    <w:rsid w:val="00F74890"/>
    <w:rsid w:val="00F771DD"/>
    <w:rsid w:val="00F8175A"/>
    <w:rsid w:val="00F81FEF"/>
    <w:rsid w:val="00F82497"/>
    <w:rsid w:val="00F82C09"/>
    <w:rsid w:val="00F84D04"/>
    <w:rsid w:val="00F84F62"/>
    <w:rsid w:val="00F85004"/>
    <w:rsid w:val="00F8751F"/>
    <w:rsid w:val="00F8771E"/>
    <w:rsid w:val="00F8794B"/>
    <w:rsid w:val="00F902BE"/>
    <w:rsid w:val="00F92BBE"/>
    <w:rsid w:val="00F92BC9"/>
    <w:rsid w:val="00F95E8C"/>
    <w:rsid w:val="00F968E0"/>
    <w:rsid w:val="00F96A97"/>
    <w:rsid w:val="00FA14A8"/>
    <w:rsid w:val="00FA49CB"/>
    <w:rsid w:val="00FA58D9"/>
    <w:rsid w:val="00FA6AE0"/>
    <w:rsid w:val="00FA7EBA"/>
    <w:rsid w:val="00FB0ED6"/>
    <w:rsid w:val="00FB17C2"/>
    <w:rsid w:val="00FB4B5E"/>
    <w:rsid w:val="00FB562A"/>
    <w:rsid w:val="00FB7446"/>
    <w:rsid w:val="00FB7981"/>
    <w:rsid w:val="00FC152B"/>
    <w:rsid w:val="00FC35C5"/>
    <w:rsid w:val="00FC4069"/>
    <w:rsid w:val="00FC4771"/>
    <w:rsid w:val="00FC47EC"/>
    <w:rsid w:val="00FC49C3"/>
    <w:rsid w:val="00FC4EEA"/>
    <w:rsid w:val="00FC50DB"/>
    <w:rsid w:val="00FC5618"/>
    <w:rsid w:val="00FC5975"/>
    <w:rsid w:val="00FC61C7"/>
    <w:rsid w:val="00FC7DCD"/>
    <w:rsid w:val="00FD0890"/>
    <w:rsid w:val="00FD0EA2"/>
    <w:rsid w:val="00FD1C1B"/>
    <w:rsid w:val="00FD26C0"/>
    <w:rsid w:val="00FD36B7"/>
    <w:rsid w:val="00FD3DC8"/>
    <w:rsid w:val="00FD4E4B"/>
    <w:rsid w:val="00FD67DA"/>
    <w:rsid w:val="00FD7B85"/>
    <w:rsid w:val="00FD7F4E"/>
    <w:rsid w:val="00FE2B81"/>
    <w:rsid w:val="00FE2C9D"/>
    <w:rsid w:val="00FE33FA"/>
    <w:rsid w:val="00FE476B"/>
    <w:rsid w:val="00FE53C2"/>
    <w:rsid w:val="00FF18F3"/>
    <w:rsid w:val="00FF361C"/>
    <w:rsid w:val="00FF3898"/>
    <w:rsid w:val="00FF3E9F"/>
    <w:rsid w:val="00FF5FA5"/>
    <w:rsid w:val="00FF684A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BC695AA-45BE-43C9-AD6F-078FE555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18F3"/>
    <w:pPr>
      <w:keepNext/>
      <w:bidi w:val="0"/>
      <w:outlineLvl w:val="0"/>
    </w:pPr>
    <w:rPr>
      <w:b/>
      <w:bCs/>
      <w:sz w:val="32"/>
      <w:szCs w:val="32"/>
      <w:lang w:val="en-GB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3A0A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AA11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FC4EEA"/>
    <w:pPr>
      <w:keepNext/>
      <w:bidi w:val="0"/>
      <w:outlineLvl w:val="3"/>
    </w:pPr>
    <w:rPr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FF18F3"/>
    <w:pPr>
      <w:bidi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F2D39"/>
    <w:pPr>
      <w:keepNext/>
      <w:bidi w:val="0"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3A0A0A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F2D39"/>
    <w:pPr>
      <w:bidi w:val="0"/>
      <w:spacing w:before="240" w:after="60"/>
      <w:outlineLvl w:val="7"/>
    </w:pPr>
    <w:rPr>
      <w:i/>
      <w:iCs/>
      <w:lang w:val="en-AU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383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F18F3"/>
    <w:rPr>
      <w:b/>
      <w:bCs/>
      <w:sz w:val="32"/>
      <w:szCs w:val="32"/>
      <w:lang w:val="en-GB"/>
    </w:rPr>
  </w:style>
  <w:style w:type="character" w:customStyle="1" w:styleId="Heading2Char">
    <w:name w:val="Heading 2 Char"/>
    <w:link w:val="Heading2"/>
    <w:rsid w:val="003A0A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AA1123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FC4EEA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FF18F3"/>
    <w:rPr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rsid w:val="003A0A0A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9Char">
    <w:name w:val="Heading 9 Char"/>
    <w:link w:val="Heading9"/>
    <w:uiPriority w:val="9"/>
    <w:rsid w:val="007E3833"/>
    <w:rPr>
      <w:rFonts w:ascii="Cambria" w:eastAsia="Times New Roman" w:hAnsi="Cambria" w:cs="Times New Roman"/>
      <w:i/>
      <w:iCs/>
      <w:color w:val="404040"/>
    </w:rPr>
  </w:style>
  <w:style w:type="table" w:styleId="TableGrid">
    <w:name w:val="Table Grid"/>
    <w:basedOn w:val="TableNormal"/>
    <w:uiPriority w:val="59"/>
    <w:rsid w:val="00087D2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62E4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F18F3"/>
    <w:pPr>
      <w:tabs>
        <w:tab w:val="center" w:pos="4320"/>
        <w:tab w:val="right" w:pos="8640"/>
      </w:tabs>
      <w:bidi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F18F3"/>
    <w:rPr>
      <w:sz w:val="24"/>
      <w:szCs w:val="24"/>
    </w:rPr>
  </w:style>
  <w:style w:type="character" w:styleId="PageNumber">
    <w:name w:val="page number"/>
    <w:basedOn w:val="DefaultParagraphFont"/>
    <w:rsid w:val="00FF18F3"/>
  </w:style>
  <w:style w:type="paragraph" w:styleId="ListParagraph">
    <w:name w:val="List Paragraph"/>
    <w:basedOn w:val="Normal"/>
    <w:uiPriority w:val="34"/>
    <w:qFormat/>
    <w:rsid w:val="00FF18F3"/>
    <w:pPr>
      <w:bidi w:val="0"/>
      <w:ind w:left="720"/>
    </w:pPr>
  </w:style>
  <w:style w:type="paragraph" w:styleId="BalloonText">
    <w:name w:val="Balloon Text"/>
    <w:basedOn w:val="Normal"/>
    <w:link w:val="BalloonTextChar"/>
    <w:uiPriority w:val="99"/>
    <w:rsid w:val="00FF18F3"/>
    <w:pPr>
      <w:bidi w:val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FF18F3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F18F3"/>
    <w:rPr>
      <w:i/>
      <w:iCs/>
    </w:rPr>
  </w:style>
  <w:style w:type="paragraph" w:styleId="Header">
    <w:name w:val="header"/>
    <w:basedOn w:val="Normal"/>
    <w:link w:val="HeaderChar"/>
    <w:uiPriority w:val="99"/>
    <w:rsid w:val="00FF18F3"/>
    <w:pPr>
      <w:tabs>
        <w:tab w:val="center" w:pos="4153"/>
        <w:tab w:val="right" w:pos="8306"/>
      </w:tabs>
      <w:bidi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F18F3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FF18F3"/>
    <w:pPr>
      <w:tabs>
        <w:tab w:val="left" w:pos="360"/>
      </w:tabs>
      <w:bidi w:val="0"/>
      <w:spacing w:line="272" w:lineRule="exact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FF18F3"/>
    <w:rPr>
      <w:sz w:val="24"/>
      <w:szCs w:val="24"/>
    </w:rPr>
  </w:style>
  <w:style w:type="paragraph" w:styleId="FootnoteText">
    <w:name w:val="footnote text"/>
    <w:basedOn w:val="Normal"/>
    <w:link w:val="FootnoteTextChar"/>
    <w:rsid w:val="00FF18F3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18F3"/>
  </w:style>
  <w:style w:type="character" w:styleId="FootnoteReference">
    <w:name w:val="footnote reference"/>
    <w:rsid w:val="00FF18F3"/>
    <w:rPr>
      <w:vertAlign w:val="superscript"/>
    </w:rPr>
  </w:style>
  <w:style w:type="paragraph" w:styleId="BodyText3">
    <w:name w:val="Body Text 3"/>
    <w:basedOn w:val="Normal"/>
    <w:link w:val="BodyText3Char"/>
    <w:rsid w:val="00FF18F3"/>
    <w:pPr>
      <w:bidi w:val="0"/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FF18F3"/>
    <w:rPr>
      <w:sz w:val="16"/>
      <w:szCs w:val="16"/>
    </w:rPr>
  </w:style>
  <w:style w:type="paragraph" w:customStyle="1" w:styleId="1">
    <w:name w:val="سرد الفقرات1"/>
    <w:basedOn w:val="Normal"/>
    <w:uiPriority w:val="34"/>
    <w:qFormat/>
    <w:rsid w:val="00FC4EE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10">
    <w:name w:val="بلا تباعد1"/>
    <w:link w:val="Char"/>
    <w:uiPriority w:val="1"/>
    <w:qFormat/>
    <w:rsid w:val="00FC4EEA"/>
    <w:pPr>
      <w:bidi/>
    </w:pPr>
    <w:rPr>
      <w:rFonts w:ascii="Calibri" w:hAnsi="Calibri"/>
      <w:sz w:val="22"/>
      <w:szCs w:val="22"/>
    </w:rPr>
  </w:style>
  <w:style w:type="character" w:customStyle="1" w:styleId="Char">
    <w:name w:val="بلا تباعد Char"/>
    <w:link w:val="10"/>
    <w:uiPriority w:val="1"/>
    <w:rsid w:val="00FC4EEA"/>
    <w:rPr>
      <w:rFonts w:ascii="Calibri" w:hAnsi="Calibri"/>
      <w:sz w:val="22"/>
      <w:szCs w:val="22"/>
      <w:lang w:bidi="ar-SA"/>
    </w:rPr>
  </w:style>
  <w:style w:type="paragraph" w:styleId="BodyText">
    <w:name w:val="Body Text"/>
    <w:basedOn w:val="Normal"/>
    <w:link w:val="BodyTextChar"/>
    <w:rsid w:val="002131BF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2131B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A0A0A"/>
    <w:pPr>
      <w:bidi w:val="0"/>
      <w:spacing w:before="100" w:beforeAutospacing="1" w:after="100" w:afterAutospacing="1"/>
    </w:pPr>
  </w:style>
  <w:style w:type="character" w:styleId="Strong">
    <w:name w:val="Strong"/>
    <w:uiPriority w:val="22"/>
    <w:qFormat/>
    <w:rsid w:val="003A0A0A"/>
    <w:rPr>
      <w:b/>
      <w:bCs/>
    </w:rPr>
  </w:style>
  <w:style w:type="character" w:customStyle="1" w:styleId="apple-style-span">
    <w:name w:val="apple-style-span"/>
    <w:basedOn w:val="DefaultParagraphFont"/>
    <w:rsid w:val="003A0A0A"/>
  </w:style>
  <w:style w:type="paragraph" w:customStyle="1" w:styleId="Style3">
    <w:name w:val="Style3"/>
    <w:basedOn w:val="Normal"/>
    <w:link w:val="Style3Char"/>
    <w:rsid w:val="003A0A0A"/>
    <w:pPr>
      <w:spacing w:line="360" w:lineRule="auto"/>
      <w:ind w:left="450"/>
      <w:jc w:val="mediumKashida"/>
    </w:pPr>
    <w:rPr>
      <w:b/>
      <w:bCs/>
      <w:sz w:val="28"/>
      <w:szCs w:val="28"/>
      <w:lang w:val="x-none" w:eastAsia="x-none"/>
    </w:rPr>
  </w:style>
  <w:style w:type="character" w:customStyle="1" w:styleId="Style3Char">
    <w:name w:val="Style3 Char"/>
    <w:link w:val="Style3"/>
    <w:rsid w:val="003A0A0A"/>
    <w:rPr>
      <w:rFonts w:cs="Arabic Transparent"/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E7965"/>
    <w:pPr>
      <w:shd w:val="clear" w:color="auto" w:fill="FFFFFF"/>
      <w:tabs>
        <w:tab w:val="right" w:leader="dot" w:pos="9836"/>
      </w:tabs>
      <w:spacing w:after="100"/>
    </w:pPr>
    <w:rPr>
      <w:b/>
      <w:bCs/>
      <w:noProof/>
      <w:color w:val="FF000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A0A0A"/>
    <w:pPr>
      <w:tabs>
        <w:tab w:val="right" w:leader="dot" w:pos="14560"/>
      </w:tabs>
      <w:spacing w:after="100"/>
      <w:ind w:left="480" w:hanging="338"/>
    </w:pPr>
  </w:style>
  <w:style w:type="table" w:customStyle="1" w:styleId="-11">
    <w:name w:val="تظليل فاتح - تمييز 11"/>
    <w:basedOn w:val="TableNormal"/>
    <w:uiPriority w:val="60"/>
    <w:rsid w:val="00205B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205B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0">
    <w:name w:val="شبكة فاتحة - تمييز 11"/>
    <w:basedOn w:val="TableNormal"/>
    <w:uiPriority w:val="62"/>
    <w:rsid w:val="004C3B7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NoSpacing">
    <w:name w:val="No Spacing"/>
    <w:link w:val="NoSpacingChar"/>
    <w:uiPriority w:val="1"/>
    <w:qFormat/>
    <w:rsid w:val="007E3833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7E3833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Style1">
    <w:name w:val="Style1"/>
    <w:basedOn w:val="Normal"/>
    <w:next w:val="Normal"/>
    <w:rsid w:val="007E3833"/>
    <w:pPr>
      <w:jc w:val="center"/>
    </w:pPr>
    <w:rPr>
      <w:b/>
      <w:bCs/>
      <w:sz w:val="28"/>
      <w:szCs w:val="28"/>
    </w:rPr>
  </w:style>
  <w:style w:type="character" w:customStyle="1" w:styleId="il">
    <w:name w:val="il"/>
    <w:basedOn w:val="DefaultParagraphFont"/>
    <w:rsid w:val="007E3833"/>
  </w:style>
  <w:style w:type="paragraph" w:styleId="BodyText2">
    <w:name w:val="Body Text 2"/>
    <w:basedOn w:val="Normal"/>
    <w:link w:val="BodyText2Char"/>
    <w:rsid w:val="00AA1123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AA1123"/>
    <w:rPr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26679C"/>
    <w:rPr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Char0">
    <w:name w:val="تذييل صفحة Char"/>
    <w:uiPriority w:val="99"/>
    <w:rsid w:val="00B62763"/>
    <w:rPr>
      <w:sz w:val="24"/>
      <w:szCs w:val="24"/>
    </w:rPr>
  </w:style>
  <w:style w:type="character" w:customStyle="1" w:styleId="Heading6Char">
    <w:name w:val="Heading 6 Char"/>
    <w:link w:val="Heading6"/>
    <w:rsid w:val="007F2D39"/>
    <w:rPr>
      <w:b/>
      <w:bCs/>
      <w:sz w:val="24"/>
      <w:szCs w:val="28"/>
      <w:lang w:val="en-US" w:eastAsia="en-US"/>
    </w:rPr>
  </w:style>
  <w:style w:type="character" w:customStyle="1" w:styleId="Heading8Char">
    <w:name w:val="Heading 8 Char"/>
    <w:link w:val="Heading8"/>
    <w:rsid w:val="007F2D39"/>
    <w:rPr>
      <w:i/>
      <w:iCs/>
      <w:sz w:val="24"/>
      <w:szCs w:val="24"/>
      <w:lang w:val="en-AU" w:eastAsia="en-US"/>
    </w:rPr>
  </w:style>
  <w:style w:type="paragraph" w:styleId="BlockText">
    <w:name w:val="Block Text"/>
    <w:basedOn w:val="Normal"/>
    <w:rsid w:val="007F2D39"/>
    <w:pPr>
      <w:bidi w:val="0"/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7F2D39"/>
    <w:pPr>
      <w:bidi w:val="0"/>
      <w:ind w:left="360" w:hanging="540"/>
    </w:pPr>
    <w:rPr>
      <w:sz w:val="20"/>
      <w:lang w:val="en-AU"/>
    </w:rPr>
  </w:style>
  <w:style w:type="character" w:customStyle="1" w:styleId="BodyTextIndent2Char">
    <w:name w:val="Body Text Indent 2 Char"/>
    <w:link w:val="BodyTextIndent2"/>
    <w:rsid w:val="007F2D39"/>
    <w:rPr>
      <w:szCs w:val="24"/>
      <w:lang w:val="en-AU" w:eastAsia="en-US"/>
    </w:rPr>
  </w:style>
  <w:style w:type="paragraph" w:styleId="Subtitle">
    <w:name w:val="Subtitle"/>
    <w:basedOn w:val="Normal"/>
    <w:link w:val="SubtitleChar"/>
    <w:qFormat/>
    <w:rsid w:val="007F2D39"/>
    <w:pPr>
      <w:bidi w:val="0"/>
    </w:pPr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F2D39"/>
    <w:rPr>
      <w:b/>
      <w:bCs/>
      <w:sz w:val="28"/>
      <w:szCs w:val="28"/>
      <w:lang w:val="en-US" w:eastAsia="en-US"/>
    </w:rPr>
  </w:style>
  <w:style w:type="paragraph" w:styleId="DocumentMap">
    <w:name w:val="Document Map"/>
    <w:basedOn w:val="Normal"/>
    <w:link w:val="DocumentMapChar"/>
    <w:rsid w:val="007F2D39"/>
    <w:pPr>
      <w:shd w:val="clear" w:color="auto" w:fill="000080"/>
      <w:bidi w:val="0"/>
    </w:pPr>
    <w:rPr>
      <w:rFonts w:ascii="Tahoma" w:hAnsi="Tahoma"/>
      <w:sz w:val="20"/>
      <w:szCs w:val="20"/>
      <w:lang w:val="en-AU"/>
    </w:rPr>
  </w:style>
  <w:style w:type="character" w:customStyle="1" w:styleId="DocumentMapChar">
    <w:name w:val="Document Map Char"/>
    <w:link w:val="DocumentMap"/>
    <w:rsid w:val="007F2D39"/>
    <w:rPr>
      <w:rFonts w:ascii="Tahoma" w:hAnsi="Tahoma" w:cs="Tahoma"/>
      <w:shd w:val="clear" w:color="auto" w:fill="000080"/>
      <w:lang w:val="en-AU" w:eastAsia="en-US"/>
    </w:rPr>
  </w:style>
  <w:style w:type="numbering" w:customStyle="1" w:styleId="NoList1">
    <w:name w:val="No List1"/>
    <w:next w:val="NoList"/>
    <w:uiPriority w:val="99"/>
    <w:semiHidden/>
    <w:unhideWhenUsed/>
    <w:rsid w:val="00DB26AF"/>
  </w:style>
  <w:style w:type="table" w:customStyle="1" w:styleId="TableGrid1">
    <w:name w:val="Table Grid1"/>
    <w:basedOn w:val="TableNormal"/>
    <w:next w:val="TableGrid"/>
    <w:uiPriority w:val="59"/>
    <w:rsid w:val="00DB2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DB2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6AF"/>
    <w:pPr>
      <w:bidi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6AF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B26A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rsid w:val="00DB26AF"/>
    <w:rPr>
      <w:b/>
      <w:bCs/>
    </w:rPr>
  </w:style>
  <w:style w:type="character" w:customStyle="1" w:styleId="hps">
    <w:name w:val="hps"/>
    <w:rsid w:val="00DB26AF"/>
  </w:style>
  <w:style w:type="character" w:customStyle="1" w:styleId="shorttext">
    <w:name w:val="short_text"/>
    <w:rsid w:val="00DB26AF"/>
  </w:style>
  <w:style w:type="paragraph" w:customStyle="1" w:styleId="Default">
    <w:name w:val="Default"/>
    <w:rsid w:val="0013139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3-31">
    <w:name w:val="شبكة متوسطة 3 - تمييز 31"/>
    <w:basedOn w:val="TableNormal"/>
    <w:next w:val="MediumGrid3-Accent3"/>
    <w:uiPriority w:val="69"/>
    <w:rsid w:val="00641CC4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3">
    <w:name w:val="Medium Grid 3 Accent 3"/>
    <w:basedOn w:val="TableNormal"/>
    <w:uiPriority w:val="69"/>
    <w:rsid w:val="00641C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a">
    <w:basedOn w:val="Normal"/>
    <w:next w:val="DocumentMap"/>
    <w:link w:val="Char1"/>
    <w:rsid w:val="00FC49C3"/>
    <w:pPr>
      <w:shd w:val="clear" w:color="auto" w:fill="000080"/>
      <w:bidi w:val="0"/>
    </w:pPr>
    <w:rPr>
      <w:rFonts w:ascii="Tahoma" w:hAnsi="Tahoma" w:cs="Tahoma"/>
      <w:sz w:val="20"/>
      <w:szCs w:val="20"/>
      <w:lang w:val="en-AU"/>
    </w:rPr>
  </w:style>
  <w:style w:type="character" w:customStyle="1" w:styleId="Char10">
    <w:name w:val="تذييل صفحة Char1"/>
    <w:uiPriority w:val="99"/>
    <w:rsid w:val="00FC49C3"/>
    <w:rPr>
      <w:sz w:val="24"/>
      <w:szCs w:val="24"/>
    </w:rPr>
  </w:style>
  <w:style w:type="character" w:customStyle="1" w:styleId="Char2">
    <w:name w:val="رأس صفحة Char"/>
    <w:uiPriority w:val="99"/>
    <w:rsid w:val="00FC49C3"/>
    <w:rPr>
      <w:sz w:val="24"/>
      <w:szCs w:val="24"/>
    </w:rPr>
  </w:style>
  <w:style w:type="character" w:customStyle="1" w:styleId="Char1">
    <w:name w:val="خريطة مستند Char"/>
    <w:link w:val="a"/>
    <w:rsid w:val="00FC49C3"/>
    <w:rPr>
      <w:rFonts w:ascii="Tahoma" w:hAnsi="Tahoma" w:cs="Tahoma"/>
      <w:shd w:val="clear" w:color="auto" w:fill="000080"/>
      <w:lang w:val="en-AU"/>
    </w:rPr>
  </w:style>
  <w:style w:type="character" w:styleId="FollowedHyperlink">
    <w:name w:val="FollowedHyperlink"/>
    <w:uiPriority w:val="99"/>
    <w:unhideWhenUsed/>
    <w:rsid w:val="00FC49C3"/>
    <w:rPr>
      <w:color w:val="800080"/>
      <w:u w:val="single"/>
    </w:rPr>
  </w:style>
  <w:style w:type="table" w:customStyle="1" w:styleId="11">
    <w:name w:val="شبكة جدول1"/>
    <w:basedOn w:val="TableNormal"/>
    <w:next w:val="TableGrid"/>
    <w:uiPriority w:val="59"/>
    <w:rsid w:val="001C542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1C542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شبكة جدول3"/>
    <w:basedOn w:val="TableNormal"/>
    <w:next w:val="TableGrid"/>
    <w:uiPriority w:val="59"/>
    <w:rsid w:val="00942CA7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شبكة جدول4"/>
    <w:basedOn w:val="TableNormal"/>
    <w:next w:val="TableGrid"/>
    <w:uiPriority w:val="59"/>
    <w:rsid w:val="00942CA7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TableNormal"/>
    <w:next w:val="TableGrid"/>
    <w:uiPriority w:val="59"/>
    <w:rsid w:val="00211BC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TableNormal"/>
    <w:next w:val="TableGrid"/>
    <w:uiPriority w:val="59"/>
    <w:rsid w:val="00211BC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شبكة جدول7"/>
    <w:basedOn w:val="TableNormal"/>
    <w:next w:val="TableGrid"/>
    <w:uiPriority w:val="59"/>
    <w:rsid w:val="00211BC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شبكة جدول8"/>
    <w:basedOn w:val="TableNormal"/>
    <w:next w:val="TableGrid"/>
    <w:uiPriority w:val="59"/>
    <w:rsid w:val="009877C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شبكة جدول9"/>
    <w:basedOn w:val="TableNormal"/>
    <w:next w:val="TableGrid"/>
    <w:uiPriority w:val="59"/>
    <w:rsid w:val="00807AA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Grid3-Accent31">
    <w:name w:val="Medium Grid 3 - Accent 31"/>
    <w:basedOn w:val="TableNormal"/>
    <w:next w:val="MediumGrid3-Accent3"/>
    <w:uiPriority w:val="69"/>
    <w:rsid w:val="007E676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eGrid2">
    <w:name w:val="Table Grid2"/>
    <w:basedOn w:val="TableNormal"/>
    <w:next w:val="TableGrid"/>
    <w:uiPriority w:val="59"/>
    <w:rsid w:val="00ED2BA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E66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3198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C302A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7C302A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F8771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شبكة جدول11"/>
    <w:basedOn w:val="TableNormal"/>
    <w:next w:val="TableGrid"/>
    <w:uiPriority w:val="59"/>
    <w:rsid w:val="00F8771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2">
    <w:name w:val="Pa2"/>
    <w:basedOn w:val="Default"/>
    <w:next w:val="Default"/>
    <w:uiPriority w:val="99"/>
    <w:rsid w:val="00EF1BDD"/>
    <w:pPr>
      <w:spacing w:line="241" w:lineRule="atLeast"/>
    </w:pPr>
    <w:rPr>
      <w:rFonts w:ascii="Kozuka Gothic Pr6N" w:eastAsiaTheme="minorHAnsi" w:hAnsi="Kozuka Gothic Pr6N" w:cstheme="minorBidi"/>
      <w:color w:val="auto"/>
    </w:rPr>
  </w:style>
  <w:style w:type="character" w:customStyle="1" w:styleId="A6">
    <w:name w:val="A6"/>
    <w:uiPriority w:val="99"/>
    <w:rsid w:val="00EF1BDD"/>
    <w:rPr>
      <w:rFonts w:cs="Kozuka Gothic Pr6N"/>
      <w:color w:val="000000"/>
      <w:sz w:val="20"/>
      <w:szCs w:val="20"/>
    </w:rPr>
  </w:style>
  <w:style w:type="table" w:customStyle="1" w:styleId="51">
    <w:name w:val="شبكة جدول51"/>
    <w:basedOn w:val="TableNormal"/>
    <w:next w:val="TableGrid"/>
    <w:uiPriority w:val="59"/>
    <w:rsid w:val="00BE1E9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31">
    <w:name w:val="List Table 3 - Accent 31"/>
    <w:basedOn w:val="TableNormal"/>
    <w:uiPriority w:val="48"/>
    <w:rsid w:val="00ED468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4-Accent31">
    <w:name w:val="List Table 4 - Accent 31"/>
    <w:basedOn w:val="TableNormal"/>
    <w:uiPriority w:val="49"/>
    <w:rsid w:val="00ED468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F6345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apple-converted-space">
    <w:name w:val="apple-converted-space"/>
    <w:basedOn w:val="DefaultParagraphFont"/>
    <w:rsid w:val="00DA6BFA"/>
  </w:style>
  <w:style w:type="paragraph" w:customStyle="1" w:styleId="TableParagraph">
    <w:name w:val="Table Paragraph"/>
    <w:basedOn w:val="Normal"/>
    <w:uiPriority w:val="1"/>
    <w:qFormat/>
    <w:rsid w:val="008B4118"/>
    <w:pPr>
      <w:widowControl w:val="0"/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-edited1">
    <w:name w:val="alt-edited1"/>
    <w:basedOn w:val="DefaultParagraphFont"/>
    <w:rsid w:val="00E846C6"/>
    <w:rPr>
      <w:color w:val="4D90F0"/>
    </w:rPr>
  </w:style>
  <w:style w:type="character" w:customStyle="1" w:styleId="alt-edited">
    <w:name w:val="alt-edited"/>
    <w:basedOn w:val="DefaultParagraphFont"/>
    <w:rsid w:val="00CA4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240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15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04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90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88271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72205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63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4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14037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4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1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4230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912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377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36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935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3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15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89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51885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51336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90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5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691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6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73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463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37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D553-B6EF-4FA4-95F3-5B8AD692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1052</Words>
  <Characters>5998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كلية الملك فهد الأمنية                                                                                                               الدراسات الأمنية والتطبيقية</vt:lpstr>
      <vt:lpstr>كلية الملك فهد الأمنية                                                                                                               الدراسات الأمنية والتطبيقية</vt:lpstr>
    </vt:vector>
  </TitlesOfParts>
  <Company/>
  <LinksUpToDate>false</LinksUpToDate>
  <CharactersWithSpaces>7036</CharactersWithSpaces>
  <SharedDoc>false</SharedDoc>
  <HLinks>
    <vt:vector size="12" baseType="variant">
      <vt:variant>
        <vt:i4>2228272</vt:i4>
      </vt:variant>
      <vt:variant>
        <vt:i4>6</vt:i4>
      </vt:variant>
      <vt:variant>
        <vt:i4>0</vt:i4>
      </vt:variant>
      <vt:variant>
        <vt:i4>5</vt:i4>
      </vt:variant>
      <vt:variant>
        <vt:lpwstr>http://mu.edu.sa/ar</vt:lpwstr>
      </vt:variant>
      <vt:variant>
        <vt:lpwstr/>
      </vt:variant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http://mu.edu.sa/ar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كلية الملك فهد الأمنية                                                                                                               الدراسات الأمنية والتطبيقية</dc:title>
  <dc:creator>Desktop</dc:creator>
  <cp:lastModifiedBy>جواهر عبدالرحمن العمر</cp:lastModifiedBy>
  <cp:revision>2</cp:revision>
  <cp:lastPrinted>2016-11-02T19:19:00Z</cp:lastPrinted>
  <dcterms:created xsi:type="dcterms:W3CDTF">2016-11-23T08:01:00Z</dcterms:created>
  <dcterms:modified xsi:type="dcterms:W3CDTF">2016-11-23T08:01:00Z</dcterms:modified>
</cp:coreProperties>
</file>