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E4" w:rsidRPr="00260E32" w:rsidRDefault="00260E32" w:rsidP="00260E32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260E32">
        <w:rPr>
          <w:rFonts w:cs="Arial" w:hint="cs"/>
          <w:b/>
          <w:bCs/>
          <w:sz w:val="32"/>
          <w:szCs w:val="32"/>
          <w:rtl/>
        </w:rPr>
        <w:t>سعادة عميد كلية إدارة الأعمال يعقد اجتماع لمناقشة تقرير الإرشاد الأكاديمي خلال فترة الحذف والإضافة للفصل الدراسي الأول 37-1438هـ</w:t>
      </w:r>
    </w:p>
    <w:p w:rsidR="00993656" w:rsidRPr="00260E32" w:rsidRDefault="00993656" w:rsidP="00993656">
      <w:pPr>
        <w:bidi/>
        <w:rPr>
          <w:rFonts w:cs="Arial"/>
          <w:sz w:val="24"/>
          <w:szCs w:val="24"/>
          <w:rtl/>
        </w:rPr>
      </w:pPr>
    </w:p>
    <w:p w:rsidR="00993656" w:rsidRDefault="00993656" w:rsidP="00993656">
      <w:pPr>
        <w:bidi/>
        <w:rPr>
          <w:rFonts w:cs="Arial"/>
          <w:rtl/>
        </w:rPr>
      </w:pPr>
    </w:p>
    <w:p w:rsidR="00B136A3" w:rsidRPr="00260E32" w:rsidRDefault="008C05E4" w:rsidP="007712D1">
      <w:pPr>
        <w:pStyle w:val="a4"/>
        <w:bidi/>
        <w:rPr>
          <w:rtl/>
        </w:rPr>
      </w:pPr>
      <w:bookmarkStart w:id="0" w:name="_GoBack"/>
      <w:r w:rsidRPr="00260E32">
        <w:rPr>
          <w:rFonts w:hint="cs"/>
          <w:rtl/>
        </w:rPr>
        <w:t>بتوجيه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من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سعادة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عميد</w:t>
      </w:r>
      <w:r w:rsidRPr="00260E32">
        <w:rPr>
          <w:rtl/>
        </w:rPr>
        <w:t xml:space="preserve"> </w:t>
      </w:r>
      <w:r w:rsidR="00B136A3" w:rsidRPr="00260E32">
        <w:rPr>
          <w:rFonts w:hint="cs"/>
          <w:rtl/>
        </w:rPr>
        <w:t>ال</w:t>
      </w:r>
      <w:r w:rsidRPr="00260E32">
        <w:rPr>
          <w:rFonts w:hint="cs"/>
          <w:rtl/>
        </w:rPr>
        <w:t>كلية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 xml:space="preserve">الدكتور سعد بن محمد </w:t>
      </w:r>
      <w:proofErr w:type="spellStart"/>
      <w:r w:rsidRPr="00260E32">
        <w:rPr>
          <w:rFonts w:hint="cs"/>
          <w:rtl/>
        </w:rPr>
        <w:t>الفليِّح</w:t>
      </w:r>
      <w:proofErr w:type="spellEnd"/>
      <w:r w:rsidRPr="00260E32">
        <w:rPr>
          <w:rtl/>
        </w:rPr>
        <w:t xml:space="preserve"> </w:t>
      </w:r>
      <w:r w:rsidR="00B136A3" w:rsidRPr="00260E32">
        <w:rPr>
          <w:rFonts w:hint="cs"/>
          <w:rtl/>
        </w:rPr>
        <w:t>عقدت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 xml:space="preserve">كلية إدارة الأعمال </w:t>
      </w:r>
      <w:r w:rsidR="00B136A3" w:rsidRPr="00260E32">
        <w:rPr>
          <w:rFonts w:hint="cs"/>
          <w:rtl/>
        </w:rPr>
        <w:t xml:space="preserve">اجتماعاً بشأن عرض تقرير </w:t>
      </w:r>
      <w:r w:rsidR="00260E32" w:rsidRPr="00260E32">
        <w:rPr>
          <w:rFonts w:hint="cs"/>
          <w:rtl/>
        </w:rPr>
        <w:t>الإرشاد الأكاديمي و</w:t>
      </w:r>
      <w:r w:rsidR="00B136A3" w:rsidRPr="00260E32">
        <w:rPr>
          <w:rFonts w:hint="cs"/>
          <w:rtl/>
        </w:rPr>
        <w:t>أعمال الحذف والإضافة للفصل الدراسي الأول للعام 1437-1438</w:t>
      </w:r>
      <w:r w:rsidR="00260E32" w:rsidRPr="00260E32">
        <w:rPr>
          <w:rFonts w:hint="cs"/>
          <w:rtl/>
        </w:rPr>
        <w:t>هـ</w:t>
      </w:r>
      <w:r w:rsidR="00B136A3" w:rsidRPr="00260E32">
        <w:rPr>
          <w:rFonts w:hint="cs"/>
          <w:rtl/>
        </w:rPr>
        <w:t xml:space="preserve"> </w:t>
      </w:r>
      <w:r w:rsidR="00993656" w:rsidRPr="00260E32">
        <w:rPr>
          <w:rFonts w:hint="cs"/>
          <w:rtl/>
        </w:rPr>
        <w:t xml:space="preserve">بحضور وكيل الكلية للشؤون التعليمية </w:t>
      </w:r>
      <w:proofErr w:type="spellStart"/>
      <w:r w:rsidR="00993656" w:rsidRPr="00260E32">
        <w:rPr>
          <w:rFonts w:hint="cs"/>
          <w:rtl/>
        </w:rPr>
        <w:t>أ.جبر</w:t>
      </w:r>
      <w:proofErr w:type="spellEnd"/>
      <w:r w:rsidR="00993656" w:rsidRPr="00260E32">
        <w:rPr>
          <w:rFonts w:hint="cs"/>
          <w:rtl/>
        </w:rPr>
        <w:t xml:space="preserve"> بن أحمد الجبر </w:t>
      </w:r>
      <w:r w:rsidR="0054280F">
        <w:rPr>
          <w:rFonts w:hint="cs"/>
          <w:rtl/>
        </w:rPr>
        <w:t xml:space="preserve">ورئيس وحدة دعم الطالب </w:t>
      </w:r>
      <w:r w:rsidR="0054280F" w:rsidRPr="00260E32">
        <w:rPr>
          <w:rFonts w:hint="cs"/>
          <w:rtl/>
        </w:rPr>
        <w:t>وأعضاء</w:t>
      </w:r>
      <w:r w:rsidR="00993656" w:rsidRPr="00260E32">
        <w:rPr>
          <w:rFonts w:hint="cs"/>
          <w:rtl/>
        </w:rPr>
        <w:t xml:space="preserve"> ومنسقي لجنة الإرشاد الأكاديمي </w:t>
      </w:r>
      <w:r w:rsidR="0054280F" w:rsidRPr="00260E32">
        <w:rPr>
          <w:rFonts w:hint="cs"/>
          <w:rtl/>
        </w:rPr>
        <w:t>بالكلية.</w:t>
      </w:r>
    </w:p>
    <w:p w:rsidR="00B136A3" w:rsidRPr="00260E32" w:rsidRDefault="00B136A3" w:rsidP="007712D1">
      <w:pPr>
        <w:pStyle w:val="a4"/>
        <w:bidi/>
        <w:rPr>
          <w:rtl/>
        </w:rPr>
      </w:pPr>
      <w:r w:rsidRPr="00260E32">
        <w:rPr>
          <w:rFonts w:hint="cs"/>
          <w:rtl/>
        </w:rPr>
        <w:t xml:space="preserve">بدأ الاجتماع </w:t>
      </w:r>
      <w:r w:rsidR="00993656" w:rsidRPr="00260E32">
        <w:rPr>
          <w:rFonts w:hint="cs"/>
          <w:rtl/>
        </w:rPr>
        <w:t>بكلمة لسعادة عميد الكلية و</w:t>
      </w:r>
      <w:r w:rsidRPr="00260E32">
        <w:rPr>
          <w:rFonts w:hint="cs"/>
          <w:rtl/>
        </w:rPr>
        <w:t xml:space="preserve">الترحيب </w:t>
      </w:r>
      <w:r w:rsidR="00993656" w:rsidRPr="00260E32">
        <w:rPr>
          <w:rFonts w:hint="cs"/>
          <w:rtl/>
        </w:rPr>
        <w:t xml:space="preserve">بالحضور والشكر لهم على </w:t>
      </w:r>
      <w:r w:rsidRPr="00260E32">
        <w:rPr>
          <w:rFonts w:hint="cs"/>
          <w:rtl/>
        </w:rPr>
        <w:t>ما حققوه من إنجاز خلال فترة الحذف والإضافة لهذا الفصل</w:t>
      </w:r>
      <w:r w:rsidR="00C3491D" w:rsidRPr="00260E32">
        <w:rPr>
          <w:rFonts w:hint="cs"/>
          <w:rtl/>
        </w:rPr>
        <w:t xml:space="preserve"> الدراسي الأول 37-1438هـ وتحقيق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هذا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الهدف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عن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طريق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تزويد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طلبة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الكلية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بالمهارات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الأكاديمية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المتنوعة،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التي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ترفع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من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تحصيلهم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الدراسي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ومناقشة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طموحاتهم</w:t>
      </w:r>
      <w:r w:rsidR="00C3491D" w:rsidRPr="00260E32">
        <w:rPr>
          <w:rtl/>
        </w:rPr>
        <w:t xml:space="preserve"> </w:t>
      </w:r>
      <w:r w:rsidR="00C3491D" w:rsidRPr="00260E32">
        <w:rPr>
          <w:rFonts w:hint="cs"/>
          <w:rtl/>
        </w:rPr>
        <w:t>العلمية</w:t>
      </w:r>
      <w:r w:rsidR="00993656" w:rsidRPr="00260E32">
        <w:rPr>
          <w:rFonts w:hint="cs"/>
          <w:rtl/>
        </w:rPr>
        <w:t>.</w:t>
      </w:r>
      <w:r w:rsidR="00C3491D" w:rsidRPr="00260E32">
        <w:rPr>
          <w:rtl/>
        </w:rPr>
        <w:t xml:space="preserve"> </w:t>
      </w:r>
    </w:p>
    <w:p w:rsidR="003B7D1D" w:rsidRDefault="00C3491D" w:rsidP="007712D1">
      <w:pPr>
        <w:pStyle w:val="a4"/>
        <w:bidi/>
        <w:rPr>
          <w:rtl/>
        </w:rPr>
      </w:pPr>
      <w:r w:rsidRPr="00260E32">
        <w:rPr>
          <w:rFonts w:hint="cs"/>
          <w:rtl/>
        </w:rPr>
        <w:t xml:space="preserve">بعد ذلك استعرض سعادة وكيل الكلية للشؤون التعليمية تقرير الارشاد الأكاديمي </w:t>
      </w:r>
      <w:r w:rsidR="00993656" w:rsidRPr="00260E32">
        <w:rPr>
          <w:rFonts w:hint="cs"/>
          <w:rtl/>
        </w:rPr>
        <w:t xml:space="preserve">خلال فترة الحذف والإضافة </w:t>
      </w:r>
      <w:r w:rsidRPr="00260E32">
        <w:rPr>
          <w:rFonts w:hint="cs"/>
          <w:rtl/>
        </w:rPr>
        <w:t>لهذا الفصل وما يشمله من الخطوات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الإجرائية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والزمنية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لعمليات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الحذف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 xml:space="preserve">والإضافة </w:t>
      </w:r>
      <w:r w:rsidR="00993656" w:rsidRPr="00260E32">
        <w:rPr>
          <w:rFonts w:hint="cs"/>
          <w:rtl/>
        </w:rPr>
        <w:t>والمتضمن</w:t>
      </w:r>
      <w:r w:rsidRPr="00260E32">
        <w:rPr>
          <w:rFonts w:hint="cs"/>
          <w:rtl/>
        </w:rPr>
        <w:t xml:space="preserve"> (مراحل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عمليات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الحذف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والإضافة- مواعيد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استقبال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نماذج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الحذف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والإضافة</w:t>
      </w:r>
      <w:r w:rsidRPr="00260E32">
        <w:rPr>
          <w:rtl/>
        </w:rPr>
        <w:t>-</w:t>
      </w:r>
      <w:r w:rsidRPr="00260E32">
        <w:rPr>
          <w:rFonts w:hint="cs"/>
          <w:rtl/>
        </w:rPr>
        <w:t xml:space="preserve"> تشكيل ومهام واختصاصات لجان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الإرشاد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الأكاديمي) ثم عرض لأهم ضوابط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الإرشاد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الأكاديمي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في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عملية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الحذف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والإضافة وأهم العوامل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التي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ساعدت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على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إنجاز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عمليات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الحذف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والإضافة و</w:t>
      </w:r>
      <w:r w:rsidR="00993656" w:rsidRPr="00260E32">
        <w:rPr>
          <w:rFonts w:hint="cs"/>
          <w:rtl/>
        </w:rPr>
        <w:t>ملخص</w:t>
      </w:r>
      <w:r w:rsidRPr="00260E32">
        <w:rPr>
          <w:rFonts w:hint="cs"/>
          <w:rtl/>
        </w:rPr>
        <w:t xml:space="preserve"> لإحصائيات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وأرقام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الحذف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والإضافة وفي الأخير أهم المعوقات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>والمقترحات</w:t>
      </w:r>
      <w:r w:rsidRPr="00260E32">
        <w:rPr>
          <w:rtl/>
        </w:rPr>
        <w:t xml:space="preserve"> </w:t>
      </w:r>
      <w:r w:rsidRPr="00260E32">
        <w:rPr>
          <w:rFonts w:hint="cs"/>
          <w:rtl/>
        </w:rPr>
        <w:t xml:space="preserve">التطويرية التي يمكن أن تتخذها الكلية في </w:t>
      </w:r>
      <w:r w:rsidR="00993656" w:rsidRPr="00260E32">
        <w:rPr>
          <w:rFonts w:hint="cs"/>
          <w:rtl/>
        </w:rPr>
        <w:t>الاعتبار</w:t>
      </w:r>
      <w:r w:rsidR="003B7D1D">
        <w:rPr>
          <w:rFonts w:hint="cs"/>
          <w:rtl/>
        </w:rPr>
        <w:t xml:space="preserve"> خلال الفترة القادمة</w:t>
      </w:r>
    </w:p>
    <w:p w:rsidR="00C3491D" w:rsidRPr="00260E32" w:rsidRDefault="003B7D1D" w:rsidP="007712D1">
      <w:pPr>
        <w:pStyle w:val="a4"/>
        <w:bidi/>
        <w:rPr>
          <w:rtl/>
        </w:rPr>
      </w:pPr>
      <w:r>
        <w:rPr>
          <w:rFonts w:hint="cs"/>
          <w:rtl/>
        </w:rPr>
        <w:t xml:space="preserve"> كذلك تم مناقشة الجداول الدراسية للفصل الدراسي القادم والاستعدادات والآليات الجديدة في عملية الحذف والإضافة للفصل الدراسي القادم ومناقشة مقترح تقسيم عدد الساعات على المحاضرات. </w:t>
      </w:r>
    </w:p>
    <w:p w:rsidR="00993656" w:rsidRPr="00260E32" w:rsidRDefault="00C3491D" w:rsidP="007712D1">
      <w:pPr>
        <w:pStyle w:val="a4"/>
        <w:bidi/>
        <w:rPr>
          <w:rtl/>
        </w:rPr>
      </w:pPr>
      <w:r w:rsidRPr="00260E32">
        <w:rPr>
          <w:rFonts w:hint="cs"/>
          <w:rtl/>
        </w:rPr>
        <w:t>وفي نهاية الاجتماع تقدم سعاد</w:t>
      </w:r>
      <w:r w:rsidR="00993656" w:rsidRPr="00260E32">
        <w:rPr>
          <w:rFonts w:hint="cs"/>
          <w:rtl/>
        </w:rPr>
        <w:t>ة عميد الكلية</w:t>
      </w:r>
      <w:r w:rsidRPr="00260E32">
        <w:rPr>
          <w:rFonts w:hint="cs"/>
          <w:rtl/>
        </w:rPr>
        <w:t xml:space="preserve"> </w:t>
      </w:r>
      <w:r w:rsidR="00993656" w:rsidRPr="00260E32">
        <w:rPr>
          <w:rFonts w:hint="cs"/>
          <w:rtl/>
        </w:rPr>
        <w:t>بالشكر لوكيل الكلية للشؤون التعليمية على هذا التقرير</w:t>
      </w:r>
      <w:r w:rsidRPr="00260E32">
        <w:rPr>
          <w:rFonts w:hint="cs"/>
          <w:rtl/>
        </w:rPr>
        <w:t xml:space="preserve"> </w:t>
      </w:r>
      <w:r w:rsidR="00260E32">
        <w:rPr>
          <w:rFonts w:hint="cs"/>
          <w:rtl/>
        </w:rPr>
        <w:t>و</w:t>
      </w:r>
      <w:r w:rsidRPr="00260E32">
        <w:rPr>
          <w:rFonts w:hint="cs"/>
          <w:rtl/>
        </w:rPr>
        <w:t xml:space="preserve">للجنة الإرشاد الأكاديمي </w:t>
      </w:r>
      <w:r w:rsidR="00993656" w:rsidRPr="00260E32">
        <w:rPr>
          <w:rFonts w:hint="cs"/>
          <w:rtl/>
        </w:rPr>
        <w:t>ورؤساء الأقسام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 xml:space="preserve">العلمية </w:t>
      </w:r>
      <w:r w:rsidRPr="00260E32">
        <w:rPr>
          <w:rFonts w:hint="cs"/>
          <w:rtl/>
        </w:rPr>
        <w:t xml:space="preserve">ومنسقي الإرشاد </w:t>
      </w:r>
      <w:r w:rsidR="00993656" w:rsidRPr="00260E32">
        <w:rPr>
          <w:rFonts w:hint="cs"/>
          <w:rtl/>
        </w:rPr>
        <w:t>بكل قسم على</w:t>
      </w:r>
      <w:r w:rsidRPr="00260E32">
        <w:rPr>
          <w:rFonts w:hint="cs"/>
          <w:rtl/>
        </w:rPr>
        <w:t xml:space="preserve"> </w:t>
      </w:r>
      <w:r w:rsidR="00993656" w:rsidRPr="00260E32">
        <w:rPr>
          <w:rFonts w:hint="cs"/>
          <w:rtl/>
        </w:rPr>
        <w:t>دورهم الفعّال في إنجاح فترة الحذف والإضافة من خلال إشراك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الأقسام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العلمية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في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استقبال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الطلاب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راغبي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الحذف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والإضافة،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ودراسة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طلباتهم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عن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طريق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تشكيل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فريق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إرشاد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أكاديمي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بكل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قسم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لجميع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الطلاب والشكر لرئيس وحدة دعم الطالب بالكلية ودور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الوحدة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في عقد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العديد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من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ورش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العمل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حول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الإرشاد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وأيضاً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اللقاءات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التعريفية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بطلبة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الكلية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لكليتهم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وغيرها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من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توعية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الطلبة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بلوائح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وقوانين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الجامعة،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كل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ذلك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من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خلال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خدمات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إرشادية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متنوعة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كالإرشاد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الأكاديمي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الفردي،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والبرامج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الإرشادية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والاستشارات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المختلفة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التي تمت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خلال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هذا</w:t>
      </w:r>
      <w:r w:rsidR="00993656" w:rsidRPr="00260E32">
        <w:rPr>
          <w:rtl/>
        </w:rPr>
        <w:t xml:space="preserve"> </w:t>
      </w:r>
      <w:r w:rsidR="00993656" w:rsidRPr="00260E32">
        <w:rPr>
          <w:rFonts w:hint="cs"/>
          <w:rtl/>
        </w:rPr>
        <w:t>الفصل</w:t>
      </w:r>
      <w:r w:rsidR="00993656" w:rsidRPr="00260E32">
        <w:rPr>
          <w:rtl/>
        </w:rPr>
        <w:t>.</w:t>
      </w:r>
      <w:bookmarkEnd w:id="0"/>
    </w:p>
    <w:p w:rsidR="00B136A3" w:rsidRDefault="00B136A3" w:rsidP="00993656">
      <w:pPr>
        <w:bidi/>
        <w:rPr>
          <w:rFonts w:cs="Arial"/>
          <w:rtl/>
        </w:rPr>
      </w:pPr>
    </w:p>
    <w:p w:rsidR="00B136A3" w:rsidRDefault="00B136A3" w:rsidP="00B136A3">
      <w:pPr>
        <w:bidi/>
        <w:rPr>
          <w:rFonts w:cs="Arial"/>
          <w:rtl/>
        </w:rPr>
      </w:pPr>
    </w:p>
    <w:p w:rsidR="00B136A3" w:rsidRDefault="00B136A3" w:rsidP="00B136A3">
      <w:pPr>
        <w:bidi/>
        <w:rPr>
          <w:rFonts w:cs="Arial"/>
          <w:rtl/>
        </w:rPr>
      </w:pPr>
    </w:p>
    <w:sectPr w:rsidR="00B136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2E"/>
    <w:rsid w:val="00260E32"/>
    <w:rsid w:val="002C392E"/>
    <w:rsid w:val="003B7D1D"/>
    <w:rsid w:val="0054280F"/>
    <w:rsid w:val="007712D1"/>
    <w:rsid w:val="008C05E4"/>
    <w:rsid w:val="00993656"/>
    <w:rsid w:val="00A6000E"/>
    <w:rsid w:val="00B136A3"/>
    <w:rsid w:val="00C3491D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5B38E3-602C-44C1-AEC2-C9C7D34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E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260E32"/>
    <w:rPr>
      <w:rFonts w:ascii="Tahoma" w:hAnsi="Tahoma" w:cs="Tahoma"/>
      <w:sz w:val="18"/>
      <w:szCs w:val="18"/>
    </w:rPr>
  </w:style>
  <w:style w:type="paragraph" w:styleId="a4">
    <w:name w:val="No Spacing"/>
    <w:uiPriority w:val="1"/>
    <w:qFormat/>
    <w:rsid w:val="0077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2016-11-06T09:29:00Z</cp:lastPrinted>
  <dcterms:created xsi:type="dcterms:W3CDTF">2016-11-06T09:52:00Z</dcterms:created>
  <dcterms:modified xsi:type="dcterms:W3CDTF">2016-11-06T09:52:00Z</dcterms:modified>
</cp:coreProperties>
</file>