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8A7113" w:rsidRDefault="008A7113" w:rsidP="008A7113">
      <w:pPr>
        <w:bidi/>
        <w:jc w:val="center"/>
        <w:rPr>
          <w:b/>
          <w:bCs/>
          <w:sz w:val="36"/>
          <w:szCs w:val="36"/>
          <w:u w:val="single"/>
          <w:rtl/>
        </w:rPr>
      </w:pPr>
      <w:bookmarkStart w:id="0" w:name="_GoBack"/>
      <w:r w:rsidRPr="008A7113">
        <w:rPr>
          <w:rFonts w:hint="cs"/>
          <w:b/>
          <w:bCs/>
          <w:sz w:val="36"/>
          <w:szCs w:val="36"/>
          <w:u w:val="single"/>
          <w:rtl/>
        </w:rPr>
        <w:t>كلية إدارة الأعمال تقيم ورشة عمل بعنوان " أسس وأساليب لائحة إدارة الأداء الوظيفي الجديدة"</w:t>
      </w:r>
    </w:p>
    <w:p w:rsidR="008A7113" w:rsidRDefault="008A7113" w:rsidP="008A7113">
      <w:pPr>
        <w:bidi/>
        <w:rPr>
          <w:rtl/>
        </w:rPr>
      </w:pPr>
    </w:p>
    <w:p w:rsid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انطلاقا</w:t>
      </w:r>
      <w:r>
        <w:rPr>
          <w:rFonts w:hint="cs"/>
          <w:rtl/>
        </w:rPr>
        <w:t>ً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توجيهات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معالي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مدير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الجامعة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الدكتور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خالد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سعد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المقرن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على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الريادة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الأكاديمي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وخدمة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المجتمع</w:t>
      </w:r>
      <w:r w:rsidRPr="008A7113">
        <w:rPr>
          <w:rtl/>
        </w:rPr>
        <w:t xml:space="preserve"> </w:t>
      </w:r>
      <w:r>
        <w:rPr>
          <w:rFonts w:hint="cs"/>
          <w:rtl/>
        </w:rPr>
        <w:t xml:space="preserve">أقامت </w:t>
      </w:r>
      <w:r w:rsidRPr="008A7113">
        <w:rPr>
          <w:rFonts w:hint="cs"/>
          <w:rtl/>
        </w:rPr>
        <w:t>كلية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إدارة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الأعمال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ورشة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عمل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بعنوان</w:t>
      </w:r>
      <w:r w:rsidRPr="008A7113">
        <w:rPr>
          <w:rtl/>
        </w:rPr>
        <w:t xml:space="preserve"> " </w:t>
      </w:r>
      <w:r w:rsidRPr="008A7113">
        <w:rPr>
          <w:rFonts w:hint="cs"/>
          <w:rtl/>
        </w:rPr>
        <w:t>أسس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وأساليب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لائحة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إدارة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الجديدة</w:t>
      </w:r>
      <w:r w:rsidRPr="008A7113">
        <w:rPr>
          <w:rtl/>
        </w:rPr>
        <w:t>"</w:t>
      </w:r>
      <w:r>
        <w:rPr>
          <w:rFonts w:hint="cs"/>
          <w:rtl/>
        </w:rPr>
        <w:t xml:space="preserve"> </w:t>
      </w:r>
      <w:r w:rsidRPr="008A7113">
        <w:rPr>
          <w:rFonts w:hint="cs"/>
          <w:rtl/>
        </w:rPr>
        <w:t>بهدف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الوصول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للفهم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الواضح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للائحة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إدارة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والتي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أعتمدها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معالي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وزير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الخدمة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المدنية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والتي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سوف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تحل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بدلاً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لائحة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تقويم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الحالية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ابتداء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غرة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محرم</w:t>
      </w:r>
      <w:r w:rsidRPr="008A7113">
        <w:rPr>
          <w:rtl/>
        </w:rPr>
        <w:t xml:space="preserve"> 1438</w:t>
      </w:r>
      <w:r>
        <w:rPr>
          <w:rFonts w:hint="cs"/>
          <w:rtl/>
        </w:rPr>
        <w:t>هـ.</w:t>
      </w:r>
    </w:p>
    <w:p w:rsidR="008A7113" w:rsidRP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ابتدأت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الورشة</w:t>
      </w:r>
      <w:r w:rsidRPr="008A7113">
        <w:rPr>
          <w:rtl/>
        </w:rPr>
        <w:t xml:space="preserve"> </w:t>
      </w:r>
      <w:r w:rsidR="00C4784B">
        <w:rPr>
          <w:rFonts w:hint="cs"/>
          <w:rtl/>
        </w:rPr>
        <w:t>ب</w:t>
      </w:r>
      <w:r w:rsidRPr="008A7113">
        <w:rPr>
          <w:rFonts w:hint="cs"/>
          <w:rtl/>
        </w:rPr>
        <w:t>كلمة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ترحيبية</w:t>
      </w:r>
      <w:r w:rsidRPr="008A7113">
        <w:rPr>
          <w:rtl/>
        </w:rPr>
        <w:t xml:space="preserve"> </w:t>
      </w:r>
      <w:r w:rsidR="00C4784B">
        <w:rPr>
          <w:rFonts w:hint="cs"/>
          <w:rtl/>
        </w:rPr>
        <w:t xml:space="preserve">من سعادة عميد الكلية الدكتور سعد بن محمد </w:t>
      </w:r>
      <w:proofErr w:type="spellStart"/>
      <w:r w:rsidR="00C4784B">
        <w:rPr>
          <w:rFonts w:hint="cs"/>
          <w:rtl/>
        </w:rPr>
        <w:t>الفليِّح</w:t>
      </w:r>
      <w:proofErr w:type="spellEnd"/>
      <w:r w:rsidR="00C4784B">
        <w:rPr>
          <w:rFonts w:hint="cs"/>
          <w:rtl/>
        </w:rPr>
        <w:t xml:space="preserve"> </w:t>
      </w:r>
      <w:r w:rsidRPr="008A7113">
        <w:rPr>
          <w:rFonts w:hint="cs"/>
          <w:rtl/>
        </w:rPr>
        <w:t>للمشاركين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بورشة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العمل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والتي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تعتبر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هي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الأولى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طرح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موضوع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لائحة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الجديدة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والتي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سيتم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العمل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بها</w:t>
      </w:r>
      <w:r w:rsidRPr="008A7113">
        <w:rPr>
          <w:rtl/>
        </w:rPr>
        <w:t xml:space="preserve"> 1/1/1438</w:t>
      </w:r>
      <w:r w:rsidRPr="008A7113">
        <w:rPr>
          <w:rFonts w:hint="cs"/>
          <w:rtl/>
        </w:rPr>
        <w:t>هـ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بعد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اعتمادها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معالي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وزير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الخدمة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المدنية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والتي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سوف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تحل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بدلاً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لائحة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إدارة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الحالية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بغية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الارتقاء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وانتاجية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الموظفين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بجامعة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المجمعة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وقياس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الموظفين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وتحديد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المميزين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ومنخفضي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t>.</w:t>
      </w:r>
    </w:p>
    <w:p w:rsidR="008A7113" w:rsidRP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كما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تحدث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سعادة</w:t>
      </w:r>
      <w:r w:rsidRPr="008A7113">
        <w:rPr>
          <w:rtl/>
        </w:rPr>
        <w:t xml:space="preserve">   </w:t>
      </w:r>
      <w:r w:rsidRPr="008A7113">
        <w:rPr>
          <w:rFonts w:hint="cs"/>
          <w:rtl/>
        </w:rPr>
        <w:t>عميد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الكلية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عن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رؤية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المملكة</w:t>
      </w:r>
      <w:r w:rsidRPr="008A7113">
        <w:rPr>
          <w:rtl/>
        </w:rPr>
        <w:t xml:space="preserve"> 2030 </w:t>
      </w:r>
      <w:r w:rsidRPr="008A7113">
        <w:rPr>
          <w:rFonts w:hint="cs"/>
          <w:rtl/>
        </w:rPr>
        <w:t>والأهداف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المتعلقة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ومؤشر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فاعلية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الحكومة</w:t>
      </w:r>
      <w:r w:rsidRPr="008A7113">
        <w:rPr>
          <w:rtl/>
        </w:rPr>
        <w:t xml:space="preserve">. </w:t>
      </w:r>
      <w:r w:rsidRPr="008A7113">
        <w:rPr>
          <w:rFonts w:hint="cs"/>
          <w:rtl/>
        </w:rPr>
        <w:t>ثم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ذكر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أن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هذه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اللائحة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موضوع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الورشة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هي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ترجمة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للأهداف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الموجودة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برؤية</w:t>
      </w:r>
      <w:r w:rsidRPr="008A7113">
        <w:rPr>
          <w:rtl/>
        </w:rPr>
        <w:t xml:space="preserve"> 2030</w:t>
      </w:r>
      <w:r w:rsidRPr="008A7113">
        <w:t>.</w:t>
      </w:r>
    </w:p>
    <w:p w:rsid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كما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ألمح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إلى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ميثاق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والفروقات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بين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الأهداف</w:t>
      </w:r>
      <w:r w:rsidRPr="008A7113">
        <w:rPr>
          <w:rtl/>
        </w:rPr>
        <w:t xml:space="preserve"> </w:t>
      </w:r>
      <w:proofErr w:type="spellStart"/>
      <w:r w:rsidRPr="008A7113">
        <w:rPr>
          <w:rFonts w:hint="cs"/>
          <w:rtl/>
        </w:rPr>
        <w:t>والجدارات</w:t>
      </w:r>
      <w:proofErr w:type="spellEnd"/>
      <w:r w:rsidRPr="008A7113">
        <w:rPr>
          <w:rtl/>
        </w:rPr>
        <w:t xml:space="preserve"> </w:t>
      </w:r>
      <w:r w:rsidRPr="008A7113">
        <w:rPr>
          <w:rFonts w:hint="cs"/>
          <w:rtl/>
        </w:rPr>
        <w:t>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لائحة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إدارة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الجديدة</w:t>
      </w:r>
      <w:r w:rsidRPr="008A7113">
        <w:rPr>
          <w:rtl/>
        </w:rPr>
        <w:t>.</w:t>
      </w:r>
    </w:p>
    <w:p w:rsidR="008A7113" w:rsidRDefault="008A7113" w:rsidP="00976BFB">
      <w:pPr>
        <w:pStyle w:val="a4"/>
        <w:bidi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تولى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/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الشمري</w:t>
      </w:r>
      <w:r>
        <w:rPr>
          <w:rtl/>
        </w:rPr>
        <w:t xml:space="preserve"> </w:t>
      </w:r>
      <w:r>
        <w:rPr>
          <w:rFonts w:hint="cs"/>
          <w:rtl/>
        </w:rPr>
        <w:t>أستاذ القانون الإداري المساعد بقسم القانون بكلية إدارة الأعمال مناقشة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الورشة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تشمل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محاور</w:t>
      </w:r>
      <w:r>
        <w:t>:</w:t>
      </w:r>
    </w:p>
    <w:p w:rsid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تقييم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الجديد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وأهميته</w:t>
      </w:r>
    </w:p>
    <w:p w:rsid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مؤشرات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الرئيسة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لقياس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</w:p>
    <w:p w:rsid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دورة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إدارة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وأهميتها</w:t>
      </w:r>
    </w:p>
    <w:p w:rsid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آلية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استعدادات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المؤسسة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الحكومية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لتطبيق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نظام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إدارة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</w:p>
    <w:p w:rsidR="008A7113" w:rsidRPr="008A7113" w:rsidRDefault="008A7113" w:rsidP="00976BFB">
      <w:pPr>
        <w:pStyle w:val="a4"/>
        <w:bidi/>
      </w:pPr>
      <w:r w:rsidRPr="008A7113">
        <w:rPr>
          <w:rFonts w:hint="cs"/>
          <w:rtl/>
        </w:rPr>
        <w:t>نماذج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تقييم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الأداء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  <w:r w:rsidRPr="008A7113">
        <w:rPr>
          <w:rtl/>
        </w:rPr>
        <w:t>.</w:t>
      </w:r>
    </w:p>
    <w:p w:rsidR="008A7113" w:rsidRDefault="00C4784B" w:rsidP="00976BFB">
      <w:pPr>
        <w:pStyle w:val="a4"/>
        <w:bidi/>
        <w:rPr>
          <w:rtl/>
        </w:rPr>
      </w:pPr>
      <w:r>
        <w:rPr>
          <w:rFonts w:hint="cs"/>
          <w:rtl/>
        </w:rPr>
        <w:t>تكلم بعد ذلك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الأستاذ</w:t>
      </w:r>
      <w:r w:rsidR="008A7113">
        <w:rPr>
          <w:rtl/>
        </w:rPr>
        <w:t xml:space="preserve"> / </w:t>
      </w:r>
      <w:r w:rsidR="008A7113">
        <w:rPr>
          <w:rFonts w:hint="cs"/>
          <w:rtl/>
        </w:rPr>
        <w:t>خالد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بن</w:t>
      </w:r>
      <w:r w:rsidR="008A7113">
        <w:rPr>
          <w:rtl/>
        </w:rPr>
        <w:t xml:space="preserve"> </w:t>
      </w:r>
      <w:proofErr w:type="gramStart"/>
      <w:r w:rsidR="008A7113">
        <w:rPr>
          <w:rFonts w:hint="cs"/>
          <w:rtl/>
        </w:rPr>
        <w:t>عبدالرحمن</w:t>
      </w:r>
      <w:proofErr w:type="gramEnd"/>
      <w:r w:rsidR="008A7113">
        <w:rPr>
          <w:rtl/>
        </w:rPr>
        <w:t xml:space="preserve"> </w:t>
      </w:r>
      <w:r w:rsidR="008A7113">
        <w:rPr>
          <w:rFonts w:hint="cs"/>
          <w:rtl/>
        </w:rPr>
        <w:t>أبا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حسين</w:t>
      </w:r>
      <w:r w:rsidR="008A7113">
        <w:rPr>
          <w:rtl/>
        </w:rPr>
        <w:t xml:space="preserve"> (</w:t>
      </w:r>
      <w:r w:rsidR="008A7113">
        <w:rPr>
          <w:rFonts w:hint="cs"/>
          <w:rtl/>
        </w:rPr>
        <w:t>المحاضر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بقسم إدارة الأعمال بكلية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إدارة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الأعمال</w:t>
      </w:r>
      <w:r w:rsidR="008A7113">
        <w:rPr>
          <w:rtl/>
        </w:rPr>
        <w:t xml:space="preserve">) </w:t>
      </w:r>
      <w:r w:rsidR="008A7113">
        <w:rPr>
          <w:rFonts w:hint="cs"/>
          <w:rtl/>
        </w:rPr>
        <w:t>حول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واجبات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وحقوق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الموظف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العام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والتي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تشمل</w:t>
      </w:r>
      <w:r w:rsidR="008A7113">
        <w:rPr>
          <w:rtl/>
        </w:rPr>
        <w:t xml:space="preserve"> </w:t>
      </w:r>
      <w:r w:rsidR="008A7113">
        <w:rPr>
          <w:rFonts w:hint="cs"/>
          <w:rtl/>
        </w:rPr>
        <w:t>على</w:t>
      </w:r>
      <w:r w:rsidR="008A7113">
        <w:t>:</w:t>
      </w:r>
    </w:p>
    <w:p w:rsidR="008A7113" w:rsidRP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واجبات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الموظف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العام</w:t>
      </w:r>
      <w:r w:rsidRPr="008A7113">
        <w:t>.</w:t>
      </w:r>
    </w:p>
    <w:p w:rsidR="008A7113" w:rsidRPr="008A7113" w:rsidRDefault="008A7113" w:rsidP="00976BFB">
      <w:pPr>
        <w:pStyle w:val="a4"/>
        <w:bidi/>
        <w:rPr>
          <w:rtl/>
        </w:rPr>
      </w:pPr>
      <w:proofErr w:type="spellStart"/>
      <w:r w:rsidRPr="008A7113">
        <w:rPr>
          <w:rFonts w:hint="cs"/>
          <w:rtl/>
        </w:rPr>
        <w:t>محضورات</w:t>
      </w:r>
      <w:proofErr w:type="spellEnd"/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العامة</w:t>
      </w:r>
      <w:r w:rsidRPr="008A7113">
        <w:t>.</w:t>
      </w:r>
    </w:p>
    <w:p w:rsidR="008A7113" w:rsidRDefault="008A7113" w:rsidP="00976BFB">
      <w:pPr>
        <w:pStyle w:val="a4"/>
        <w:bidi/>
        <w:rPr>
          <w:rtl/>
        </w:rPr>
      </w:pPr>
      <w:r>
        <w:t xml:space="preserve"> </w:t>
      </w:r>
      <w:r>
        <w:rPr>
          <w:rFonts w:hint="cs"/>
          <w:rtl/>
        </w:rPr>
        <w:t>يلي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أخر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الورشة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الأستاذ</w:t>
      </w:r>
      <w:r>
        <w:rPr>
          <w:rtl/>
        </w:rPr>
        <w:t xml:space="preserve"> /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صنات</w:t>
      </w:r>
      <w:proofErr w:type="spellEnd"/>
      <w:r>
        <w:rPr>
          <w:rtl/>
        </w:rPr>
        <w:t xml:space="preserve"> </w:t>
      </w:r>
      <w:r w:rsidR="00C4784B">
        <w:rPr>
          <w:rFonts w:hint="cs"/>
          <w:rtl/>
        </w:rPr>
        <w:t>الذيابي</w:t>
      </w:r>
      <w:r>
        <w:rPr>
          <w:rtl/>
        </w:rPr>
        <w:t xml:space="preserve"> (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إدارة</w:t>
      </w:r>
      <w:r>
        <w:rPr>
          <w:rtl/>
        </w:rPr>
        <w:t xml:space="preserve"> </w:t>
      </w:r>
      <w:r>
        <w:rPr>
          <w:rFonts w:hint="cs"/>
          <w:rtl/>
        </w:rPr>
        <w:t>المتابعة</w:t>
      </w:r>
      <w:r>
        <w:rPr>
          <w:rtl/>
        </w:rPr>
        <w:t xml:space="preserve">)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إدارة</w:t>
      </w:r>
      <w:r>
        <w:rPr>
          <w:rtl/>
        </w:rPr>
        <w:t xml:space="preserve"> </w:t>
      </w:r>
      <w:r>
        <w:rPr>
          <w:rFonts w:hint="cs"/>
          <w:rtl/>
        </w:rPr>
        <w:t>المتابعة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تقييم</w:t>
      </w:r>
      <w:r>
        <w:rPr>
          <w:rtl/>
        </w:rPr>
        <w:t xml:space="preserve"> </w:t>
      </w:r>
      <w:r>
        <w:rPr>
          <w:rFonts w:hint="cs"/>
          <w:rtl/>
        </w:rPr>
        <w:t>الأداء</w:t>
      </w:r>
      <w:r>
        <w:rPr>
          <w:rtl/>
        </w:rPr>
        <w:t xml:space="preserve"> </w:t>
      </w:r>
      <w:r>
        <w:rPr>
          <w:rFonts w:hint="cs"/>
          <w:rtl/>
        </w:rPr>
        <w:t>الوظيفي</w:t>
      </w:r>
      <w:r>
        <w:rPr>
          <w:rtl/>
        </w:rPr>
        <w:t xml:space="preserve"> </w:t>
      </w:r>
      <w:r>
        <w:rPr>
          <w:rFonts w:hint="cs"/>
          <w:rtl/>
        </w:rPr>
        <w:t>الجديدة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تضمنت</w:t>
      </w:r>
      <w:r>
        <w:t>:</w:t>
      </w:r>
    </w:p>
    <w:p w:rsid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أبرز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مهام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واختصاصات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إدارة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المتابعة</w:t>
      </w:r>
      <w:r>
        <w:t>.</w:t>
      </w:r>
    </w:p>
    <w:p w:rsid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المحافظة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على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اوقات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الدوام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وسيلة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خلالها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تحقق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الغاية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وهي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الانتاجية</w:t>
      </w:r>
      <w:r>
        <w:t>.</w:t>
      </w:r>
    </w:p>
    <w:p w:rsid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انضباطية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الموظف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وانتاجيته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ما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عليه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واجبات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تضمن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له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درجات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اعلى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تقييم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الاداء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</w:p>
    <w:p w:rsid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برنامج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حاضر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الالكتروني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وبرنامج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الجولات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الرقابية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ستكون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متاحة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ضمن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المصادر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التي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يعتمد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عليها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الرئيس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المباشر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اعداد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تقييم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الاداء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الوظيفي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للموظف</w:t>
      </w:r>
      <w:r>
        <w:t>.</w:t>
      </w:r>
    </w:p>
    <w:p w:rsidR="008A7113" w:rsidRDefault="008A7113" w:rsidP="00976BFB">
      <w:pPr>
        <w:pStyle w:val="a4"/>
        <w:bidi/>
        <w:rPr>
          <w:rtl/>
        </w:rPr>
      </w:pPr>
      <w:r w:rsidRPr="008A7113">
        <w:rPr>
          <w:rFonts w:hint="cs"/>
          <w:rtl/>
        </w:rPr>
        <w:t>في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حالة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حصول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الموظف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على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تقرير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غير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مرضي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للمرة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الثانية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والثالثة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تتولى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إدارة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المتابعة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مساءلته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ومعاقبته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تأديبيا</w:t>
      </w:r>
      <w:r>
        <w:t>.</w:t>
      </w:r>
    </w:p>
    <w:p w:rsidR="008A7113" w:rsidRPr="008A7113" w:rsidRDefault="008A7113" w:rsidP="00976BFB">
      <w:pPr>
        <w:pStyle w:val="a4"/>
        <w:bidi/>
      </w:pPr>
      <w:r w:rsidRPr="008A7113">
        <w:rPr>
          <w:rFonts w:hint="cs"/>
          <w:rtl/>
        </w:rPr>
        <w:t>الدورات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التدريبية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ومستقبل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ارتباطها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بانضباطية</w:t>
      </w:r>
      <w:r w:rsidRPr="008A7113">
        <w:rPr>
          <w:rtl/>
        </w:rPr>
        <w:t xml:space="preserve"> </w:t>
      </w:r>
      <w:r w:rsidRPr="008A7113">
        <w:rPr>
          <w:rFonts w:hint="cs"/>
          <w:rtl/>
        </w:rPr>
        <w:t>الموظف</w:t>
      </w:r>
      <w:r w:rsidRPr="008A7113">
        <w:rPr>
          <w:rtl/>
        </w:rPr>
        <w:t>.</w:t>
      </w:r>
    </w:p>
    <w:p w:rsidR="00C4784B" w:rsidRDefault="00C4784B" w:rsidP="00976BFB">
      <w:pPr>
        <w:pStyle w:val="a4"/>
        <w:bidi/>
        <w:rPr>
          <w:rtl/>
        </w:rPr>
      </w:pPr>
      <w:r>
        <w:rPr>
          <w:rFonts w:hint="cs"/>
          <w:rtl/>
        </w:rPr>
        <w:t>كما حضر الورشة مجموعة من القيادات الإدارية بالجامعة.</w:t>
      </w:r>
    </w:p>
    <w:p w:rsidR="008A7113" w:rsidRDefault="008A7113" w:rsidP="00976BFB">
      <w:pPr>
        <w:pStyle w:val="a4"/>
        <w:bidi/>
        <w:rPr>
          <w:rtl/>
        </w:rPr>
      </w:pP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بنهاية</w:t>
      </w:r>
      <w:r>
        <w:rPr>
          <w:rtl/>
        </w:rPr>
        <w:t xml:space="preserve"> </w:t>
      </w:r>
      <w:r>
        <w:rPr>
          <w:rFonts w:hint="cs"/>
          <w:rtl/>
        </w:rPr>
        <w:t>برنامج</w:t>
      </w:r>
      <w:r>
        <w:rPr>
          <w:rtl/>
        </w:rPr>
        <w:t xml:space="preserve"> </w:t>
      </w:r>
      <w:r>
        <w:rPr>
          <w:rFonts w:hint="cs"/>
          <w:rtl/>
        </w:rPr>
        <w:t>الورشة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المشاركين</w:t>
      </w:r>
      <w:r>
        <w:rPr>
          <w:rtl/>
        </w:rPr>
        <w:t xml:space="preserve"> </w:t>
      </w:r>
      <w:r>
        <w:rPr>
          <w:rFonts w:hint="cs"/>
          <w:rtl/>
        </w:rPr>
        <w:t>بتقديم</w:t>
      </w:r>
      <w:r>
        <w:rPr>
          <w:rtl/>
        </w:rPr>
        <w:t xml:space="preserve"> </w:t>
      </w:r>
      <w:r>
        <w:rPr>
          <w:rFonts w:hint="cs"/>
          <w:rtl/>
        </w:rPr>
        <w:t>شهادات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وتقديم</w:t>
      </w:r>
      <w:r>
        <w:rPr>
          <w:rtl/>
        </w:rPr>
        <w:t xml:space="preserve"> </w:t>
      </w:r>
      <w:r>
        <w:rPr>
          <w:rFonts w:hint="cs"/>
          <w:rtl/>
        </w:rPr>
        <w:t>دروع</w:t>
      </w:r>
      <w:r>
        <w:rPr>
          <w:rtl/>
        </w:rPr>
        <w:t xml:space="preserve"> </w:t>
      </w:r>
      <w:r>
        <w:rPr>
          <w:rFonts w:hint="cs"/>
          <w:rtl/>
        </w:rPr>
        <w:t>التكريم</w:t>
      </w:r>
      <w:r>
        <w:rPr>
          <w:rtl/>
        </w:rPr>
        <w:t xml:space="preserve"> </w:t>
      </w:r>
      <w:r>
        <w:rPr>
          <w:rFonts w:hint="cs"/>
          <w:rtl/>
        </w:rPr>
        <w:t>لمقدمي</w:t>
      </w:r>
      <w:r>
        <w:rPr>
          <w:rtl/>
        </w:rPr>
        <w:t xml:space="preserve"> </w:t>
      </w:r>
      <w:r>
        <w:rPr>
          <w:rFonts w:hint="cs"/>
          <w:rtl/>
        </w:rPr>
        <w:t>الورشة</w:t>
      </w:r>
      <w:r w:rsidRPr="008A7113">
        <w:rPr>
          <w:rFonts w:hint="cs"/>
          <w:rtl/>
        </w:rPr>
        <w:t xml:space="preserve"> </w:t>
      </w:r>
      <w:r>
        <w:rPr>
          <w:rFonts w:hint="cs"/>
          <w:rtl/>
        </w:rPr>
        <w:t>وشكرهم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مشاركاتهم</w:t>
      </w:r>
      <w:r>
        <w:rPr>
          <w:rtl/>
        </w:rPr>
        <w:t xml:space="preserve"> </w:t>
      </w:r>
      <w:r>
        <w:rPr>
          <w:rFonts w:hint="cs"/>
          <w:rtl/>
        </w:rPr>
        <w:t>الفعّالة</w:t>
      </w:r>
      <w:r>
        <w:rPr>
          <w:rtl/>
        </w:rPr>
        <w:t xml:space="preserve"> </w:t>
      </w:r>
      <w:r>
        <w:rPr>
          <w:rFonts w:hint="cs"/>
          <w:rtl/>
        </w:rPr>
        <w:t>والجهود</w:t>
      </w:r>
      <w:r>
        <w:rPr>
          <w:rtl/>
        </w:rPr>
        <w:t xml:space="preserve"> </w:t>
      </w:r>
      <w:r>
        <w:rPr>
          <w:rFonts w:hint="cs"/>
          <w:rtl/>
        </w:rPr>
        <w:t>المميزة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وإبراز</w:t>
      </w:r>
      <w:r>
        <w:rPr>
          <w:rtl/>
        </w:rPr>
        <w:t xml:space="preserve"> </w:t>
      </w:r>
      <w:r>
        <w:rPr>
          <w:rFonts w:hint="cs"/>
          <w:rtl/>
        </w:rPr>
        <w:t>جهود</w:t>
      </w:r>
      <w:r>
        <w:rPr>
          <w:rtl/>
        </w:rPr>
        <w:t xml:space="preserve"> </w:t>
      </w:r>
      <w:r>
        <w:rPr>
          <w:rFonts w:hint="cs"/>
          <w:rtl/>
        </w:rPr>
        <w:t>الكلية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ومناشطها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الجامعة</w:t>
      </w:r>
      <w:r>
        <w:rPr>
          <w:rtl/>
        </w:rPr>
        <w:t xml:space="preserve"> </w:t>
      </w:r>
      <w:r>
        <w:rPr>
          <w:rFonts w:hint="cs"/>
          <w:rtl/>
        </w:rPr>
        <w:t>بالصورة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تليق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كلية</w:t>
      </w:r>
      <w:r>
        <w:rPr>
          <w:rtl/>
        </w:rPr>
        <w:t xml:space="preserve"> </w:t>
      </w:r>
      <w:r>
        <w:rPr>
          <w:rFonts w:hint="cs"/>
          <w:rtl/>
        </w:rPr>
        <w:t>إدارة</w:t>
      </w:r>
      <w:r>
        <w:rPr>
          <w:rtl/>
        </w:rPr>
        <w:t xml:space="preserve"> </w:t>
      </w:r>
      <w:r>
        <w:rPr>
          <w:rFonts w:hint="cs"/>
          <w:rtl/>
        </w:rPr>
        <w:t>الأعمال.</w:t>
      </w:r>
      <w:r>
        <w:rPr>
          <w:rtl/>
        </w:rPr>
        <w:t xml:space="preserve"> </w:t>
      </w:r>
    </w:p>
    <w:p w:rsidR="00C4784B" w:rsidRDefault="00C4784B" w:rsidP="00976BFB">
      <w:pPr>
        <w:pStyle w:val="a4"/>
        <w:bidi/>
        <w:rPr>
          <w:rtl/>
        </w:rPr>
      </w:pPr>
      <w:r>
        <w:rPr>
          <w:rFonts w:hint="cs"/>
          <w:rtl/>
        </w:rPr>
        <w:t>وخرجت الورشة بمجموعة من التوصيات كان أبرزها:</w:t>
      </w:r>
    </w:p>
    <w:p w:rsidR="00C4784B" w:rsidRDefault="00C4784B" w:rsidP="00976BFB">
      <w:pPr>
        <w:pStyle w:val="a4"/>
        <w:bidi/>
        <w:rPr>
          <w:rtl/>
        </w:rPr>
      </w:pPr>
      <w:r w:rsidRPr="00C4784B">
        <w:rPr>
          <w:rFonts w:hint="cs"/>
          <w:rtl/>
        </w:rPr>
        <w:t>المبادرة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بإنشاء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إدارة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باسم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إدارة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الموارد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البشرية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على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مستوى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الجامعة</w:t>
      </w:r>
      <w:r>
        <w:t xml:space="preserve">. </w:t>
      </w:r>
    </w:p>
    <w:p w:rsidR="00C4784B" w:rsidRDefault="00C4784B" w:rsidP="00976BFB">
      <w:pPr>
        <w:pStyle w:val="a4"/>
        <w:bidi/>
        <w:rPr>
          <w:rtl/>
        </w:rPr>
      </w:pPr>
      <w:r w:rsidRPr="00C4784B">
        <w:rPr>
          <w:rFonts w:hint="cs"/>
          <w:rtl/>
        </w:rPr>
        <w:t>المبادرة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في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إعداد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النماذج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الخاصة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بتقويم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الأداء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الوظيفي</w:t>
      </w:r>
      <w:r>
        <w:t>.</w:t>
      </w:r>
    </w:p>
    <w:p w:rsidR="00C4784B" w:rsidRPr="00C4784B" w:rsidRDefault="00C4784B" w:rsidP="00976BFB">
      <w:pPr>
        <w:pStyle w:val="a4"/>
        <w:bidi/>
      </w:pPr>
      <w:r w:rsidRPr="00C4784B">
        <w:rPr>
          <w:rFonts w:hint="cs"/>
          <w:rtl/>
        </w:rPr>
        <w:t>المبادرة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بإعداد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خطة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سنوية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لإدارة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الأداء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حسب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ما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نصت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عليه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المادة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الخامسة</w:t>
      </w:r>
      <w:r w:rsidRPr="00C4784B">
        <w:rPr>
          <w:rtl/>
        </w:rPr>
        <w:t xml:space="preserve"> "</w:t>
      </w:r>
      <w:r w:rsidRPr="00C4784B">
        <w:rPr>
          <w:rFonts w:hint="cs"/>
          <w:rtl/>
        </w:rPr>
        <w:t>تعد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إدارة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الموارد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البشرية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في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كل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جهة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حكومية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خطة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سنوية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لإدارة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الأداء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ويتم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اعتمادها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من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الرئيس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الأعلى</w:t>
      </w:r>
      <w:r w:rsidRPr="00C4784B">
        <w:rPr>
          <w:rtl/>
        </w:rPr>
        <w:t xml:space="preserve"> </w:t>
      </w:r>
      <w:r w:rsidRPr="00C4784B">
        <w:rPr>
          <w:rFonts w:hint="cs"/>
          <w:rtl/>
        </w:rPr>
        <w:t>للجهة</w:t>
      </w:r>
      <w:r w:rsidRPr="00C4784B">
        <w:rPr>
          <w:rtl/>
        </w:rPr>
        <w:t>"</w:t>
      </w:r>
      <w:r>
        <w:rPr>
          <w:rFonts w:hint="cs"/>
          <w:rtl/>
        </w:rPr>
        <w:t>.</w:t>
      </w:r>
    </w:p>
    <w:p w:rsidR="00C4784B" w:rsidRDefault="00C4784B" w:rsidP="00976BFB">
      <w:pPr>
        <w:pStyle w:val="a4"/>
        <w:bidi/>
      </w:pPr>
      <w:r>
        <w:rPr>
          <w:rFonts w:hint="cs"/>
          <w:rtl/>
        </w:rPr>
        <w:t>الاستفادة من قدرات وإمكانيات الجامعة في تصميم البرامج الإلكترونية والخدمات الإدارية بتطوير برنامج يُسهّل العمليات الحسابية والإجرائية لعمليات تقويم الأداء الوظيفي.</w:t>
      </w:r>
      <w:bookmarkEnd w:id="0"/>
    </w:p>
    <w:sectPr w:rsidR="00C478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123"/>
    <w:multiLevelType w:val="hybridMultilevel"/>
    <w:tmpl w:val="01AC5BD2"/>
    <w:lvl w:ilvl="0" w:tplc="322ABF5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3E0E"/>
    <w:multiLevelType w:val="hybridMultilevel"/>
    <w:tmpl w:val="E44E1190"/>
    <w:lvl w:ilvl="0" w:tplc="322ABF54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DF6F68"/>
    <w:multiLevelType w:val="hybridMultilevel"/>
    <w:tmpl w:val="8EA0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3349F"/>
    <w:multiLevelType w:val="hybridMultilevel"/>
    <w:tmpl w:val="0832AEF8"/>
    <w:lvl w:ilvl="0" w:tplc="322ABF54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AA3E6F"/>
    <w:multiLevelType w:val="hybridMultilevel"/>
    <w:tmpl w:val="BE84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73882"/>
    <w:multiLevelType w:val="hybridMultilevel"/>
    <w:tmpl w:val="8CB8FB32"/>
    <w:lvl w:ilvl="0" w:tplc="322ABF5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91"/>
    <w:rsid w:val="008A7113"/>
    <w:rsid w:val="00976BFB"/>
    <w:rsid w:val="00A6000E"/>
    <w:rsid w:val="00C4784B"/>
    <w:rsid w:val="00DE2A91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F988A-D50E-4E09-A348-33DEC6B7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113"/>
    <w:pPr>
      <w:ind w:left="720"/>
      <w:contextualSpacing/>
    </w:pPr>
  </w:style>
  <w:style w:type="paragraph" w:styleId="a4">
    <w:name w:val="No Spacing"/>
    <w:uiPriority w:val="1"/>
    <w:qFormat/>
    <w:rsid w:val="00976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dcterms:created xsi:type="dcterms:W3CDTF">2016-10-02T05:45:00Z</dcterms:created>
  <dcterms:modified xsi:type="dcterms:W3CDTF">2016-10-02T05:45:00Z</dcterms:modified>
</cp:coreProperties>
</file>