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0" w:type="dxa"/>
        <w:tblInd w:w="93" w:type="dxa"/>
        <w:tblLook w:val="04A0" w:firstRow="1" w:lastRow="0" w:firstColumn="1" w:lastColumn="0" w:noHBand="0" w:noVBand="1"/>
      </w:tblPr>
      <w:tblGrid>
        <w:gridCol w:w="278"/>
        <w:gridCol w:w="973"/>
        <w:gridCol w:w="278"/>
        <w:gridCol w:w="986"/>
        <w:gridCol w:w="278"/>
        <w:gridCol w:w="278"/>
        <w:gridCol w:w="515"/>
        <w:gridCol w:w="760"/>
        <w:gridCol w:w="581"/>
        <w:gridCol w:w="278"/>
        <w:gridCol w:w="458"/>
        <w:gridCol w:w="278"/>
        <w:gridCol w:w="278"/>
        <w:gridCol w:w="278"/>
        <w:gridCol w:w="278"/>
        <w:gridCol w:w="458"/>
        <w:gridCol w:w="616"/>
        <w:gridCol w:w="278"/>
        <w:gridCol w:w="278"/>
        <w:gridCol w:w="278"/>
        <w:gridCol w:w="514"/>
        <w:gridCol w:w="1678"/>
        <w:gridCol w:w="278"/>
        <w:gridCol w:w="1206"/>
        <w:gridCol w:w="297"/>
        <w:gridCol w:w="490"/>
      </w:tblGrid>
      <w:tr w:rsidR="00271491" w:rsidRPr="00271491" w:rsidTr="00A01E0F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</w:rPr>
              <w:t>96102</w:t>
            </w: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3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rtl/>
              </w:rPr>
              <w:t> صالح عبدالله الصياح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71491" w:rsidRPr="00271491" w:rsidTr="00A01E0F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 w:colFirst="1" w:colLast="23"/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01E0F" w:rsidRPr="00271491" w:rsidTr="00A01E0F">
        <w:trPr>
          <w:trHeight w:val="285"/>
        </w:trPr>
        <w:tc>
          <w:tcPr>
            <w:tcW w:w="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71491" w:rsidRPr="00271491" w:rsidTr="00A01E0F">
        <w:trPr>
          <w:trHeight w:val="600"/>
        </w:trPr>
        <w:tc>
          <w:tcPr>
            <w:tcW w:w="1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71491" w:rsidRPr="00271491" w:rsidRDefault="00271491" w:rsidP="0027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71491" w:rsidRPr="00271491" w:rsidRDefault="00271491" w:rsidP="0027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71491" w:rsidRPr="00271491" w:rsidRDefault="00271491" w:rsidP="0027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71491" w:rsidRPr="00271491" w:rsidRDefault="00271491" w:rsidP="0027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71491" w:rsidRPr="00271491" w:rsidRDefault="00271491" w:rsidP="0027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71491" w:rsidRPr="00271491" w:rsidRDefault="00271491" w:rsidP="0027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71491" w:rsidRPr="00271491" w:rsidRDefault="00271491" w:rsidP="0027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71491" w:rsidRPr="00271491" w:rsidRDefault="00271491" w:rsidP="0027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271491" w:rsidRPr="00271491" w:rsidRDefault="00271491" w:rsidP="0027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271491" w:rsidRPr="00271491" w:rsidTr="00A01E0F">
        <w:trPr>
          <w:trHeight w:val="285"/>
        </w:trPr>
        <w:tc>
          <w:tcPr>
            <w:tcW w:w="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271491" w:rsidRPr="00271491" w:rsidTr="00A01E0F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424</w:t>
            </w:r>
          </w:p>
        </w:tc>
        <w:tc>
          <w:tcPr>
            <w:tcW w:w="194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النوازل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71491" w:rsidRPr="00271491" w:rsidTr="00A01E0F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71491" w:rsidRPr="00271491" w:rsidTr="00A01E0F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424</w:t>
            </w:r>
          </w:p>
        </w:tc>
        <w:tc>
          <w:tcPr>
            <w:tcW w:w="194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النوازل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71491" w:rsidRPr="00271491" w:rsidTr="00A01E0F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1491" w:rsidRPr="00271491" w:rsidTr="00A01E0F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311</w:t>
            </w:r>
          </w:p>
        </w:tc>
        <w:tc>
          <w:tcPr>
            <w:tcW w:w="194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أحاديث الأحكام 1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271491" w:rsidRPr="00271491" w:rsidTr="00A01E0F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1491" w:rsidRPr="00271491" w:rsidTr="00A01E0F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611</w:t>
            </w:r>
          </w:p>
        </w:tc>
        <w:tc>
          <w:tcPr>
            <w:tcW w:w="194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مصطلح الحديث 1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271491" w:rsidRPr="00271491" w:rsidTr="00A01E0F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1491" w:rsidRPr="00271491" w:rsidTr="00A01E0F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149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 :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271491" w:rsidRPr="00271491" w:rsidRDefault="00271491" w:rsidP="0027149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14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:rsidR="00D329C5" w:rsidRDefault="00D329C5"/>
    <w:sectPr w:rsidR="00D329C5" w:rsidSect="0027149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91"/>
    <w:rsid w:val="00271491"/>
    <w:rsid w:val="00A01E0F"/>
    <w:rsid w:val="00BD7DC8"/>
    <w:rsid w:val="00C0474A"/>
    <w:rsid w:val="00D3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3</cp:revision>
  <cp:lastPrinted>2016-04-03T06:57:00Z</cp:lastPrinted>
  <dcterms:created xsi:type="dcterms:W3CDTF">2016-04-03T06:56:00Z</dcterms:created>
  <dcterms:modified xsi:type="dcterms:W3CDTF">2016-04-03T06:59:00Z</dcterms:modified>
</cp:coreProperties>
</file>