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1020" w:type="dxa"/>
        <w:tblInd w:w="93" w:type="dxa"/>
        <w:tblLook w:val="04A0" w:firstRow="1" w:lastRow="0" w:firstColumn="1" w:lastColumn="0" w:noHBand="0" w:noVBand="1"/>
      </w:tblPr>
      <w:tblGrid>
        <w:gridCol w:w="278"/>
        <w:gridCol w:w="973"/>
        <w:gridCol w:w="278"/>
        <w:gridCol w:w="999"/>
        <w:gridCol w:w="278"/>
        <w:gridCol w:w="278"/>
        <w:gridCol w:w="515"/>
        <w:gridCol w:w="760"/>
        <w:gridCol w:w="581"/>
        <w:gridCol w:w="278"/>
        <w:gridCol w:w="457"/>
        <w:gridCol w:w="278"/>
        <w:gridCol w:w="278"/>
        <w:gridCol w:w="278"/>
        <w:gridCol w:w="278"/>
        <w:gridCol w:w="458"/>
        <w:gridCol w:w="616"/>
        <w:gridCol w:w="278"/>
        <w:gridCol w:w="278"/>
        <w:gridCol w:w="278"/>
        <w:gridCol w:w="512"/>
        <w:gridCol w:w="1674"/>
        <w:gridCol w:w="278"/>
        <w:gridCol w:w="1201"/>
        <w:gridCol w:w="297"/>
        <w:gridCol w:w="490"/>
      </w:tblGrid>
      <w:tr w:rsidR="003C60F1" w:rsidRPr="003C60F1" w:rsidTr="003C60F1">
        <w:trPr>
          <w:trHeight w:val="6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60F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60F1">
              <w:rPr>
                <w:rFonts w:ascii="Times New Roman" w:eastAsia="Times New Roman" w:hAnsi="Times New Roman" w:cs="Times New Roman"/>
                <w:color w:val="000000"/>
              </w:rPr>
              <w:t>170605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0F1">
              <w:rPr>
                <w:rFonts w:ascii="Times New Roman" w:eastAsia="Times New Roman" w:hAnsi="Times New Roman" w:cs="Times New Roman"/>
                <w:color w:val="000000"/>
                <w:rtl/>
              </w:rPr>
              <w:t> محمد احمد محمد جاد الرب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C60F1" w:rsidRPr="003C60F1" w:rsidTr="003C60F1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60F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0F1">
              <w:rPr>
                <w:rFonts w:ascii="Times New Roman" w:eastAsia="Times New Roman" w:hAnsi="Times New Roman" w:cs="Times New Roman"/>
                <w:color w:val="000000"/>
                <w:rtl/>
              </w:rPr>
              <w:t> استاذ مساعد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60F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60F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60F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0F1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C60F1" w:rsidRPr="003C60F1" w:rsidTr="003C60F1">
        <w:trPr>
          <w:trHeight w:val="285"/>
        </w:trPr>
        <w:tc>
          <w:tcPr>
            <w:tcW w:w="1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C60F1" w:rsidRPr="003C60F1" w:rsidTr="003C60F1">
        <w:trPr>
          <w:trHeight w:val="600"/>
        </w:trPr>
        <w:tc>
          <w:tcPr>
            <w:tcW w:w="10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0" w:name="_GoBack"/>
            <w:r w:rsidRPr="003C60F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19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3C60F1" w:rsidRPr="003C60F1" w:rsidRDefault="003C60F1" w:rsidP="003C6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60F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3C60F1" w:rsidRPr="003C60F1" w:rsidRDefault="003C60F1" w:rsidP="003C6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60F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3C60F1" w:rsidRPr="003C60F1" w:rsidRDefault="003C60F1" w:rsidP="003C6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60F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5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3C60F1" w:rsidRPr="003C60F1" w:rsidRDefault="003C60F1" w:rsidP="003C6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60F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6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3C60F1" w:rsidRPr="003C60F1" w:rsidRDefault="003C60F1" w:rsidP="003C6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60F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3C60F1" w:rsidRPr="003C60F1" w:rsidRDefault="003C60F1" w:rsidP="003C6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60F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3C60F1" w:rsidRPr="003C60F1" w:rsidRDefault="003C60F1" w:rsidP="003C6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60F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8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3C60F1" w:rsidRPr="003C60F1" w:rsidRDefault="003C60F1" w:rsidP="003C6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60F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3C60F1" w:rsidRPr="003C60F1" w:rsidRDefault="003C60F1" w:rsidP="003C6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60F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3C60F1" w:rsidRPr="003C60F1" w:rsidTr="003C60F1">
        <w:trPr>
          <w:trHeight w:val="285"/>
        </w:trPr>
        <w:tc>
          <w:tcPr>
            <w:tcW w:w="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6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5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6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6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6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6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6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</w:tr>
      <w:tr w:rsidR="003C60F1" w:rsidRPr="003C60F1" w:rsidTr="003C60F1">
        <w:trPr>
          <w:trHeight w:val="285"/>
        </w:trPr>
        <w:tc>
          <w:tcPr>
            <w:tcW w:w="101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6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QRS 127</w:t>
            </w:r>
          </w:p>
        </w:tc>
        <w:tc>
          <w:tcPr>
            <w:tcW w:w="196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6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أصول التفسير ومناهجه</w:t>
            </w: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6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827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0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12:00 م - 01:50 م      </w:t>
            </w:r>
          </w:p>
        </w:tc>
        <w:tc>
          <w:tcPr>
            <w:tcW w:w="1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C60F1" w:rsidRPr="003C60F1" w:rsidTr="003C60F1">
        <w:trPr>
          <w:trHeight w:val="285"/>
        </w:trPr>
        <w:tc>
          <w:tcPr>
            <w:tcW w:w="101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827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C60F1" w:rsidRPr="003C60F1" w:rsidTr="003C60F1">
        <w:trPr>
          <w:trHeight w:val="285"/>
        </w:trPr>
        <w:tc>
          <w:tcPr>
            <w:tcW w:w="101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6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QRS 412</w:t>
            </w:r>
          </w:p>
        </w:tc>
        <w:tc>
          <w:tcPr>
            <w:tcW w:w="196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6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التفسير الموضوعي 2</w:t>
            </w: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6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6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6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6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6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6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0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10:00 ص - 11:50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6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3C60F1" w:rsidRPr="003C60F1" w:rsidTr="003C60F1">
        <w:trPr>
          <w:trHeight w:val="285"/>
        </w:trPr>
        <w:tc>
          <w:tcPr>
            <w:tcW w:w="101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60F1" w:rsidRPr="003C60F1" w:rsidTr="003C60F1">
        <w:trPr>
          <w:trHeight w:val="600"/>
        </w:trPr>
        <w:tc>
          <w:tcPr>
            <w:tcW w:w="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60F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المجموع :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6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3C60F1" w:rsidRPr="003C60F1" w:rsidRDefault="003C60F1" w:rsidP="003C60F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60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bookmarkEnd w:id="0"/>
    </w:tbl>
    <w:p w:rsidR="00D81E5E" w:rsidRDefault="00D81E5E"/>
    <w:sectPr w:rsidR="00D81E5E" w:rsidSect="003C60F1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F1"/>
    <w:rsid w:val="003C60F1"/>
    <w:rsid w:val="00C0474A"/>
    <w:rsid w:val="00C55155"/>
    <w:rsid w:val="00D8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Samir</cp:lastModifiedBy>
  <cp:revision>2</cp:revision>
  <cp:lastPrinted>2016-04-03T07:13:00Z</cp:lastPrinted>
  <dcterms:created xsi:type="dcterms:W3CDTF">2016-04-03T07:13:00Z</dcterms:created>
  <dcterms:modified xsi:type="dcterms:W3CDTF">2016-04-03T07:14:00Z</dcterms:modified>
</cp:coreProperties>
</file>