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31D" w:rsidRPr="00EC045E" w:rsidRDefault="00EC045E" w:rsidP="00EC045E">
      <w:pPr>
        <w:bidi/>
        <w:jc w:val="center"/>
        <w:rPr>
          <w:b/>
          <w:bCs/>
          <w:sz w:val="32"/>
          <w:szCs w:val="32"/>
          <w:rtl/>
        </w:rPr>
      </w:pPr>
      <w:bookmarkStart w:id="0" w:name="_GoBack"/>
      <w:r w:rsidRPr="00EC045E">
        <w:rPr>
          <w:rFonts w:cs="Arial" w:hint="cs"/>
          <w:b/>
          <w:bCs/>
          <w:sz w:val="32"/>
          <w:szCs w:val="32"/>
          <w:rtl/>
        </w:rPr>
        <w:t>سعادة</w:t>
      </w:r>
      <w:r w:rsidRPr="00EC045E">
        <w:rPr>
          <w:rFonts w:cs="Arial"/>
          <w:b/>
          <w:bCs/>
          <w:sz w:val="32"/>
          <w:szCs w:val="32"/>
          <w:rtl/>
        </w:rPr>
        <w:t xml:space="preserve"> </w:t>
      </w:r>
      <w:r w:rsidRPr="00EC045E">
        <w:rPr>
          <w:rFonts w:cs="Arial" w:hint="cs"/>
          <w:b/>
          <w:bCs/>
          <w:sz w:val="32"/>
          <w:szCs w:val="32"/>
          <w:rtl/>
        </w:rPr>
        <w:t>رئيس</w:t>
      </w:r>
      <w:r w:rsidRPr="00EC045E">
        <w:rPr>
          <w:rFonts w:cs="Arial"/>
          <w:b/>
          <w:bCs/>
          <w:sz w:val="32"/>
          <w:szCs w:val="32"/>
          <w:rtl/>
        </w:rPr>
        <w:t xml:space="preserve"> </w:t>
      </w:r>
      <w:r w:rsidRPr="00EC045E">
        <w:rPr>
          <w:rFonts w:cs="Arial" w:hint="cs"/>
          <w:b/>
          <w:bCs/>
          <w:sz w:val="32"/>
          <w:szCs w:val="32"/>
          <w:rtl/>
        </w:rPr>
        <w:t>قسم</w:t>
      </w:r>
      <w:r w:rsidRPr="00EC045E">
        <w:rPr>
          <w:rFonts w:cs="Arial"/>
          <w:b/>
          <w:bCs/>
          <w:sz w:val="32"/>
          <w:szCs w:val="32"/>
          <w:rtl/>
        </w:rPr>
        <w:t xml:space="preserve"> </w:t>
      </w:r>
      <w:r w:rsidRPr="00EC045E">
        <w:rPr>
          <w:rFonts w:cs="Arial" w:hint="cs"/>
          <w:b/>
          <w:bCs/>
          <w:sz w:val="32"/>
          <w:szCs w:val="32"/>
          <w:rtl/>
        </w:rPr>
        <w:t>القانون</w:t>
      </w:r>
      <w:r w:rsidRPr="00EC045E">
        <w:rPr>
          <w:rFonts w:cs="Arial"/>
          <w:b/>
          <w:bCs/>
          <w:sz w:val="32"/>
          <w:szCs w:val="32"/>
          <w:rtl/>
        </w:rPr>
        <w:t xml:space="preserve"> </w:t>
      </w:r>
      <w:r w:rsidRPr="00EC045E">
        <w:rPr>
          <w:rFonts w:cs="Arial" w:hint="cs"/>
          <w:b/>
          <w:bCs/>
          <w:sz w:val="32"/>
          <w:szCs w:val="32"/>
          <w:rtl/>
        </w:rPr>
        <w:t>د</w:t>
      </w:r>
      <w:r w:rsidRPr="00EC045E">
        <w:rPr>
          <w:rFonts w:cs="Arial"/>
          <w:b/>
          <w:bCs/>
          <w:sz w:val="32"/>
          <w:szCs w:val="32"/>
          <w:rtl/>
        </w:rPr>
        <w:t xml:space="preserve">. </w:t>
      </w:r>
      <w:r w:rsidRPr="00EC045E">
        <w:rPr>
          <w:rFonts w:cs="Arial" w:hint="cs"/>
          <w:b/>
          <w:bCs/>
          <w:sz w:val="32"/>
          <w:szCs w:val="32"/>
          <w:rtl/>
        </w:rPr>
        <w:t>خالد</w:t>
      </w:r>
      <w:r w:rsidRPr="00EC045E">
        <w:rPr>
          <w:rFonts w:cs="Arial"/>
          <w:b/>
          <w:bCs/>
          <w:sz w:val="32"/>
          <w:szCs w:val="32"/>
          <w:rtl/>
        </w:rPr>
        <w:t xml:space="preserve"> </w:t>
      </w:r>
      <w:r w:rsidRPr="00EC045E">
        <w:rPr>
          <w:rFonts w:cs="Arial" w:hint="cs"/>
          <w:b/>
          <w:bCs/>
          <w:sz w:val="32"/>
          <w:szCs w:val="32"/>
          <w:rtl/>
        </w:rPr>
        <w:t>بن</w:t>
      </w:r>
      <w:r w:rsidRPr="00EC045E">
        <w:rPr>
          <w:rFonts w:cs="Arial"/>
          <w:b/>
          <w:bCs/>
          <w:sz w:val="32"/>
          <w:szCs w:val="32"/>
          <w:rtl/>
        </w:rPr>
        <w:t xml:space="preserve"> </w:t>
      </w:r>
      <w:proofErr w:type="gramStart"/>
      <w:r w:rsidRPr="00EC045E">
        <w:rPr>
          <w:rFonts w:cs="Arial" w:hint="cs"/>
          <w:b/>
          <w:bCs/>
          <w:sz w:val="32"/>
          <w:szCs w:val="32"/>
          <w:rtl/>
        </w:rPr>
        <w:t>عبدالله</w:t>
      </w:r>
      <w:proofErr w:type="gramEnd"/>
      <w:r w:rsidRPr="00EC045E">
        <w:rPr>
          <w:rFonts w:cs="Arial"/>
          <w:b/>
          <w:bCs/>
          <w:sz w:val="32"/>
          <w:szCs w:val="32"/>
          <w:rtl/>
        </w:rPr>
        <w:t xml:space="preserve"> </w:t>
      </w:r>
      <w:r w:rsidRPr="00EC045E">
        <w:rPr>
          <w:rFonts w:cs="Arial" w:hint="cs"/>
          <w:b/>
          <w:bCs/>
          <w:sz w:val="32"/>
          <w:szCs w:val="32"/>
          <w:rtl/>
        </w:rPr>
        <w:t>الشافي</w:t>
      </w:r>
      <w:r w:rsidRPr="00EC045E">
        <w:rPr>
          <w:rFonts w:cs="Arial"/>
          <w:b/>
          <w:bCs/>
          <w:sz w:val="32"/>
          <w:szCs w:val="32"/>
          <w:rtl/>
        </w:rPr>
        <w:t xml:space="preserve"> </w:t>
      </w:r>
      <w:r w:rsidRPr="00EC045E">
        <w:rPr>
          <w:rFonts w:cs="Arial" w:hint="cs"/>
          <w:b/>
          <w:bCs/>
          <w:sz w:val="32"/>
          <w:szCs w:val="32"/>
          <w:rtl/>
        </w:rPr>
        <w:t>يقيم</w:t>
      </w:r>
      <w:r w:rsidRPr="00EC045E">
        <w:rPr>
          <w:rFonts w:cs="Arial"/>
          <w:b/>
          <w:bCs/>
          <w:sz w:val="32"/>
          <w:szCs w:val="32"/>
          <w:rtl/>
        </w:rPr>
        <w:t xml:space="preserve"> </w:t>
      </w:r>
      <w:r w:rsidRPr="00EC045E">
        <w:rPr>
          <w:rFonts w:cs="Arial" w:hint="cs"/>
          <w:b/>
          <w:bCs/>
          <w:sz w:val="32"/>
          <w:szCs w:val="32"/>
          <w:rtl/>
        </w:rPr>
        <w:t>لقاء</w:t>
      </w:r>
      <w:r w:rsidRPr="00EC045E">
        <w:rPr>
          <w:rFonts w:cs="Arial"/>
          <w:b/>
          <w:bCs/>
          <w:sz w:val="32"/>
          <w:szCs w:val="32"/>
          <w:rtl/>
        </w:rPr>
        <w:t xml:space="preserve"> </w:t>
      </w:r>
      <w:r w:rsidRPr="00EC045E">
        <w:rPr>
          <w:rFonts w:cs="Arial" w:hint="cs"/>
          <w:b/>
          <w:bCs/>
          <w:sz w:val="32"/>
          <w:szCs w:val="32"/>
          <w:rtl/>
        </w:rPr>
        <w:t>مع</w:t>
      </w:r>
      <w:r w:rsidRPr="00EC045E">
        <w:rPr>
          <w:rFonts w:cs="Arial"/>
          <w:b/>
          <w:bCs/>
          <w:sz w:val="32"/>
          <w:szCs w:val="32"/>
          <w:rtl/>
        </w:rPr>
        <w:t xml:space="preserve"> </w:t>
      </w:r>
      <w:r w:rsidRPr="00EC045E">
        <w:rPr>
          <w:rFonts w:cs="Arial" w:hint="cs"/>
          <w:b/>
          <w:bCs/>
          <w:sz w:val="32"/>
          <w:szCs w:val="32"/>
          <w:rtl/>
        </w:rPr>
        <w:t>خريجي</w:t>
      </w:r>
      <w:r w:rsidRPr="00EC045E">
        <w:rPr>
          <w:rFonts w:cs="Arial"/>
          <w:b/>
          <w:bCs/>
          <w:sz w:val="32"/>
          <w:szCs w:val="32"/>
          <w:rtl/>
        </w:rPr>
        <w:t xml:space="preserve"> </w:t>
      </w:r>
      <w:r w:rsidRPr="00EC045E">
        <w:rPr>
          <w:rFonts w:cs="Arial" w:hint="cs"/>
          <w:b/>
          <w:bCs/>
          <w:sz w:val="32"/>
          <w:szCs w:val="32"/>
          <w:rtl/>
        </w:rPr>
        <w:t>قسم</w:t>
      </w:r>
      <w:r w:rsidRPr="00EC045E">
        <w:rPr>
          <w:rFonts w:cs="Arial"/>
          <w:b/>
          <w:bCs/>
          <w:sz w:val="32"/>
          <w:szCs w:val="32"/>
          <w:rtl/>
        </w:rPr>
        <w:t xml:space="preserve"> </w:t>
      </w:r>
      <w:r w:rsidRPr="00EC045E">
        <w:rPr>
          <w:rFonts w:cs="Arial" w:hint="cs"/>
          <w:b/>
          <w:bCs/>
          <w:sz w:val="32"/>
          <w:szCs w:val="32"/>
          <w:rtl/>
        </w:rPr>
        <w:t>القانون</w:t>
      </w:r>
    </w:p>
    <w:p w:rsidR="00EC045E" w:rsidRDefault="00EC045E" w:rsidP="00EC045E">
      <w:pPr>
        <w:bidi/>
        <w:rPr>
          <w:rtl/>
        </w:rPr>
      </w:pPr>
    </w:p>
    <w:p w:rsidR="00EC045E" w:rsidRPr="00EC045E" w:rsidRDefault="00EC045E" w:rsidP="00EC045E">
      <w:pPr>
        <w:pStyle w:val="ar"/>
        <w:bidi/>
        <w:jc w:val="both"/>
        <w:rPr>
          <w:sz w:val="36"/>
          <w:szCs w:val="36"/>
        </w:rPr>
      </w:pPr>
      <w:r w:rsidRPr="00EC045E">
        <w:rPr>
          <w:rStyle w:val="a3"/>
          <w:rFonts w:ascii="Arial" w:hAnsi="Arial" w:cs="Arial"/>
          <w:sz w:val="28"/>
          <w:szCs w:val="28"/>
          <w:rtl/>
        </w:rPr>
        <w:t xml:space="preserve">أقامت وحدة الخريجين في كلية إدارة الأعمال بالتعاون مع قسم </w:t>
      </w:r>
      <w:proofErr w:type="gramStart"/>
      <w:r w:rsidRPr="00EC045E">
        <w:rPr>
          <w:rStyle w:val="a3"/>
          <w:rFonts w:ascii="Arial" w:hAnsi="Arial" w:cs="Arial"/>
          <w:sz w:val="28"/>
          <w:szCs w:val="28"/>
          <w:rtl/>
        </w:rPr>
        <w:t>القانون  لقاء</w:t>
      </w:r>
      <w:proofErr w:type="gramEnd"/>
      <w:r w:rsidRPr="00EC045E">
        <w:rPr>
          <w:rStyle w:val="a3"/>
          <w:rFonts w:ascii="Arial" w:hAnsi="Arial" w:cs="Arial"/>
          <w:sz w:val="28"/>
          <w:szCs w:val="28"/>
          <w:rtl/>
        </w:rPr>
        <w:t xml:space="preserve"> مع خريجين قسم القانون يوم الثلاثاء بتاريخ 27/6/1437 هـ، وقد قدم هذا اللقاء سعادة رئيس قسم القانون د. خالد بن عبدالله الشافي, حيث تم الإعلان عن هذا اللقاء وحصره على الطلاب المتوقع تخرجهم من قسم القانون</w:t>
      </w:r>
      <w:r w:rsidRPr="00EC045E">
        <w:rPr>
          <w:rStyle w:val="a3"/>
          <w:rFonts w:ascii="Arial" w:hAnsi="Arial" w:cs="Arial"/>
          <w:sz w:val="28"/>
          <w:szCs w:val="28"/>
        </w:rPr>
        <w:t>.</w:t>
      </w:r>
    </w:p>
    <w:p w:rsidR="00EC045E" w:rsidRPr="00EC045E" w:rsidRDefault="00EC045E" w:rsidP="00EC045E">
      <w:pPr>
        <w:pStyle w:val="ar"/>
        <w:bidi/>
        <w:jc w:val="both"/>
        <w:rPr>
          <w:sz w:val="36"/>
          <w:szCs w:val="36"/>
        </w:rPr>
      </w:pPr>
      <w:r w:rsidRPr="00EC045E">
        <w:rPr>
          <w:rStyle w:val="a3"/>
          <w:rFonts w:ascii="Arial" w:hAnsi="Arial" w:cs="Arial"/>
          <w:sz w:val="28"/>
          <w:szCs w:val="28"/>
          <w:rtl/>
        </w:rPr>
        <w:t xml:space="preserve">وقد تطرق سعادة الدكتور خالد الشافي إلى جملة من النقاط التي تهم الخريجين منها على سبيل المثال: تقوية أواصر العلاقة بين الخريجين والكلية، التعرف على موقع الكلية والأقسام التابعة لها، التعرف على مجالات العمل لخريجي القانون في أجهزة الدولة، والحث على مواصلة المسيرة الدراسية ذات العلاقة بالتخصص، وإنشاء مجموعة تواصلية خاصة بالخريجين لتبادل الأخبار المتعلقة بالدراسات العليا </w:t>
      </w:r>
      <w:proofErr w:type="spellStart"/>
      <w:r w:rsidRPr="00EC045E">
        <w:rPr>
          <w:rStyle w:val="a3"/>
          <w:rFonts w:ascii="Arial" w:hAnsi="Arial" w:cs="Arial"/>
          <w:sz w:val="28"/>
          <w:szCs w:val="28"/>
          <w:rtl/>
        </w:rPr>
        <w:t>والدبلومات</w:t>
      </w:r>
      <w:proofErr w:type="spellEnd"/>
      <w:r w:rsidRPr="00EC045E">
        <w:rPr>
          <w:rStyle w:val="a3"/>
          <w:rFonts w:ascii="Arial" w:hAnsi="Arial" w:cs="Arial"/>
          <w:sz w:val="28"/>
          <w:szCs w:val="28"/>
          <w:rtl/>
        </w:rPr>
        <w:t xml:space="preserve"> وحاجة سوق العمل، وغيرها من النقاط المهمة، كما تناول اللقاء مجالات العمل في القطاع الخاص، ومنها مجال المحاماة، والتأكيد على تنمية المهارات في مجال اللغة الإنجليزية، والحاسب الآلي، ومهارات التواصل وتطوير الذات، وقد ختم سعادة الدكتور اللقاء بالإجابة على استفسارات الطلاب وأسئلتهم، وقد أبدى الطلاب شكرهم وامتنانهم لمن قام بهذا اللقاء وللكلية حيث فتح لهم أفاق وأزال عنهم إشكالات</w:t>
      </w:r>
      <w:r w:rsidRPr="00EC045E">
        <w:rPr>
          <w:rStyle w:val="a3"/>
          <w:rFonts w:ascii="Arial" w:hAnsi="Arial" w:cs="Arial"/>
          <w:sz w:val="28"/>
          <w:szCs w:val="28"/>
        </w:rPr>
        <w:t>.</w:t>
      </w:r>
    </w:p>
    <w:p w:rsidR="00EC045E" w:rsidRPr="00EC045E" w:rsidRDefault="00EC045E" w:rsidP="00EC045E">
      <w:pPr>
        <w:pStyle w:val="ar"/>
        <w:bidi/>
        <w:jc w:val="both"/>
        <w:rPr>
          <w:sz w:val="36"/>
          <w:szCs w:val="36"/>
        </w:rPr>
      </w:pPr>
      <w:r w:rsidRPr="00EC045E">
        <w:rPr>
          <w:rStyle w:val="a3"/>
          <w:rFonts w:ascii="Arial" w:hAnsi="Arial" w:cs="Arial"/>
          <w:sz w:val="28"/>
          <w:szCs w:val="28"/>
          <w:rtl/>
        </w:rPr>
        <w:t xml:space="preserve">هذا وقدم سعادة عميد الكلية الدكتور سعد بن محمد </w:t>
      </w:r>
      <w:proofErr w:type="spellStart"/>
      <w:r w:rsidRPr="00EC045E">
        <w:rPr>
          <w:rStyle w:val="a3"/>
          <w:rFonts w:ascii="Arial" w:hAnsi="Arial" w:cs="Arial"/>
          <w:sz w:val="28"/>
          <w:szCs w:val="28"/>
          <w:rtl/>
        </w:rPr>
        <w:t>الفليح</w:t>
      </w:r>
      <w:proofErr w:type="spellEnd"/>
      <w:r w:rsidRPr="00EC045E">
        <w:rPr>
          <w:rStyle w:val="a3"/>
          <w:rFonts w:ascii="Arial" w:hAnsi="Arial" w:cs="Arial"/>
          <w:sz w:val="28"/>
          <w:szCs w:val="28"/>
          <w:rtl/>
        </w:rPr>
        <w:t xml:space="preserve"> شكره وتقديره لسعادة الدكتور خالد بن </w:t>
      </w:r>
      <w:proofErr w:type="gramStart"/>
      <w:r w:rsidRPr="00EC045E">
        <w:rPr>
          <w:rStyle w:val="a3"/>
          <w:rFonts w:ascii="Arial" w:hAnsi="Arial" w:cs="Arial"/>
          <w:sz w:val="28"/>
          <w:szCs w:val="28"/>
          <w:rtl/>
        </w:rPr>
        <w:t>عبدالله</w:t>
      </w:r>
      <w:proofErr w:type="gramEnd"/>
      <w:r w:rsidRPr="00EC045E">
        <w:rPr>
          <w:rStyle w:val="a3"/>
          <w:rFonts w:ascii="Arial" w:hAnsi="Arial" w:cs="Arial"/>
          <w:sz w:val="28"/>
          <w:szCs w:val="28"/>
          <w:rtl/>
        </w:rPr>
        <w:t xml:space="preserve"> الشافي رئيس قسم القانون على هذا الجهد، وكما شكر سعادته وحدة الخريجين على الإعداد والتجهيز لهذا اللقاء</w:t>
      </w:r>
      <w:r w:rsidRPr="00EC045E">
        <w:rPr>
          <w:rStyle w:val="a3"/>
          <w:rFonts w:ascii="Arial" w:hAnsi="Arial" w:cs="Arial"/>
          <w:sz w:val="28"/>
          <w:szCs w:val="28"/>
        </w:rPr>
        <w:t>.</w:t>
      </w:r>
    </w:p>
    <w:bookmarkEnd w:id="0"/>
    <w:p w:rsidR="00EC045E" w:rsidRPr="00EC045E" w:rsidRDefault="00EC045E" w:rsidP="00EC045E">
      <w:pPr>
        <w:bidi/>
      </w:pPr>
    </w:p>
    <w:sectPr w:rsidR="00EC045E" w:rsidRPr="00EC04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1E641E"/>
    <w:rsid w:val="005956AB"/>
    <w:rsid w:val="00E70E60"/>
    <w:rsid w:val="00EC0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669ED-24CC-495B-8A0F-D21E5BB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EC045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C0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2</cp:revision>
  <dcterms:created xsi:type="dcterms:W3CDTF">2016-04-13T10:38:00Z</dcterms:created>
  <dcterms:modified xsi:type="dcterms:W3CDTF">2016-04-13T10:39:00Z</dcterms:modified>
</cp:coreProperties>
</file>