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ED" w:rsidRPr="005C212D" w:rsidRDefault="007D0191" w:rsidP="00016049">
      <w:pPr>
        <w:jc w:val="both"/>
        <w:rPr>
          <w:rFonts w:ascii="Arial" w:hAnsi="Arial" w:cs="Arial"/>
          <w:noProof/>
          <w:sz w:val="36"/>
          <w:szCs w:val="36"/>
          <w:rtl/>
        </w:rPr>
      </w:pPr>
      <w:r>
        <w:rPr>
          <w:rFonts w:ascii="Arial" w:hAnsi="Arial" w:cs="Arial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-1133475</wp:posOffset>
                </wp:positionH>
                <wp:positionV relativeFrom="paragraph">
                  <wp:posOffset>-914400</wp:posOffset>
                </wp:positionV>
                <wp:extent cx="7877175" cy="943610"/>
                <wp:effectExtent l="9525" t="9525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7175" cy="943610"/>
                        </a:xfrm>
                        <a:prstGeom prst="rect">
                          <a:avLst/>
                        </a:prstGeom>
                        <a:solidFill>
                          <a:srgbClr val="2C5A98"/>
                        </a:solidFill>
                        <a:ln w="9525">
                          <a:solidFill>
                            <a:srgbClr val="2C5A9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4ED" w:rsidRDefault="008764ED" w:rsidP="008764ED">
                            <w:pPr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2188A" w:rsidRDefault="0012188A" w:rsidP="00B77752">
                            <w:pPr>
                              <w:ind w:left="354" w:right="-142"/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</w:rPr>
                              <w:t>قواعد معاملة الموظف المشمول باللائح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B77752">
                              <w:rPr>
                                <w:rFonts w:ascii="Arial" w:hAnsi="Arial" w:cs="Arial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</w:rPr>
                              <w:t>التعليمية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8764ED" w:rsidRPr="0032183A" w:rsidRDefault="0012188A" w:rsidP="00A10506">
                            <w:pPr>
                              <w:ind w:left="354" w:right="-142"/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</w:rPr>
                              <w:t xml:space="preserve">الذي يبعد عن سلك التعليم لأسباب موجبة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9.25pt;margin-top:-1in;width:620.25pt;height:7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" fillcolor="#2c5a98" strokecolor="#2c5a98">
                <v:textbox>
                  <w:txbxContent>
                    <w:p w:rsidR="008764ED" w:rsidRDefault="008764ED" w:rsidP="008764ED">
                      <w:pPr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12188A" w:rsidRDefault="0012188A" w:rsidP="00B77752">
                      <w:pPr>
                        <w:ind w:left="354" w:right="-142"/>
                        <w:jc w:val="center"/>
                        <w:rPr>
                          <w:rFonts w:ascii="Arial" w:hAnsi="Arial" w:cs="Arial" w:hint="cs"/>
                          <w:b/>
                          <w:bCs/>
                          <w:color w:val="FFFFFF"/>
                          <w:sz w:val="40"/>
                          <w:szCs w:val="40"/>
                          <w:rtl/>
                        </w:rPr>
                      </w:pPr>
                      <w:bookmarkStart w:id="1" w:name="_GoBack"/>
                      <w:r>
                        <w:rPr>
                          <w:rFonts w:ascii="Arial" w:hAnsi="Arial" w:cs="Arial" w:hint="cs"/>
                          <w:b/>
                          <w:bCs/>
                          <w:color w:val="FFFFFF"/>
                          <w:sz w:val="40"/>
                          <w:szCs w:val="40"/>
                          <w:rtl/>
                        </w:rPr>
                        <w:t>قواعد معاملة الموظف المشمول باللائح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  <w:rtl/>
                        </w:rPr>
                        <w:t>ة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FFFFFF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B77752">
                        <w:rPr>
                          <w:rFonts w:ascii="Arial" w:hAnsi="Arial" w:cs="Arial" w:hint="cs"/>
                          <w:b/>
                          <w:bCs/>
                          <w:color w:val="FFFFFF"/>
                          <w:sz w:val="40"/>
                          <w:szCs w:val="40"/>
                          <w:rtl/>
                        </w:rPr>
                        <w:t>التعليمية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FFFFFF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:rsidR="008764ED" w:rsidRPr="0032183A" w:rsidRDefault="0012188A" w:rsidP="00A10506">
                      <w:pPr>
                        <w:ind w:left="354" w:right="-142"/>
                        <w:jc w:val="center"/>
                        <w:rPr>
                          <w:rFonts w:ascii="Arial" w:hAnsi="Arial" w:cs="Arial" w:hint="cs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FFFFFF"/>
                          <w:sz w:val="40"/>
                          <w:szCs w:val="40"/>
                          <w:rtl/>
                        </w:rPr>
                        <w:t xml:space="preserve">الذي يبعد عن سلك التعليم لأسباب موجبة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7492" w:rsidRPr="005C212D" w:rsidRDefault="00557492" w:rsidP="00016049">
      <w:pPr>
        <w:numPr>
          <w:ilvl w:val="0"/>
          <w:numId w:val="1"/>
        </w:numPr>
        <w:tabs>
          <w:tab w:val="num" w:pos="18"/>
        </w:tabs>
        <w:ind w:hanging="1242"/>
        <w:jc w:val="both"/>
        <w:rPr>
          <w:rFonts w:ascii="Arial" w:hAnsi="Arial" w:cs="Arial"/>
          <w:sz w:val="36"/>
          <w:szCs w:val="36"/>
          <w:rtl/>
        </w:rPr>
        <w:sectPr w:rsidR="00557492" w:rsidRPr="005C212D" w:rsidSect="008764ED">
          <w:pgSz w:w="11906" w:h="16838"/>
          <w:pgMar w:top="1440" w:right="1800" w:bottom="1440" w:left="1800" w:header="708" w:footer="708" w:gutter="0"/>
          <w:cols w:num="2" w:space="709"/>
          <w:bidi/>
          <w:rtlGutter/>
          <w:docGrid w:linePitch="360"/>
        </w:sectPr>
      </w:pPr>
    </w:p>
    <w:p w:rsidR="0012188A" w:rsidRDefault="0012188A" w:rsidP="00853FAC">
      <w:pPr>
        <w:jc w:val="both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lastRenderedPageBreak/>
        <w:t xml:space="preserve">صدر قرار </w:t>
      </w:r>
      <w:r w:rsidR="00853FAC">
        <w:rPr>
          <w:rFonts w:ascii="Arial" w:hAnsi="Arial" w:cs="Arial" w:hint="cs"/>
          <w:sz w:val="36"/>
          <w:szCs w:val="36"/>
          <w:rtl/>
        </w:rPr>
        <w:t>مجلس</w:t>
      </w:r>
      <w:r>
        <w:rPr>
          <w:rFonts w:ascii="Arial" w:hAnsi="Arial" w:cs="Arial" w:hint="cs"/>
          <w:sz w:val="36"/>
          <w:szCs w:val="36"/>
          <w:rtl/>
        </w:rPr>
        <w:t xml:space="preserve"> الخدمة المدنية رقم 1/1097 في 12/9/1426هـ تنفيذا للأمر السامي رقم 7/ت/23318 في 17/6/1423هـ بشأن قواعد نقل الموظف المشمول باللائحة التعليمية الى وظيفة غير تعليمية لأسباب موجبة. </w:t>
      </w:r>
    </w:p>
    <w:p w:rsidR="00722EBA" w:rsidRDefault="0012188A" w:rsidP="0012188A">
      <w:pPr>
        <w:jc w:val="both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ويمكن الاطلاع على هذه القواعد في قرار مجلس الخدمة المدنية المشار إليه بعاليه والمبلغ للأجهزة الحكومية ذات العلاقة ببرقية ديوان رئاسة مجلس الوزراء رقم 510/ت في 3/1/1428هـ وللحصول على نسخة من قرار مجلس الخدمة المدنية يرجى استخدام الخدمة الالكترونية "التواصل الالكتروني".</w:t>
      </w:r>
    </w:p>
    <w:sectPr w:rsidR="00722EBA" w:rsidSect="00557492">
      <w:type w:val="continuous"/>
      <w:pgSz w:w="11906" w:h="16838"/>
      <w:pgMar w:top="1440" w:right="1800" w:bottom="1440" w:left="1800" w:header="708" w:footer="708" w:gutter="0"/>
      <w:cols w:space="709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A6B"/>
    <w:multiLevelType w:val="hybridMultilevel"/>
    <w:tmpl w:val="A2A07BF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E06DD"/>
    <w:multiLevelType w:val="hybridMultilevel"/>
    <w:tmpl w:val="A484DB44"/>
    <w:lvl w:ilvl="0" w:tplc="5A32B9F6">
      <w:start w:val="1"/>
      <w:numFmt w:val="decimal"/>
      <w:lvlText w:val="%1-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126405D"/>
    <w:multiLevelType w:val="hybridMultilevel"/>
    <w:tmpl w:val="636801DC"/>
    <w:lvl w:ilvl="0" w:tplc="F1E0DE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190A17"/>
    <w:multiLevelType w:val="hybridMultilevel"/>
    <w:tmpl w:val="02864024"/>
    <w:lvl w:ilvl="0" w:tplc="D3EC9D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066C71"/>
    <w:multiLevelType w:val="hybridMultilevel"/>
    <w:tmpl w:val="2C88BC5C"/>
    <w:lvl w:ilvl="0" w:tplc="7974DED4">
      <w:start w:val="1"/>
      <w:numFmt w:val="arabicAlpha"/>
      <w:lvlText w:val="%1-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>
    <w:nsid w:val="0AE8214A"/>
    <w:multiLevelType w:val="hybridMultilevel"/>
    <w:tmpl w:val="236686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D248B"/>
    <w:multiLevelType w:val="hybridMultilevel"/>
    <w:tmpl w:val="4986EC4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89354C"/>
    <w:multiLevelType w:val="hybridMultilevel"/>
    <w:tmpl w:val="2BE085F4"/>
    <w:lvl w:ilvl="0" w:tplc="7B609C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AD7EA6"/>
    <w:multiLevelType w:val="hybridMultilevel"/>
    <w:tmpl w:val="F9A83F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C1CE9"/>
    <w:multiLevelType w:val="hybridMultilevel"/>
    <w:tmpl w:val="61DCCB48"/>
    <w:lvl w:ilvl="0" w:tplc="5BA098CC">
      <w:start w:val="8"/>
      <w:numFmt w:val="arabicAlpha"/>
      <w:lvlText w:val="%1-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0">
    <w:nsid w:val="23BF13AF"/>
    <w:multiLevelType w:val="hybridMultilevel"/>
    <w:tmpl w:val="8920294A"/>
    <w:lvl w:ilvl="0" w:tplc="15F8324E">
      <w:start w:val="1"/>
      <w:numFmt w:val="arabicAbjad"/>
      <w:lvlText w:val="%1-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36E13"/>
    <w:multiLevelType w:val="hybridMultilevel"/>
    <w:tmpl w:val="5C767B26"/>
    <w:lvl w:ilvl="0" w:tplc="5A32B9F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EC413D"/>
    <w:multiLevelType w:val="hybridMultilevel"/>
    <w:tmpl w:val="1C0C8020"/>
    <w:lvl w:ilvl="0" w:tplc="A8B479D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C70A91"/>
    <w:multiLevelType w:val="hybridMultilevel"/>
    <w:tmpl w:val="2F3C8696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0F08D4"/>
    <w:multiLevelType w:val="hybridMultilevel"/>
    <w:tmpl w:val="040A3C06"/>
    <w:lvl w:ilvl="0" w:tplc="46FC8870">
      <w:start w:val="1"/>
      <w:numFmt w:val="decimal"/>
      <w:lvlText w:val="%1-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9D5DF5"/>
    <w:multiLevelType w:val="hybridMultilevel"/>
    <w:tmpl w:val="1CC64C3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5963F4"/>
    <w:multiLevelType w:val="hybridMultilevel"/>
    <w:tmpl w:val="214CBF6E"/>
    <w:lvl w:ilvl="0" w:tplc="4782D118">
      <w:start w:val="8"/>
      <w:numFmt w:val="arabicAlpha"/>
      <w:lvlText w:val="%1-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7">
    <w:nsid w:val="49881957"/>
    <w:multiLevelType w:val="hybridMultilevel"/>
    <w:tmpl w:val="EA64BC00"/>
    <w:lvl w:ilvl="0" w:tplc="5A32B9F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6A6632D"/>
    <w:multiLevelType w:val="hybridMultilevel"/>
    <w:tmpl w:val="F970EF76"/>
    <w:lvl w:ilvl="0" w:tplc="2CB68AC4">
      <w:start w:val="5"/>
      <w:numFmt w:val="arabicAlpha"/>
      <w:lvlText w:val="%1-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9">
    <w:nsid w:val="5CD76550"/>
    <w:multiLevelType w:val="hybridMultilevel"/>
    <w:tmpl w:val="8F7ABEEC"/>
    <w:lvl w:ilvl="0" w:tplc="0E0E6EC4">
      <w:start w:val="1"/>
      <w:numFmt w:val="decimal"/>
      <w:lvlText w:val="%1-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332596"/>
    <w:multiLevelType w:val="hybridMultilevel"/>
    <w:tmpl w:val="AF78227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B56C3D"/>
    <w:multiLevelType w:val="hybridMultilevel"/>
    <w:tmpl w:val="3A6E0DDE"/>
    <w:lvl w:ilvl="0" w:tplc="7AF0CBA6">
      <w:start w:val="8"/>
      <w:numFmt w:val="arabicAlpha"/>
      <w:lvlText w:val="%1-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2">
    <w:nsid w:val="6FCB05E9"/>
    <w:multiLevelType w:val="hybridMultilevel"/>
    <w:tmpl w:val="75DACFFA"/>
    <w:lvl w:ilvl="0" w:tplc="04090013">
      <w:start w:val="1"/>
      <w:numFmt w:val="arabicAlpha"/>
      <w:lvlText w:val="%1-"/>
      <w:lvlJc w:val="center"/>
      <w:pPr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4564CCD"/>
    <w:multiLevelType w:val="multilevel"/>
    <w:tmpl w:val="43C67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944766A"/>
    <w:multiLevelType w:val="hybridMultilevel"/>
    <w:tmpl w:val="EDEE822E"/>
    <w:lvl w:ilvl="0" w:tplc="1C14A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269E3"/>
    <w:multiLevelType w:val="hybridMultilevel"/>
    <w:tmpl w:val="CCD8094E"/>
    <w:lvl w:ilvl="0" w:tplc="15F8324E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23564F"/>
    <w:multiLevelType w:val="hybridMultilevel"/>
    <w:tmpl w:val="C8A86EE2"/>
    <w:lvl w:ilvl="0" w:tplc="04090013">
      <w:start w:val="1"/>
      <w:numFmt w:val="arabicAlpha"/>
      <w:lvlText w:val="%1-"/>
      <w:lvlJc w:val="center"/>
      <w:pPr>
        <w:ind w:left="1791" w:hanging="360"/>
      </w:p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1"/>
  </w:num>
  <w:num w:numId="5">
    <w:abstractNumId w:val="26"/>
  </w:num>
  <w:num w:numId="6">
    <w:abstractNumId w:val="0"/>
  </w:num>
  <w:num w:numId="7">
    <w:abstractNumId w:val="17"/>
  </w:num>
  <w:num w:numId="8">
    <w:abstractNumId w:val="8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4"/>
  </w:num>
  <w:num w:numId="14">
    <w:abstractNumId w:val="24"/>
  </w:num>
  <w:num w:numId="15">
    <w:abstractNumId w:val="15"/>
  </w:num>
  <w:num w:numId="16">
    <w:abstractNumId w:val="7"/>
  </w:num>
  <w:num w:numId="17">
    <w:abstractNumId w:val="12"/>
  </w:num>
  <w:num w:numId="18">
    <w:abstractNumId w:val="19"/>
  </w:num>
  <w:num w:numId="19">
    <w:abstractNumId w:val="2"/>
  </w:num>
  <w:num w:numId="20">
    <w:abstractNumId w:val="6"/>
  </w:num>
  <w:num w:numId="21">
    <w:abstractNumId w:val="18"/>
  </w:num>
  <w:num w:numId="22">
    <w:abstractNumId w:val="9"/>
  </w:num>
  <w:num w:numId="23">
    <w:abstractNumId w:val="16"/>
  </w:num>
  <w:num w:numId="24">
    <w:abstractNumId w:val="21"/>
  </w:num>
  <w:num w:numId="25">
    <w:abstractNumId w:val="10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A3"/>
    <w:rsid w:val="00006EA3"/>
    <w:rsid w:val="0001004E"/>
    <w:rsid w:val="00014A8C"/>
    <w:rsid w:val="00016049"/>
    <w:rsid w:val="000E7486"/>
    <w:rsid w:val="00101A58"/>
    <w:rsid w:val="0012188A"/>
    <w:rsid w:val="002079B8"/>
    <w:rsid w:val="00253075"/>
    <w:rsid w:val="002834DD"/>
    <w:rsid w:val="002B1B52"/>
    <w:rsid w:val="002C7142"/>
    <w:rsid w:val="0032183A"/>
    <w:rsid w:val="00343B3E"/>
    <w:rsid w:val="00414E82"/>
    <w:rsid w:val="00461892"/>
    <w:rsid w:val="004C282F"/>
    <w:rsid w:val="00557492"/>
    <w:rsid w:val="00573006"/>
    <w:rsid w:val="00575730"/>
    <w:rsid w:val="00593558"/>
    <w:rsid w:val="005C212D"/>
    <w:rsid w:val="005D6D0B"/>
    <w:rsid w:val="00642C4B"/>
    <w:rsid w:val="006649D3"/>
    <w:rsid w:val="006776B3"/>
    <w:rsid w:val="00682777"/>
    <w:rsid w:val="00694224"/>
    <w:rsid w:val="006D5163"/>
    <w:rsid w:val="006E4216"/>
    <w:rsid w:val="006F5EDF"/>
    <w:rsid w:val="00722EBA"/>
    <w:rsid w:val="00776031"/>
    <w:rsid w:val="007D0191"/>
    <w:rsid w:val="007D1CBF"/>
    <w:rsid w:val="0085321E"/>
    <w:rsid w:val="00853FAC"/>
    <w:rsid w:val="0087028D"/>
    <w:rsid w:val="008764ED"/>
    <w:rsid w:val="00883805"/>
    <w:rsid w:val="008B5C12"/>
    <w:rsid w:val="00985A53"/>
    <w:rsid w:val="009B1449"/>
    <w:rsid w:val="009E642E"/>
    <w:rsid w:val="009F60B4"/>
    <w:rsid w:val="00A10506"/>
    <w:rsid w:val="00A510E0"/>
    <w:rsid w:val="00A57E80"/>
    <w:rsid w:val="00AE5F86"/>
    <w:rsid w:val="00B143FD"/>
    <w:rsid w:val="00B77752"/>
    <w:rsid w:val="00BC385F"/>
    <w:rsid w:val="00BC63A5"/>
    <w:rsid w:val="00BF2AD8"/>
    <w:rsid w:val="00C07AC0"/>
    <w:rsid w:val="00C166CA"/>
    <w:rsid w:val="00C727E9"/>
    <w:rsid w:val="00CC1163"/>
    <w:rsid w:val="00CC7E34"/>
    <w:rsid w:val="00D16418"/>
    <w:rsid w:val="00D40275"/>
    <w:rsid w:val="00DD12EC"/>
    <w:rsid w:val="00EC743B"/>
    <w:rsid w:val="00EF4312"/>
    <w:rsid w:val="00F01709"/>
    <w:rsid w:val="00F04134"/>
    <w:rsid w:val="00F73A51"/>
    <w:rsid w:val="00FA6423"/>
    <w:rsid w:val="00FD7AC5"/>
    <w:rsid w:val="00FE0154"/>
    <w:rsid w:val="00FE4E5A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01604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01604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9BB3E31283D8F4D8DFDFAA694E2F019" ma:contentTypeVersion="3" ma:contentTypeDescription="إنشاء مستند جديد." ma:contentTypeScope="" ma:versionID="6580629b606287c8f2bba217cd3fa84c">
  <xsd:schema xmlns:xsd="http://www.w3.org/2001/XMLSchema" xmlns:xs="http://www.w3.org/2001/XMLSchema" xmlns:p="http://schemas.microsoft.com/office/2006/metadata/properties" xmlns:ns2="23f5d204-ef1c-4fa6-9293-f4555bf3338d" targetNamespace="http://schemas.microsoft.com/office/2006/metadata/properties" ma:root="true" ma:fieldsID="fac7510ea9bef5dd8a3784f34e2d9c22" ns2:_=""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F54-97E3-48B5-8855-50E177AC0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3A1BB-E22B-431F-9C7A-85CD32B2B4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C3F7C4-966D-42C9-B9A1-B8242CAD78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C62E1-A34A-4EE7-8FCE-22451D57B9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3CAEDA-0B76-47B7-8BF2-CA97A4C995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2E3D13A-CCBC-4AA7-A55D-3B8AF0EC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قواعد معاملة الموظف المشمول باللائحة التعليمية7-3-1434هـ </vt:lpstr>
    </vt:vector>
  </TitlesOfParts>
  <Company>Ahmed-Under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قواعد معاملة الموظف المشمول باللائحة التعليمية7-3-1434هـ</dc:title>
  <dc:creator>eman</dc:creator>
  <cp:lastModifiedBy>MAx</cp:lastModifiedBy>
  <cp:revision>2</cp:revision>
  <cp:lastPrinted>2016-03-03T10:37:00Z</cp:lastPrinted>
  <dcterms:created xsi:type="dcterms:W3CDTF">2016-03-03T10:37:00Z</dcterms:created>
  <dcterms:modified xsi:type="dcterms:W3CDTF">2016-03-03T10:37:00Z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MCSPAGE-11-8</vt:lpwstr>
  </property>
  <property fmtid="{D5CDD505-2E9C-101B-9397-08002B2CF9AE}" pid="3" name="_dlc_DocIdItemGuid">
    <vt:lpwstr>0304e40b-ca37-4a0a-b176-670cb69f6189</vt:lpwstr>
  </property>
  <property fmtid="{D5CDD505-2E9C-101B-9397-08002B2CF9AE}" pid="4" name="_dlc_DocIdUrl">
    <vt:lpwstr>http://mcs-sp-test/ArchivingLibrary/_layouts/DocIdRedir.aspx?ID=MCSPAGE-11-8, MCSPAGE-11-8</vt:lpwstr>
  </property>
</Properties>
</file>