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D9" w:rsidRDefault="00FC44D9" w:rsidP="00FC44D9">
      <w:pPr>
        <w:jc w:val="center"/>
        <w:rPr>
          <w:rFonts w:asciiTheme="majorBidi" w:hAnsiTheme="majorBidi" w:cstheme="majorBidi"/>
          <w:b/>
          <w:bCs/>
          <w:u w:val="single"/>
        </w:rPr>
      </w:pPr>
      <w:r w:rsidRPr="00FC44D9">
        <w:rPr>
          <w:rFonts w:asciiTheme="majorBidi" w:hAnsiTheme="majorBidi" w:cstheme="majorBidi"/>
          <w:b/>
          <w:bCs/>
          <w:noProof/>
          <w:u w:val="single"/>
        </w:rPr>
        <w:drawing>
          <wp:anchor distT="0" distB="0" distL="114300" distR="114300" simplePos="0" relativeHeight="251661312" behindDoc="0" locked="0" layoutInCell="1" allowOverlap="1">
            <wp:simplePos x="0" y="0"/>
            <wp:positionH relativeFrom="column">
              <wp:posOffset>1900123</wp:posOffset>
            </wp:positionH>
            <wp:positionV relativeFrom="paragraph">
              <wp:posOffset>-438913</wp:posOffset>
            </wp:positionV>
            <wp:extent cx="1514247" cy="994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maah-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3840" cy="994600"/>
                    </a:xfrm>
                    <a:prstGeom prst="rect">
                      <a:avLst/>
                    </a:prstGeom>
                  </pic:spPr>
                </pic:pic>
              </a:graphicData>
            </a:graphic>
          </wp:anchor>
        </w:drawing>
      </w:r>
    </w:p>
    <w:p w:rsidR="00FC44D9" w:rsidRDefault="00FC44D9" w:rsidP="00FC44D9">
      <w:pPr>
        <w:jc w:val="center"/>
        <w:rPr>
          <w:rFonts w:asciiTheme="majorBidi" w:hAnsiTheme="majorBidi" w:cstheme="majorBidi"/>
          <w:b/>
          <w:bCs/>
          <w:u w:val="single"/>
        </w:rPr>
      </w:pPr>
    </w:p>
    <w:p w:rsidR="00FC44D9" w:rsidRDefault="00735518" w:rsidP="00FC44D9">
      <w:pPr>
        <w:jc w:val="center"/>
        <w:rPr>
          <w:rFonts w:asciiTheme="majorBidi" w:hAnsiTheme="majorBidi" w:cstheme="majorBidi"/>
          <w:b/>
          <w:bCs/>
          <w:u w:val="single"/>
          <w:rtl/>
        </w:rPr>
      </w:pPr>
      <w:r w:rsidRPr="00FC44D9">
        <w:rPr>
          <w:rFonts w:asciiTheme="majorBidi" w:hAnsiTheme="majorBidi" w:cstheme="majorBidi"/>
          <w:b/>
          <w:bCs/>
          <w:u w:val="single"/>
        </w:rPr>
        <w:t>COURSE SYLLABUS</w:t>
      </w:r>
    </w:p>
    <w:p w:rsidR="00735518" w:rsidRDefault="00735518" w:rsidP="00F86CD0">
      <w:pPr>
        <w:jc w:val="center"/>
        <w:rPr>
          <w:rFonts w:asciiTheme="majorBidi" w:hAnsiTheme="majorBidi" w:cstheme="majorBidi"/>
          <w:rtl/>
        </w:rPr>
      </w:pPr>
      <w:r w:rsidRPr="00735518">
        <w:rPr>
          <w:rFonts w:asciiTheme="majorBidi" w:hAnsiTheme="majorBidi" w:cstheme="majorBidi"/>
        </w:rPr>
        <w:t>COURSE TITLE:</w:t>
      </w:r>
      <w:r w:rsidR="00F86CD0" w:rsidRPr="00A563A6">
        <w:rPr>
          <w:rFonts w:ascii="Times New Roman" w:hAnsi="Times New Roman" w:cs="Times New Roman"/>
          <w:b/>
          <w:bCs/>
          <w:sz w:val="24"/>
          <w:szCs w:val="24"/>
        </w:rPr>
        <w:t xml:space="preserve"> Basic Language Skills</w:t>
      </w:r>
      <w:r w:rsidR="00962822">
        <w:rPr>
          <w:rFonts w:asciiTheme="majorBidi" w:hAnsiTheme="majorBidi" w:cstheme="majorBidi"/>
        </w:rPr>
        <w:t xml:space="preserve"> </w:t>
      </w:r>
    </w:p>
    <w:p w:rsidR="006C2C8D" w:rsidRDefault="006C2C8D" w:rsidP="00F86CD0">
      <w:pPr>
        <w:jc w:val="center"/>
        <w:rPr>
          <w:rFonts w:asciiTheme="majorBidi" w:hAnsiTheme="majorBidi" w:cstheme="majorBidi"/>
          <w:rtl/>
        </w:rPr>
      </w:pPr>
      <w:r>
        <w:rPr>
          <w:rFonts w:asciiTheme="majorBidi" w:hAnsiTheme="majorBidi" w:cstheme="majorBidi"/>
        </w:rPr>
        <w:t>COURSE CODE:</w:t>
      </w:r>
      <w:r w:rsidR="00CF40F6">
        <w:rPr>
          <w:rFonts w:asciiTheme="majorBidi" w:hAnsiTheme="majorBidi" w:cstheme="majorBidi"/>
        </w:rPr>
        <w:t xml:space="preserve"> -</w:t>
      </w:r>
      <w:r w:rsidR="00962822">
        <w:rPr>
          <w:rFonts w:asciiTheme="majorBidi" w:hAnsiTheme="majorBidi" w:cstheme="majorBidi"/>
        </w:rPr>
        <w:t>Eng</w:t>
      </w:r>
      <w:r w:rsidR="00F86CD0">
        <w:rPr>
          <w:rFonts w:asciiTheme="majorBidi" w:hAnsiTheme="majorBidi" w:cstheme="majorBidi"/>
        </w:rPr>
        <w:t>111</w:t>
      </w:r>
    </w:p>
    <w:p w:rsidR="006A112B" w:rsidRPr="00F86CD0" w:rsidRDefault="006A112B" w:rsidP="00F86CD0">
      <w:pPr>
        <w:jc w:val="right"/>
        <w:rPr>
          <w:rFonts w:asciiTheme="majorBidi" w:hAnsiTheme="majorBidi" w:cstheme="majorBidi"/>
          <w:rtl/>
        </w:rPr>
      </w:pPr>
      <w:r>
        <w:rPr>
          <w:rFonts w:asciiTheme="majorBidi" w:hAnsiTheme="majorBidi" w:cstheme="majorBidi"/>
        </w:rPr>
        <w:t>I</w:t>
      </w:r>
      <w:r w:rsidR="00D7798F">
        <w:rPr>
          <w:rFonts w:asciiTheme="majorBidi" w:hAnsiTheme="majorBidi" w:cstheme="majorBidi"/>
        </w:rPr>
        <w:t>nstructor</w:t>
      </w:r>
      <w:r w:rsidRPr="00735518">
        <w:rPr>
          <w:rFonts w:asciiTheme="majorBidi" w:hAnsiTheme="majorBidi" w:cstheme="majorBidi"/>
        </w:rPr>
        <w:t>:</w:t>
      </w:r>
      <w:r>
        <w:rPr>
          <w:rFonts w:asciiTheme="majorBidi" w:hAnsiTheme="majorBidi" w:cstheme="majorBidi"/>
        </w:rPr>
        <w:t xml:space="preserve"> </w:t>
      </w:r>
      <w:r w:rsidR="00F86CD0" w:rsidRPr="00A563A6">
        <w:rPr>
          <w:rFonts w:ascii="Times New Roman" w:hAnsi="Times New Roman" w:cs="Times New Roman"/>
          <w:b/>
          <w:bCs/>
          <w:sz w:val="24"/>
          <w:szCs w:val="24"/>
        </w:rPr>
        <w:t xml:space="preserve">Dr. </w:t>
      </w:r>
      <w:proofErr w:type="spellStart"/>
      <w:r w:rsidR="00F86CD0" w:rsidRPr="00A563A6">
        <w:rPr>
          <w:rFonts w:ascii="Times New Roman" w:hAnsi="Times New Roman" w:cs="Times New Roman"/>
          <w:b/>
          <w:bCs/>
          <w:sz w:val="24"/>
          <w:szCs w:val="24"/>
        </w:rPr>
        <w:t>Naser</w:t>
      </w:r>
      <w:proofErr w:type="spellEnd"/>
      <w:r w:rsidR="00F86CD0" w:rsidRPr="00A563A6">
        <w:rPr>
          <w:rFonts w:ascii="Times New Roman" w:hAnsi="Times New Roman" w:cs="Times New Roman"/>
          <w:b/>
          <w:bCs/>
          <w:sz w:val="24"/>
          <w:szCs w:val="24"/>
        </w:rPr>
        <w:t xml:space="preserve"> </w:t>
      </w:r>
      <w:proofErr w:type="spellStart"/>
      <w:r w:rsidR="00F86CD0" w:rsidRPr="00A563A6">
        <w:rPr>
          <w:rFonts w:ascii="Times New Roman" w:hAnsi="Times New Roman" w:cs="Times New Roman"/>
          <w:b/>
          <w:bCs/>
          <w:sz w:val="24"/>
          <w:szCs w:val="24"/>
        </w:rPr>
        <w:t>Alzaidiyeen</w:t>
      </w:r>
      <w:proofErr w:type="spellEnd"/>
    </w:p>
    <w:p w:rsidR="0087076C" w:rsidRDefault="0087076C" w:rsidP="00194A5E">
      <w:pPr>
        <w:jc w:val="right"/>
        <w:rPr>
          <w:rFonts w:asciiTheme="majorBidi" w:hAnsiTheme="majorBidi" w:cstheme="majorBidi"/>
        </w:rPr>
      </w:pPr>
      <w:r>
        <w:rPr>
          <w:rFonts w:asciiTheme="majorBidi" w:hAnsiTheme="majorBidi" w:cstheme="majorBidi"/>
        </w:rPr>
        <w:t xml:space="preserve">Website: </w:t>
      </w:r>
      <w:hyperlink r:id="rId8" w:history="1">
        <w:r w:rsidR="00194A5E" w:rsidRPr="00CB326D">
          <w:rPr>
            <w:rStyle w:val="Hyperlink"/>
          </w:rPr>
          <w:t>http://faculty.mu.edu.sa/nalzaidiyeen</w:t>
        </w:r>
      </w:hyperlink>
      <w:r w:rsidR="00194A5E">
        <w:rPr>
          <w:rFonts w:asciiTheme="majorBidi" w:hAnsiTheme="majorBidi" w:cstheme="majorBidi"/>
        </w:rPr>
        <w:t xml:space="preserve"> </w:t>
      </w:r>
      <w:r>
        <w:rPr>
          <w:rFonts w:asciiTheme="majorBidi" w:hAnsiTheme="majorBidi" w:cstheme="majorBidi"/>
        </w:rPr>
        <w:t xml:space="preserve">             Email: </w:t>
      </w:r>
      <w:hyperlink r:id="rId9" w:history="1">
        <w:r w:rsidR="00F86CD0" w:rsidRPr="00B267CF">
          <w:rPr>
            <w:rStyle w:val="Hyperlink"/>
            <w:rFonts w:ascii="Times New Roman" w:hAnsi="Times New Roman" w:cs="Times New Roman"/>
            <w:b/>
            <w:bCs/>
            <w:sz w:val="24"/>
            <w:szCs w:val="24"/>
          </w:rPr>
          <w:t>n.alzaidiyeen@mu.edu.sa</w:t>
        </w:r>
      </w:hyperlink>
      <w:r w:rsidR="004B5D68">
        <w:rPr>
          <w:rFonts w:asciiTheme="majorBidi" w:hAnsiTheme="majorBidi" w:cstheme="majorBidi"/>
        </w:rPr>
        <w:t xml:space="preserve"> </w:t>
      </w:r>
    </w:p>
    <w:p w:rsidR="0087076C" w:rsidRDefault="0087076C" w:rsidP="00F26943">
      <w:pPr>
        <w:jc w:val="right"/>
        <w:rPr>
          <w:rFonts w:asciiTheme="majorBidi" w:hAnsiTheme="majorBidi" w:cstheme="majorBidi"/>
        </w:rPr>
      </w:pPr>
      <w:r>
        <w:rPr>
          <w:rFonts w:asciiTheme="majorBidi" w:hAnsiTheme="majorBidi" w:cstheme="majorBidi"/>
        </w:rPr>
        <w:t xml:space="preserve">Office no. </w:t>
      </w:r>
      <w:r w:rsidR="00F26943">
        <w:rPr>
          <w:rFonts w:asciiTheme="majorBidi" w:hAnsiTheme="majorBidi" w:cstheme="majorBidi"/>
        </w:rPr>
        <w:t xml:space="preserve">5037                                                   </w:t>
      </w:r>
      <w:r>
        <w:rPr>
          <w:rFonts w:asciiTheme="majorBidi" w:hAnsiTheme="majorBidi" w:cstheme="majorBidi"/>
        </w:rPr>
        <w:t xml:space="preserve">               Phone no. </w:t>
      </w:r>
      <w:r w:rsidR="00F26943">
        <w:rPr>
          <w:rFonts w:asciiTheme="majorBidi" w:hAnsiTheme="majorBidi" w:cstheme="majorBidi"/>
        </w:rPr>
        <w:t>0501882278</w:t>
      </w:r>
    </w:p>
    <w:p w:rsidR="00FC44D9" w:rsidRPr="00735518" w:rsidRDefault="0087076C" w:rsidP="00F86CD0">
      <w:pPr>
        <w:jc w:val="right"/>
        <w:rPr>
          <w:rFonts w:asciiTheme="majorBidi" w:hAnsiTheme="majorBidi" w:cstheme="majorBidi"/>
        </w:rPr>
      </w:pPr>
      <w:r>
        <w:rPr>
          <w:rFonts w:asciiTheme="majorBidi" w:hAnsiTheme="majorBidi" w:cstheme="majorBidi"/>
        </w:rPr>
        <w:t>Office location:</w:t>
      </w:r>
      <w:r w:rsidR="004B5D68">
        <w:rPr>
          <w:rFonts w:asciiTheme="majorBidi" w:hAnsiTheme="majorBidi" w:cstheme="majorBidi"/>
        </w:rPr>
        <w:t xml:space="preserve"> </w:t>
      </w:r>
      <w:r w:rsidR="00F86CD0">
        <w:rPr>
          <w:rFonts w:asciiTheme="majorBidi" w:hAnsiTheme="majorBidi" w:cstheme="majorBidi"/>
        </w:rPr>
        <w:t>Main Office</w:t>
      </w:r>
      <w:r w:rsidR="004B5D68">
        <w:rPr>
          <w:rFonts w:asciiTheme="majorBidi" w:hAnsiTheme="majorBidi" w:cstheme="majorBidi"/>
        </w:rPr>
        <w:t xml:space="preserve">      </w:t>
      </w:r>
      <w:r>
        <w:rPr>
          <w:rFonts w:asciiTheme="majorBidi" w:hAnsiTheme="majorBidi" w:cstheme="majorBidi"/>
        </w:rPr>
        <w:t xml:space="preserve">      College/ Institute:</w:t>
      </w:r>
      <w:r w:rsidR="004B5D68" w:rsidRPr="004B5D68">
        <w:t xml:space="preserve"> </w:t>
      </w:r>
      <w:r w:rsidR="004B5D68" w:rsidRPr="004B5D68">
        <w:rPr>
          <w:rFonts w:asciiTheme="majorBidi" w:hAnsiTheme="majorBidi" w:cstheme="majorBidi"/>
        </w:rPr>
        <w:t xml:space="preserve">College of Science and Humanities in </w:t>
      </w:r>
      <w:proofErr w:type="spellStart"/>
      <w:r w:rsidR="004B5D68" w:rsidRPr="004B5D68">
        <w:rPr>
          <w:rFonts w:asciiTheme="majorBidi" w:hAnsiTheme="majorBidi" w:cstheme="majorBidi"/>
        </w:rPr>
        <w:t>Rumaah</w:t>
      </w:r>
      <w:proofErr w:type="spellEnd"/>
      <w:r>
        <w:rPr>
          <w:rFonts w:asciiTheme="majorBidi" w:hAnsiTheme="majorBidi" w:cstheme="majorBidi"/>
        </w:rPr>
        <w:t xml:space="preserve"> </w:t>
      </w:r>
    </w:p>
    <w:p w:rsidR="00FC44D9" w:rsidRDefault="002F577E" w:rsidP="00F42FF0">
      <w:pPr>
        <w:jc w:val="right"/>
        <w:rPr>
          <w:rFonts w:asciiTheme="majorBidi" w:hAnsiTheme="majorBidi" w:cstheme="majorBidi"/>
          <w:b/>
          <w:bCs/>
        </w:rPr>
      </w:pPr>
      <w:r w:rsidRPr="002F577E">
        <w:rPr>
          <w:rFonts w:asciiTheme="majorBidi" w:hAnsiTheme="majorBidi" w:cstheme="majorBidi"/>
          <w:noProof/>
        </w:rPr>
        <w:pict>
          <v:line id="رابط مستقيم 1" o:spid="_x0000_s1026" style="position:absolute;z-index:251659264;visibility:visible;mso-width-relative:margin;mso-height-relative:margin" from="-.7pt,2.4pt" to="40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1ygEAALoDAAAOAAAAZHJzL2Uyb0RvYy54bWysU82O0zAQviPxDpbvNGmlRShquoddwQVB&#10;xc8DeJ1xY+E/jU3TXpH2wouAuCEOvEr6Njt22ywCtAfEZeKx5/tmvpnJ8nJnDdsCRu1dy+ezmjNw&#10;0nfabVr+/t3zJ884i0m4ThjvoOV7iPxy9fjRcggNLHzvTQfIiMTFZggt71MKTVVF2YMVceYDOHpU&#10;Hq1I5OKm6lAMxG5Ntajrp9XgsQvoJcRIt9fHR74q/EqBTK+VipCYaTnVlorFYm+yrVZL0WxQhF7L&#10;UxniH6qwQjtKOlFdiyTYR9R/UFkt0Uev0kx6W3mltISigdTM69/UvO1FgKKFmhPD1Kb4/2jlq+0a&#10;me5odpw5YWlE4/fxy/h1/MkOt+OP8dvh0+Hz4ZbNc6uGEBtCXLk1nrwY1ph17xTa/CVFbFfau5/a&#10;C7vEJF1e5IFd0BTk+a26BwaM6QV4y/Kh5Ua7rFw0YvsyJkpGoecQcnIhx9TllPYGcrBxb0CRGkq2&#10;KOiyR3BlkG0FbUD3ocggrhKZIUobM4Hqh0Gn2AyDslsTcP4wcIouGb1LE9Bq5/Fv4LQ7l6qO8WfV&#10;R61Z9o3v9mUQpR20IKVLp2XOG/irX+D3v9zqDgAA//8DAFBLAwQUAAYACAAAACEAph1lb9oAAAAG&#10;AQAADwAAAGRycy9kb3ducmV2LnhtbEyPwU7DMBBE70j8g7VIXFDrBJU2CnEqhOCA1AsFcd7Gxo6I&#10;11HsNubvWbjQ42hGM2+abfaDOJkp9oEUlMsChKEu6J6sgve350UFIiYkjUMgo+DbRNi2lxcN1jrM&#10;9GpO+2QFl1CsUYFLaayljJ0zHuMyjIbY+wyTx8RyslJPOHO5H+RtUaylx554weFoHp3pvvZHr6DL&#10;Mt+4J21nu3nRO4zVh7zbKXV9lR/uQSST038YfvEZHVpmOoQj6SgGBYtyxUkFKz7AdlVu1iAOf1q2&#10;jTzHb38AAAD//wMAUEsBAi0AFAAGAAgAAAAhALaDOJL+AAAA4QEAABMAAAAAAAAAAAAAAAAAAAAA&#10;AFtDb250ZW50X1R5cGVzXS54bWxQSwECLQAUAAYACAAAACEAOP0h/9YAAACUAQAACwAAAAAAAAAA&#10;AAAAAAAvAQAAX3JlbHMvLnJlbHNQSwECLQAUAAYACAAAACEAkoiotcoBAAC6AwAADgAAAAAAAAAA&#10;AAAAAAAuAgAAZHJzL2Uyb0RvYy54bWxQSwECLQAUAAYACAAAACEAph1lb9oAAAAGAQAADwAAAAAA&#10;AAAAAAAAAAAkBAAAZHJzL2Rvd25yZXYueG1sUEsFBgAAAAAEAAQA8wAAACsFAAAAAA==&#10;" strokecolor="black [3200]" strokeweight="2pt">
            <v:shadow on="t" color="black" opacity="24903f" origin=",.5" offset="0,.55556mm"/>
          </v:line>
        </w:pict>
      </w:r>
    </w:p>
    <w:p w:rsidR="00735518" w:rsidRDefault="00735518" w:rsidP="00F42FF0">
      <w:pPr>
        <w:jc w:val="right"/>
        <w:rPr>
          <w:rFonts w:asciiTheme="majorBidi" w:hAnsiTheme="majorBidi" w:cstheme="majorBidi"/>
          <w:b/>
          <w:bCs/>
          <w:rtl/>
        </w:rPr>
      </w:pPr>
      <w:r w:rsidRPr="00C42507">
        <w:rPr>
          <w:rFonts w:asciiTheme="majorBidi" w:hAnsiTheme="majorBidi" w:cstheme="majorBidi"/>
          <w:b/>
          <w:bCs/>
        </w:rPr>
        <w:t>A.  COURSE DESCRIPTION</w:t>
      </w:r>
    </w:p>
    <w:p w:rsidR="00F86CD0" w:rsidRDefault="00F86CD0" w:rsidP="00DB6D7C">
      <w:pPr>
        <w:jc w:val="right"/>
        <w:rPr>
          <w:rFonts w:asciiTheme="majorBidi" w:hAnsiTheme="majorBidi" w:cstheme="majorBidi"/>
          <w:b/>
          <w:bCs/>
        </w:rPr>
      </w:pPr>
      <w:r w:rsidRPr="00A563A6">
        <w:rPr>
          <w:rFonts w:ascii="Times New Roman" w:hAnsi="Times New Roman" w:cs="Times New Roman"/>
          <w:sz w:val="24"/>
          <w:szCs w:val="24"/>
        </w:rPr>
        <w:t>This course introduces the student to basic sentence structures. This introduction is gradual; it starts from familiarizing the student with parts of speech (such as nouns, pronouns, and verbs) to enabling him to produce grammatically acceptable sentences in the English language. Furthermore, this course is meant to give a solid background for upcoming writing/ composition courses.</w:t>
      </w:r>
    </w:p>
    <w:p w:rsidR="00735518" w:rsidRDefault="00735518" w:rsidP="00DB6D7C">
      <w:pPr>
        <w:jc w:val="right"/>
        <w:rPr>
          <w:rFonts w:asciiTheme="majorBidi" w:hAnsiTheme="majorBidi" w:cstheme="majorBidi"/>
          <w:b/>
          <w:bCs/>
        </w:rPr>
      </w:pPr>
      <w:r w:rsidRPr="00C42507">
        <w:rPr>
          <w:rFonts w:asciiTheme="majorBidi" w:hAnsiTheme="majorBidi" w:cstheme="majorBidi"/>
          <w:b/>
          <w:bCs/>
        </w:rPr>
        <w:t>B.  METHOD OF INSTRUCTION</w:t>
      </w:r>
    </w:p>
    <w:p w:rsidR="003C3AD8" w:rsidRDefault="003C3AD8" w:rsidP="003C3AD8">
      <w:pPr>
        <w:jc w:val="right"/>
        <w:rPr>
          <w:rFonts w:ascii="Times New Roman" w:eastAsia="Times New Roman" w:hAnsi="Times New Roman" w:cs="Times New Roman"/>
          <w:color w:val="333333"/>
          <w:sz w:val="24"/>
          <w:szCs w:val="24"/>
        </w:rPr>
      </w:pPr>
      <w:r w:rsidRPr="00F75436">
        <w:rPr>
          <w:rFonts w:ascii="Times New Roman" w:eastAsia="Times New Roman" w:hAnsi="Times New Roman" w:cs="Times New Roman"/>
          <w:color w:val="333333"/>
          <w:sz w:val="24"/>
          <w:szCs w:val="24"/>
        </w:rPr>
        <w:t>Lecture, class discussion, small group discussion</w:t>
      </w:r>
      <w:r>
        <w:rPr>
          <w:rFonts w:ascii="Times New Roman" w:eastAsia="Times New Roman" w:hAnsi="Times New Roman" w:cs="Times New Roman"/>
          <w:color w:val="333333"/>
          <w:sz w:val="24"/>
          <w:szCs w:val="24"/>
        </w:rPr>
        <w:t xml:space="preserve"> and demonstration</w:t>
      </w:r>
    </w:p>
    <w:p w:rsidR="00735518" w:rsidRPr="00C42507" w:rsidRDefault="00735518" w:rsidP="00F42FF0">
      <w:pPr>
        <w:jc w:val="right"/>
        <w:rPr>
          <w:rFonts w:asciiTheme="majorBidi" w:hAnsiTheme="majorBidi" w:cstheme="majorBidi"/>
          <w:b/>
          <w:bCs/>
        </w:rPr>
      </w:pPr>
      <w:r w:rsidRPr="00C42507">
        <w:rPr>
          <w:rFonts w:asciiTheme="majorBidi" w:hAnsiTheme="majorBidi" w:cstheme="majorBidi"/>
          <w:b/>
          <w:bCs/>
        </w:rPr>
        <w:t>C.  COURSE OBJECTIVES</w:t>
      </w:r>
    </w:p>
    <w:p w:rsidR="003C3AD8" w:rsidRPr="003C3AD8" w:rsidRDefault="00B13063" w:rsidP="00F86CD0">
      <w:pPr>
        <w:shd w:val="clear" w:color="auto" w:fill="FFFFFF"/>
        <w:bidi w:val="0"/>
        <w:spacing w:after="100" w:afterAutospacing="1" w:line="300" w:lineRule="atLeast"/>
        <w:ind w:left="360"/>
        <w:rPr>
          <w:rFonts w:ascii="Times New Roman" w:eastAsia="Times New Roman" w:hAnsi="Times New Roman" w:cs="Times New Roman"/>
          <w:sz w:val="24"/>
          <w:szCs w:val="24"/>
        </w:rPr>
      </w:pPr>
      <w:proofErr w:type="gramStart"/>
      <w:r>
        <w:rPr>
          <w:rFonts w:asciiTheme="majorBidi" w:hAnsiTheme="majorBidi" w:cstheme="majorBidi"/>
        </w:rPr>
        <w:t xml:space="preserve">Objective </w:t>
      </w:r>
      <w:r w:rsidR="00421997">
        <w:rPr>
          <w:rFonts w:asciiTheme="majorBidi" w:hAnsiTheme="majorBidi" w:cstheme="majorBidi"/>
        </w:rPr>
        <w:t>1.</w:t>
      </w:r>
      <w:proofErr w:type="gramEnd"/>
      <w:r w:rsidR="00F86CD0" w:rsidRPr="00F86CD0">
        <w:rPr>
          <w:rFonts w:ascii="Times New Roman" w:hAnsi="Times New Roman" w:cs="Times New Roman"/>
          <w:sz w:val="24"/>
          <w:szCs w:val="24"/>
        </w:rPr>
        <w:t xml:space="preserve"> </w:t>
      </w:r>
      <w:r w:rsidR="00F86CD0">
        <w:rPr>
          <w:rFonts w:ascii="Times New Roman" w:hAnsi="Times New Roman" w:cs="Times New Roman"/>
          <w:sz w:val="24"/>
          <w:szCs w:val="24"/>
        </w:rPr>
        <w:t>Correct sentence structures;</w:t>
      </w:r>
      <w:r w:rsidR="003C3AD8">
        <w:rPr>
          <w:rFonts w:ascii="Times New Roman" w:eastAsia="Times New Roman" w:hAnsi="Times New Roman" w:cs="Times New Roman"/>
          <w:color w:val="333333"/>
          <w:sz w:val="24"/>
          <w:szCs w:val="24"/>
        </w:rPr>
        <w:t xml:space="preserve"> </w:t>
      </w:r>
      <w:r w:rsidR="003C3AD8" w:rsidRPr="00C42507">
        <w:rPr>
          <w:rFonts w:asciiTheme="majorBidi" w:hAnsiTheme="majorBidi" w:cstheme="majorBidi"/>
          <w:b/>
          <w:bCs/>
        </w:rPr>
        <w:t xml:space="preserve"> </w:t>
      </w:r>
    </w:p>
    <w:p w:rsidR="004024F4" w:rsidRDefault="00E14930" w:rsidP="004024F4">
      <w:pPr>
        <w:shd w:val="clear" w:color="auto" w:fill="FFFFFF"/>
        <w:bidi w:val="0"/>
        <w:spacing w:after="100" w:afterAutospacing="1" w:line="300" w:lineRule="atLeast"/>
        <w:ind w:left="375"/>
        <w:rPr>
          <w:rFonts w:asciiTheme="majorBidi" w:hAnsiTheme="majorBidi" w:cstheme="majorBidi"/>
        </w:rPr>
      </w:pPr>
      <w:proofErr w:type="gramStart"/>
      <w:r>
        <w:rPr>
          <w:rFonts w:asciiTheme="majorBidi" w:hAnsiTheme="majorBidi" w:cstheme="majorBidi"/>
        </w:rPr>
        <w:t xml:space="preserve">Objective </w:t>
      </w:r>
      <w:r w:rsidR="00421997">
        <w:rPr>
          <w:rFonts w:asciiTheme="majorBidi" w:hAnsiTheme="majorBidi" w:cstheme="majorBidi"/>
        </w:rPr>
        <w:t>2.</w:t>
      </w:r>
      <w:proofErr w:type="gramEnd"/>
      <w:r w:rsidR="00F86CD0" w:rsidRPr="00F86CD0">
        <w:rPr>
          <w:rFonts w:ascii="Times New Roman" w:hAnsi="Times New Roman" w:cs="Times New Roman"/>
          <w:sz w:val="24"/>
          <w:szCs w:val="24"/>
        </w:rPr>
        <w:t xml:space="preserve"> </w:t>
      </w:r>
      <w:r w:rsidR="00F86CD0">
        <w:rPr>
          <w:rFonts w:ascii="Times New Roman" w:hAnsi="Times New Roman" w:cs="Times New Roman"/>
          <w:sz w:val="24"/>
          <w:szCs w:val="24"/>
        </w:rPr>
        <w:t>Correct grammatical forms;</w:t>
      </w:r>
    </w:p>
    <w:p w:rsidR="00F86CD0" w:rsidRPr="004024F4" w:rsidRDefault="00E14930" w:rsidP="004024F4">
      <w:pPr>
        <w:shd w:val="clear" w:color="auto" w:fill="FFFFFF"/>
        <w:bidi w:val="0"/>
        <w:spacing w:after="100" w:afterAutospacing="1" w:line="300" w:lineRule="atLeast"/>
        <w:ind w:left="375"/>
        <w:rPr>
          <w:rFonts w:asciiTheme="majorBidi" w:hAnsiTheme="majorBidi" w:cstheme="majorBidi"/>
        </w:rPr>
      </w:pPr>
      <w:proofErr w:type="gramStart"/>
      <w:r>
        <w:rPr>
          <w:rFonts w:asciiTheme="majorBidi" w:hAnsiTheme="majorBidi" w:cstheme="majorBidi"/>
        </w:rPr>
        <w:t xml:space="preserve">Objective </w:t>
      </w:r>
      <w:r w:rsidR="00421997">
        <w:rPr>
          <w:rFonts w:asciiTheme="majorBidi" w:hAnsiTheme="majorBidi" w:cstheme="majorBidi"/>
        </w:rPr>
        <w:t>3.</w:t>
      </w:r>
      <w:proofErr w:type="gramEnd"/>
      <w:r w:rsidR="00421997">
        <w:rPr>
          <w:rFonts w:asciiTheme="majorBidi" w:hAnsiTheme="majorBidi" w:cstheme="majorBidi"/>
        </w:rPr>
        <w:t xml:space="preserve"> </w:t>
      </w:r>
      <w:r w:rsidR="00F86CD0">
        <w:rPr>
          <w:rFonts w:ascii="Times New Roman" w:hAnsi="Times New Roman" w:cs="Times New Roman"/>
          <w:sz w:val="24"/>
          <w:szCs w:val="24"/>
        </w:rPr>
        <w:t>D</w:t>
      </w:r>
      <w:r w:rsidR="00F86CD0" w:rsidRPr="009863E6">
        <w:rPr>
          <w:rFonts w:ascii="Times New Roman" w:hAnsi="Times New Roman" w:cs="Times New Roman"/>
          <w:sz w:val="24"/>
          <w:szCs w:val="24"/>
        </w:rPr>
        <w:t>evelop and extensively use reading strategies like skimming, scanning and guessing words meaning from context</w:t>
      </w:r>
      <w:r w:rsidR="00F86CD0">
        <w:rPr>
          <w:rFonts w:ascii="Times New Roman" w:hAnsi="Times New Roman" w:cs="Times New Roman"/>
          <w:sz w:val="24"/>
          <w:szCs w:val="24"/>
        </w:rPr>
        <w:t>;</w:t>
      </w:r>
    </w:p>
    <w:p w:rsidR="00F86CD0" w:rsidRDefault="00E14930" w:rsidP="00F86CD0">
      <w:pPr>
        <w:shd w:val="clear" w:color="auto" w:fill="FFFFFF"/>
        <w:bidi w:val="0"/>
        <w:spacing w:after="100" w:afterAutospacing="1" w:line="300" w:lineRule="atLeast"/>
        <w:ind w:left="375"/>
        <w:rPr>
          <w:rFonts w:asciiTheme="majorBidi" w:hAnsiTheme="majorBidi" w:cstheme="majorBidi"/>
        </w:rPr>
      </w:pPr>
      <w:proofErr w:type="gramStart"/>
      <w:r>
        <w:rPr>
          <w:rFonts w:asciiTheme="majorBidi" w:hAnsiTheme="majorBidi" w:cstheme="majorBidi"/>
        </w:rPr>
        <w:t xml:space="preserve">Objective </w:t>
      </w:r>
      <w:r w:rsidR="00421997">
        <w:rPr>
          <w:rFonts w:asciiTheme="majorBidi" w:hAnsiTheme="majorBidi" w:cstheme="majorBidi"/>
        </w:rPr>
        <w:t>4.</w:t>
      </w:r>
      <w:proofErr w:type="gramEnd"/>
      <w:r w:rsidR="004024F4" w:rsidRPr="004024F4">
        <w:rPr>
          <w:rFonts w:ascii="Times New Roman" w:hAnsi="Times New Roman" w:cs="Times New Roman"/>
          <w:sz w:val="24"/>
          <w:szCs w:val="24"/>
        </w:rPr>
        <w:t xml:space="preserve"> </w:t>
      </w:r>
      <w:r w:rsidR="004024F4">
        <w:rPr>
          <w:rFonts w:ascii="Times New Roman" w:hAnsi="Times New Roman" w:cs="Times New Roman"/>
          <w:sz w:val="24"/>
          <w:szCs w:val="24"/>
        </w:rPr>
        <w:t>P</w:t>
      </w:r>
      <w:r w:rsidR="004024F4" w:rsidRPr="00195A69">
        <w:rPr>
          <w:rFonts w:ascii="Times New Roman" w:hAnsi="Times New Roman" w:cs="Times New Roman"/>
          <w:sz w:val="24"/>
          <w:szCs w:val="24"/>
        </w:rPr>
        <w:t>roper punctuation</w:t>
      </w:r>
      <w:r w:rsidR="004024F4">
        <w:rPr>
          <w:rFonts w:ascii="Times New Roman" w:hAnsi="Times New Roman" w:cs="Times New Roman"/>
          <w:sz w:val="24"/>
          <w:szCs w:val="24"/>
        </w:rPr>
        <w:t xml:space="preserve"> and;</w:t>
      </w:r>
    </w:p>
    <w:p w:rsidR="00421997" w:rsidRPr="003C3AD8" w:rsidRDefault="00E14930" w:rsidP="00F86CD0">
      <w:pPr>
        <w:shd w:val="clear" w:color="auto" w:fill="FFFFFF"/>
        <w:bidi w:val="0"/>
        <w:spacing w:after="100" w:afterAutospacing="1" w:line="300" w:lineRule="atLeast"/>
        <w:ind w:left="375"/>
        <w:rPr>
          <w:rFonts w:ascii="Times New Roman" w:eastAsia="Times New Roman" w:hAnsi="Times New Roman" w:cs="Times New Roman"/>
          <w:sz w:val="24"/>
          <w:szCs w:val="24"/>
        </w:rPr>
      </w:pPr>
      <w:proofErr w:type="gramStart"/>
      <w:r>
        <w:rPr>
          <w:rFonts w:asciiTheme="majorBidi" w:hAnsiTheme="majorBidi" w:cstheme="majorBidi"/>
        </w:rPr>
        <w:t xml:space="preserve">Objective </w:t>
      </w:r>
      <w:r w:rsidR="003C3AD8">
        <w:rPr>
          <w:rFonts w:asciiTheme="majorBidi" w:hAnsiTheme="majorBidi" w:cstheme="majorBidi"/>
        </w:rPr>
        <w:t>5.</w:t>
      </w:r>
      <w:proofErr w:type="gramEnd"/>
      <w:r w:rsidR="003C3AD8">
        <w:rPr>
          <w:rFonts w:asciiTheme="majorBidi" w:hAnsiTheme="majorBidi" w:cstheme="majorBidi"/>
        </w:rPr>
        <w:t xml:space="preserve"> </w:t>
      </w:r>
      <w:r w:rsidR="003C3AD8" w:rsidRPr="003C3AD8">
        <w:rPr>
          <w:rFonts w:ascii="Times New Roman" w:eastAsia="Times New Roman" w:hAnsi="Times New Roman" w:cs="Times New Roman"/>
          <w:sz w:val="24"/>
          <w:szCs w:val="24"/>
        </w:rPr>
        <w:t xml:space="preserve"> </w:t>
      </w:r>
      <w:r w:rsidR="004024F4">
        <w:rPr>
          <w:rFonts w:ascii="Times New Roman" w:hAnsi="Times New Roman" w:cs="Times New Roman"/>
          <w:sz w:val="24"/>
          <w:szCs w:val="24"/>
        </w:rPr>
        <w:t>U</w:t>
      </w:r>
      <w:r w:rsidR="004024F4" w:rsidRPr="009863E6">
        <w:rPr>
          <w:rFonts w:ascii="Times New Roman" w:hAnsi="Times New Roman" w:cs="Times New Roman"/>
          <w:sz w:val="24"/>
          <w:szCs w:val="24"/>
        </w:rPr>
        <w:t>se English basic sentence structures.</w:t>
      </w:r>
    </w:p>
    <w:p w:rsidR="00421997" w:rsidRDefault="00735518" w:rsidP="00F42FF0">
      <w:pPr>
        <w:jc w:val="right"/>
        <w:rPr>
          <w:rFonts w:asciiTheme="majorBidi" w:hAnsiTheme="majorBidi" w:cstheme="majorBidi"/>
          <w:b/>
          <w:bCs/>
        </w:rPr>
      </w:pPr>
      <w:r w:rsidRPr="00C42507">
        <w:rPr>
          <w:rFonts w:asciiTheme="majorBidi" w:hAnsiTheme="majorBidi" w:cstheme="majorBidi"/>
          <w:b/>
          <w:bCs/>
        </w:rPr>
        <w:t>D.  COURSE</w:t>
      </w:r>
      <w:r w:rsidR="00421997">
        <w:rPr>
          <w:rFonts w:asciiTheme="majorBidi" w:hAnsiTheme="majorBidi" w:cstheme="majorBidi"/>
          <w:b/>
          <w:bCs/>
        </w:rPr>
        <w:t xml:space="preserve"> L</w:t>
      </w:r>
      <w:bookmarkStart w:id="0" w:name="_GoBack"/>
      <w:bookmarkEnd w:id="0"/>
      <w:r w:rsidR="00421997">
        <w:rPr>
          <w:rFonts w:asciiTheme="majorBidi" w:hAnsiTheme="majorBidi" w:cstheme="majorBidi"/>
          <w:b/>
          <w:bCs/>
        </w:rPr>
        <w:t>ENGTH</w:t>
      </w:r>
    </w:p>
    <w:p w:rsidR="003C3AD8" w:rsidRDefault="003C3AD8" w:rsidP="003C3AD8">
      <w:pPr>
        <w:bidi w:val="0"/>
        <w:rPr>
          <w:rFonts w:ascii="Verdana" w:eastAsia="Times New Roman" w:hAnsi="Verdana" w:cs="Arial"/>
          <w:sz w:val="18"/>
          <w:szCs w:val="18"/>
        </w:rPr>
      </w:pPr>
      <w:r w:rsidRPr="00AD1A69">
        <w:rPr>
          <w:rFonts w:ascii="Times New Roman" w:eastAsia="Times New Roman" w:hAnsi="Times New Roman" w:cs="Times New Roman"/>
          <w:b/>
          <w:bCs/>
          <w:sz w:val="24"/>
          <w:szCs w:val="24"/>
          <w:u w:val="single"/>
        </w:rPr>
        <w:t>3 hours per week</w:t>
      </w:r>
      <w:r>
        <w:rPr>
          <w:rFonts w:ascii="Verdana" w:eastAsia="Times New Roman" w:hAnsi="Verdana" w:cs="Arial"/>
          <w:color w:val="000000"/>
          <w:sz w:val="18"/>
          <w:szCs w:val="18"/>
        </w:rPr>
        <w:t>.</w:t>
      </w:r>
    </w:p>
    <w:p w:rsidR="00970FB4" w:rsidRPr="003C3AD8" w:rsidRDefault="00970FB4" w:rsidP="00970FB4">
      <w:pPr>
        <w:bidi w:val="0"/>
        <w:rPr>
          <w:rFonts w:ascii="Verdana" w:eastAsia="Times New Roman" w:hAnsi="Verdana" w:cs="Arial"/>
          <w:sz w:val="18"/>
          <w:szCs w:val="18"/>
        </w:rPr>
      </w:pPr>
    </w:p>
    <w:p w:rsidR="00725280" w:rsidRDefault="00421997" w:rsidP="003C3AD8">
      <w:pPr>
        <w:jc w:val="right"/>
        <w:rPr>
          <w:rFonts w:asciiTheme="majorBidi" w:hAnsiTheme="majorBidi" w:cstheme="majorBidi"/>
          <w:b/>
          <w:bCs/>
          <w:rtl/>
        </w:rPr>
      </w:pPr>
      <w:r>
        <w:rPr>
          <w:rFonts w:asciiTheme="majorBidi" w:hAnsiTheme="majorBidi" w:cstheme="majorBidi"/>
          <w:b/>
          <w:bCs/>
        </w:rPr>
        <w:lastRenderedPageBreak/>
        <w:t xml:space="preserve">E. </w:t>
      </w:r>
      <w:r w:rsidR="00735518" w:rsidRPr="00C42507">
        <w:rPr>
          <w:rFonts w:asciiTheme="majorBidi" w:hAnsiTheme="majorBidi" w:cstheme="majorBidi"/>
          <w:b/>
          <w:bCs/>
        </w:rPr>
        <w:t xml:space="preserve"> TOPICS/UNITS AND DATES</w:t>
      </w:r>
    </w:p>
    <w:tbl>
      <w:tblPr>
        <w:tblpPr w:leftFromText="180" w:rightFromText="180" w:vertAnchor="text" w:horzAnchor="margin" w:tblpXSpec="center" w:tblpY="92"/>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2553"/>
        <w:gridCol w:w="3838"/>
        <w:gridCol w:w="6"/>
        <w:gridCol w:w="2417"/>
      </w:tblGrid>
      <w:tr w:rsidR="003C3AD8" w:rsidRPr="003C3AD8" w:rsidTr="00BD060C">
        <w:trPr>
          <w:trHeight w:val="261"/>
        </w:trPr>
        <w:tc>
          <w:tcPr>
            <w:tcW w:w="1707" w:type="dxa"/>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3C3AD8">
              <w:rPr>
                <w:rFonts w:ascii="Calibri" w:eastAsia="Times New Roman" w:hAnsi="Calibri" w:cs="Arial"/>
                <w:b/>
                <w:bCs/>
                <w:sz w:val="20"/>
                <w:szCs w:val="20"/>
              </w:rPr>
              <w:t>Week number</w:t>
            </w:r>
          </w:p>
        </w:tc>
        <w:tc>
          <w:tcPr>
            <w:tcW w:w="2553" w:type="dxa"/>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3C3AD8">
              <w:rPr>
                <w:rFonts w:ascii="Calibri" w:eastAsia="Times New Roman" w:hAnsi="Calibri" w:cs="Arial"/>
                <w:b/>
                <w:bCs/>
                <w:sz w:val="20"/>
                <w:szCs w:val="20"/>
              </w:rPr>
              <w:t>Date</w:t>
            </w:r>
          </w:p>
        </w:tc>
        <w:tc>
          <w:tcPr>
            <w:tcW w:w="3844" w:type="dxa"/>
            <w:gridSpan w:val="2"/>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3C3AD8">
              <w:rPr>
                <w:rFonts w:ascii="Calibri" w:eastAsia="Times New Roman" w:hAnsi="Calibri" w:cs="Arial"/>
                <w:b/>
                <w:bCs/>
                <w:sz w:val="20"/>
                <w:szCs w:val="20"/>
              </w:rPr>
              <w:t>Lectures Topic</w:t>
            </w:r>
          </w:p>
        </w:tc>
        <w:tc>
          <w:tcPr>
            <w:tcW w:w="2417" w:type="dxa"/>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F91DDC">
              <w:rPr>
                <w:rFonts w:asciiTheme="majorBidi" w:hAnsiTheme="majorBidi" w:cstheme="majorBidi"/>
                <w:b/>
                <w:bCs/>
                <w:u w:val="single"/>
              </w:rPr>
              <w:t>Remarks</w:t>
            </w:r>
            <w:r>
              <w:rPr>
                <w:rFonts w:asciiTheme="majorBidi" w:hAnsiTheme="majorBidi" w:cstheme="majorBidi" w:hint="cs"/>
                <w:b/>
                <w:bCs/>
                <w:rtl/>
              </w:rPr>
              <w:t xml:space="preserve">     </w:t>
            </w:r>
          </w:p>
        </w:tc>
      </w:tr>
      <w:tr w:rsidR="003C3AD8" w:rsidRPr="003C3AD8" w:rsidTr="00BD060C">
        <w:trPr>
          <w:trHeight w:val="337"/>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i/>
                <w:iCs/>
                <w:sz w:val="20"/>
                <w:szCs w:val="20"/>
              </w:rPr>
            </w:pPr>
            <w:r w:rsidRPr="003C3AD8">
              <w:rPr>
                <w:rFonts w:ascii="Times New Roman" w:eastAsia="Times New Roman" w:hAnsi="Times New Roman" w:cs="Times New Roman"/>
                <w:i/>
                <w:iCs/>
                <w:sz w:val="20"/>
                <w:szCs w:val="20"/>
              </w:rPr>
              <w:t>Orientation week</w:t>
            </w: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Week2</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14/4/1437</w:t>
            </w:r>
          </w:p>
        </w:tc>
        <w:tc>
          <w:tcPr>
            <w:tcW w:w="6261" w:type="dxa"/>
            <w:gridSpan w:val="3"/>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one</w:t>
            </w: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Week3</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21/4/1437</w:t>
            </w:r>
          </w:p>
        </w:tc>
        <w:tc>
          <w:tcPr>
            <w:tcW w:w="3838" w:type="dxa"/>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2</w:t>
            </w:r>
          </w:p>
        </w:tc>
        <w:tc>
          <w:tcPr>
            <w:tcW w:w="2423" w:type="dxa"/>
            <w:gridSpan w:val="2"/>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Week4</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28/4/1437</w:t>
            </w:r>
          </w:p>
        </w:tc>
        <w:tc>
          <w:tcPr>
            <w:tcW w:w="3844" w:type="dxa"/>
            <w:gridSpan w:val="2"/>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3</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Week5</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5/5/1437</w:t>
            </w:r>
          </w:p>
        </w:tc>
        <w:tc>
          <w:tcPr>
            <w:tcW w:w="3844" w:type="dxa"/>
            <w:gridSpan w:val="2"/>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4</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Week6</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12/5/1437</w:t>
            </w:r>
          </w:p>
        </w:tc>
        <w:tc>
          <w:tcPr>
            <w:tcW w:w="3844" w:type="dxa"/>
            <w:gridSpan w:val="2"/>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5</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Week7</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19/5/1437</w:t>
            </w:r>
          </w:p>
        </w:tc>
        <w:tc>
          <w:tcPr>
            <w:tcW w:w="3838" w:type="dxa"/>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6</w:t>
            </w:r>
          </w:p>
        </w:tc>
        <w:tc>
          <w:tcPr>
            <w:tcW w:w="2423" w:type="dxa"/>
            <w:gridSpan w:val="2"/>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Week8</w:t>
            </w:r>
          </w:p>
        </w:tc>
        <w:tc>
          <w:tcPr>
            <w:tcW w:w="2553" w:type="dxa"/>
          </w:tcPr>
          <w:p w:rsidR="003C3AD8" w:rsidRPr="003C3AD8" w:rsidRDefault="003C3AD8" w:rsidP="003C3AD8">
            <w:pPr>
              <w:tabs>
                <w:tab w:val="left" w:pos="1436"/>
              </w:tabs>
              <w:bidi w:val="0"/>
              <w:spacing w:after="0" w:line="240" w:lineRule="auto"/>
              <w:rPr>
                <w:rFonts w:ascii="Times New Roman" w:eastAsia="Times New Roman" w:hAnsi="Times New Roman" w:cs="Times New Roman"/>
                <w:sz w:val="20"/>
                <w:szCs w:val="20"/>
              </w:rPr>
            </w:pP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b/>
                <w:bCs/>
                <w:i/>
                <w:iCs/>
                <w:sz w:val="24"/>
                <w:szCs w:val="24"/>
                <w:u w:val="single"/>
              </w:rPr>
            </w:pPr>
            <w:r w:rsidRPr="003C3AD8">
              <w:rPr>
                <w:rFonts w:ascii="Times New Roman" w:eastAsia="Times New Roman" w:hAnsi="Times New Roman" w:cs="Times New Roman"/>
                <w:b/>
                <w:bCs/>
                <w:i/>
                <w:iCs/>
                <w:sz w:val="24"/>
                <w:szCs w:val="24"/>
                <w:u w:val="single"/>
              </w:rPr>
              <w:t>First Mid-term Exam</w:t>
            </w:r>
          </w:p>
        </w:tc>
      </w:tr>
      <w:tr w:rsidR="003C3AD8" w:rsidRPr="003C3AD8" w:rsidTr="00BD060C">
        <w:trPr>
          <w:gridAfter w:val="4"/>
          <w:wAfter w:w="8814" w:type="dxa"/>
          <w:trHeight w:val="323"/>
        </w:trPr>
        <w:tc>
          <w:tcPr>
            <w:tcW w:w="1707" w:type="dxa"/>
            <w:shd w:val="clear" w:color="auto" w:fill="D9D9D9"/>
          </w:tcPr>
          <w:p w:rsidR="003C3AD8" w:rsidRPr="003C3AD8" w:rsidRDefault="003C3AD8" w:rsidP="003C3AD8">
            <w:pPr>
              <w:bidi w:val="0"/>
              <w:spacing w:after="0" w:line="240" w:lineRule="auto"/>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Week9</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7</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Week10</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18/6/1437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8</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Week11</w:t>
            </w:r>
          </w:p>
        </w:tc>
        <w:tc>
          <w:tcPr>
            <w:tcW w:w="2553" w:type="dxa"/>
          </w:tcPr>
          <w:p w:rsidR="003C3AD8" w:rsidRPr="003C3AD8" w:rsidRDefault="0092144A" w:rsidP="0092144A">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25/6/1437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9</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Week12</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10</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Week13</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10</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Week14</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16/7/1437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11</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Week15</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23/7/1437</w:t>
            </w:r>
          </w:p>
        </w:tc>
        <w:tc>
          <w:tcPr>
            <w:tcW w:w="3844" w:type="dxa"/>
            <w:gridSpan w:val="2"/>
          </w:tcPr>
          <w:p w:rsidR="003C3AD8" w:rsidRPr="003C3AD8" w:rsidRDefault="003C3AD8" w:rsidP="003C3AD8">
            <w:pPr>
              <w:bidi w:val="0"/>
              <w:spacing w:after="0" w:line="240" w:lineRule="auto"/>
              <w:jc w:val="center"/>
              <w:rPr>
                <w:rFonts w:ascii="Times New Roman" w:eastAsia="Times New Roman" w:hAnsi="Times New Roman" w:cs="Times New Roman"/>
                <w:b/>
                <w:bCs/>
                <w:sz w:val="24"/>
                <w:szCs w:val="24"/>
                <w:u w:val="single"/>
              </w:rPr>
            </w:pPr>
            <w:r w:rsidRPr="003C3AD8">
              <w:rPr>
                <w:rFonts w:ascii="Times New Roman" w:eastAsia="Times New Roman" w:hAnsi="Times New Roman" w:cs="Times New Roman"/>
                <w:b/>
                <w:bCs/>
                <w:i/>
                <w:iCs/>
                <w:sz w:val="24"/>
                <w:szCs w:val="24"/>
                <w:u w:val="single"/>
              </w:rPr>
              <w:t xml:space="preserve">Second mid-term Exam </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Week16</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review week</w:t>
            </w: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 17</w:t>
            </w:r>
          </w:p>
        </w:tc>
        <w:tc>
          <w:tcPr>
            <w:tcW w:w="2553" w:type="dxa"/>
          </w:tcPr>
          <w:p w:rsidR="003C3AD8" w:rsidRPr="003C3AD8" w:rsidRDefault="0092144A"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r w:rsidRPr="003C3AD8">
              <w:rPr>
                <w:rFonts w:ascii="Times New Roman" w:eastAsia="Times New Roman" w:hAnsi="Times New Roman" w:cs="Times New Roman"/>
                <w:i/>
                <w:iCs/>
                <w:sz w:val="20"/>
                <w:szCs w:val="20"/>
              </w:rPr>
              <w:t>final examination starts</w:t>
            </w:r>
          </w:p>
        </w:tc>
      </w:tr>
      <w:tr w:rsidR="003C3AD8" w:rsidRPr="003C3AD8" w:rsidTr="00BD060C">
        <w:trPr>
          <w:trHeight w:val="261"/>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Week18</w:t>
            </w:r>
          </w:p>
        </w:tc>
        <w:tc>
          <w:tcPr>
            <w:tcW w:w="2553"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 xml:space="preserve">-----------       </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i/>
                <w:iCs/>
                <w:sz w:val="20"/>
                <w:szCs w:val="20"/>
              </w:rPr>
            </w:pPr>
            <w:r w:rsidRPr="003C3AD8">
              <w:rPr>
                <w:rFonts w:ascii="Times New Roman" w:eastAsia="Times New Roman" w:hAnsi="Times New Roman" w:cs="Times New Roman"/>
                <w:i/>
                <w:iCs/>
                <w:sz w:val="20"/>
                <w:szCs w:val="20"/>
              </w:rPr>
              <w:t>final examination ends</w:t>
            </w:r>
          </w:p>
        </w:tc>
      </w:tr>
    </w:tbl>
    <w:p w:rsidR="003C3AD8" w:rsidRDefault="00725280" w:rsidP="003C3AD8">
      <w:pPr>
        <w:jc w:val="right"/>
        <w:rPr>
          <w:rFonts w:asciiTheme="majorBidi" w:hAnsiTheme="majorBidi" w:cstheme="majorBidi"/>
          <w:b/>
          <w:bCs/>
          <w:rtl/>
        </w:rPr>
      </w:pPr>
      <w:r>
        <w:rPr>
          <w:rFonts w:asciiTheme="majorBidi" w:hAnsiTheme="majorBidi" w:cstheme="majorBidi"/>
          <w:b/>
          <w:bCs/>
        </w:rPr>
        <w:t xml:space="preserve">F.  </w:t>
      </w:r>
      <w:r w:rsidR="00735518" w:rsidRPr="00C42507">
        <w:rPr>
          <w:rFonts w:asciiTheme="majorBidi" w:hAnsiTheme="majorBidi" w:cstheme="majorBidi"/>
          <w:b/>
          <w:bCs/>
        </w:rPr>
        <w:t>TEXTBOOK(S) AND REQUIRED TOOLS OR SUPPLIES</w:t>
      </w:r>
    </w:p>
    <w:p w:rsidR="00217930" w:rsidRPr="003C3AD8" w:rsidRDefault="00217930" w:rsidP="00D05393">
      <w:pPr>
        <w:jc w:val="right"/>
        <w:rPr>
          <w:rFonts w:asciiTheme="majorBidi" w:hAnsiTheme="majorBidi" w:cstheme="majorBidi"/>
          <w:b/>
          <w:bCs/>
          <w:rtl/>
        </w:rPr>
      </w:pPr>
      <w:r w:rsidRPr="00C33A2F">
        <w:rPr>
          <w:rFonts w:asciiTheme="majorBidi" w:hAnsiTheme="majorBidi" w:cstheme="majorBidi"/>
        </w:rPr>
        <w:t>1</w:t>
      </w:r>
      <w:r w:rsidR="003C3AD8">
        <w:rPr>
          <w:rFonts w:asciiTheme="majorBidi" w:hAnsiTheme="majorBidi" w:cstheme="majorBidi"/>
        </w:rPr>
        <w:t>.</w:t>
      </w:r>
      <w:r w:rsidR="003C3AD8" w:rsidRPr="003C3AD8">
        <w:rPr>
          <w:rFonts w:ascii="Times New Roman" w:eastAsia="Times New Roman" w:hAnsi="Times New Roman" w:cs="Times New Roman"/>
          <w:sz w:val="28"/>
          <w:szCs w:val="28"/>
        </w:rPr>
        <w:t xml:space="preserve"> </w:t>
      </w:r>
      <w:r w:rsidR="00970FB4" w:rsidRPr="00195A69">
        <w:rPr>
          <w:rFonts w:ascii="Times New Roman" w:hAnsi="Times New Roman" w:cs="Times New Roman"/>
          <w:sz w:val="24"/>
          <w:szCs w:val="24"/>
        </w:rPr>
        <w:t>Academic Skills, reading, writing, and Study skills. Level one</w:t>
      </w:r>
    </w:p>
    <w:p w:rsidR="00970FB4" w:rsidRDefault="00217930" w:rsidP="00970FB4">
      <w:pPr>
        <w:bidi w:val="0"/>
        <w:rPr>
          <w:rFonts w:ascii="Times New Roman" w:hAnsi="Times New Roman" w:cs="Times New Roman"/>
          <w:sz w:val="24"/>
          <w:szCs w:val="24"/>
        </w:rPr>
      </w:pPr>
      <w:r w:rsidRPr="00C33A2F">
        <w:rPr>
          <w:rFonts w:asciiTheme="majorBidi" w:hAnsiTheme="majorBidi" w:cstheme="majorBidi"/>
        </w:rPr>
        <w:t xml:space="preserve">2. </w:t>
      </w:r>
      <w:r w:rsidR="00970FB4" w:rsidRPr="00195A69">
        <w:rPr>
          <w:rFonts w:ascii="Times New Roman" w:hAnsi="Times New Roman" w:cs="Times New Roman"/>
          <w:sz w:val="24"/>
          <w:szCs w:val="24"/>
        </w:rPr>
        <w:t>Blanchard, K. &amp;Root, C. (2010).Ready to Write 1: A First Composition Text (3rd Edition).Pearson Education ESL.</w:t>
      </w:r>
    </w:p>
    <w:p w:rsidR="00AD1A69" w:rsidRPr="00970FB4" w:rsidRDefault="00970FB4" w:rsidP="00970FB4">
      <w:pPr>
        <w:bidi w:val="0"/>
        <w:rPr>
          <w:rFonts w:ascii="Times New Roman" w:hAnsi="Times New Roman" w:cs="Times New Roman"/>
          <w:sz w:val="24"/>
          <w:szCs w:val="24"/>
        </w:rPr>
      </w:pPr>
      <w:r>
        <w:rPr>
          <w:rFonts w:ascii="Times New Roman" w:hAnsi="Times New Roman" w:cs="Times New Roman"/>
          <w:sz w:val="24"/>
          <w:szCs w:val="24"/>
        </w:rPr>
        <w:t xml:space="preserve">3. </w:t>
      </w:r>
      <w:r w:rsidRPr="00195A69">
        <w:rPr>
          <w:rFonts w:ascii="Times New Roman" w:hAnsi="Times New Roman" w:cs="Times New Roman"/>
          <w:sz w:val="24"/>
          <w:szCs w:val="24"/>
        </w:rPr>
        <w:t xml:space="preserve">Pearson Longman, Betty </w:t>
      </w:r>
      <w:proofErr w:type="spellStart"/>
      <w:r w:rsidRPr="00195A69">
        <w:rPr>
          <w:rFonts w:ascii="Times New Roman" w:hAnsi="Times New Roman" w:cs="Times New Roman"/>
          <w:sz w:val="24"/>
          <w:szCs w:val="24"/>
        </w:rPr>
        <w:t>Schrampfer</w:t>
      </w:r>
      <w:proofErr w:type="spellEnd"/>
      <w:r w:rsidRPr="00195A69">
        <w:rPr>
          <w:rFonts w:ascii="Times New Roman" w:hAnsi="Times New Roman" w:cs="Times New Roman"/>
          <w:sz w:val="24"/>
          <w:szCs w:val="24"/>
        </w:rPr>
        <w:t xml:space="preserve"> </w:t>
      </w:r>
      <w:proofErr w:type="spellStart"/>
      <w:r w:rsidRPr="00195A69">
        <w:rPr>
          <w:rFonts w:ascii="Times New Roman" w:hAnsi="Times New Roman" w:cs="Times New Roman"/>
          <w:sz w:val="24"/>
          <w:szCs w:val="24"/>
        </w:rPr>
        <w:t>Azar</w:t>
      </w:r>
      <w:proofErr w:type="spellEnd"/>
      <w:r w:rsidRPr="00195A69">
        <w:rPr>
          <w:rFonts w:ascii="Times New Roman" w:hAnsi="Times New Roman" w:cs="Times New Roman"/>
          <w:sz w:val="24"/>
          <w:szCs w:val="24"/>
        </w:rPr>
        <w:t>, Longman Advanced Learner’s Dictionary</w:t>
      </w:r>
      <w:r>
        <w:rPr>
          <w:rFonts w:ascii="Times New Roman" w:hAnsi="Times New Roman" w:cs="Times New Roman"/>
          <w:sz w:val="24"/>
          <w:szCs w:val="24"/>
        </w:rPr>
        <w:t>.</w:t>
      </w:r>
    </w:p>
    <w:p w:rsidR="00735518" w:rsidRDefault="00421997" w:rsidP="00F42FF0">
      <w:pPr>
        <w:jc w:val="right"/>
        <w:rPr>
          <w:rFonts w:asciiTheme="majorBidi" w:hAnsiTheme="majorBidi" w:cstheme="majorBidi"/>
          <w:b/>
          <w:bCs/>
        </w:rPr>
      </w:pPr>
      <w:r>
        <w:rPr>
          <w:rFonts w:asciiTheme="majorBidi" w:hAnsiTheme="majorBidi" w:cstheme="majorBidi"/>
          <w:b/>
          <w:bCs/>
        </w:rPr>
        <w:t>G</w:t>
      </w:r>
      <w:r w:rsidR="00735518" w:rsidRPr="00C42507">
        <w:rPr>
          <w:rFonts w:asciiTheme="majorBidi" w:hAnsiTheme="majorBidi" w:cstheme="majorBidi"/>
          <w:b/>
          <w:bCs/>
        </w:rPr>
        <w:t xml:space="preserve">.  GRADING </w:t>
      </w:r>
      <w:r w:rsidR="00106A7B">
        <w:rPr>
          <w:rFonts w:asciiTheme="majorBidi" w:hAnsiTheme="majorBidi" w:cstheme="majorBidi"/>
          <w:b/>
          <w:bCs/>
        </w:rPr>
        <w:t xml:space="preserve">POLICY &amp; </w:t>
      </w:r>
      <w:r w:rsidR="00735518" w:rsidRPr="00C42507">
        <w:rPr>
          <w:rFonts w:asciiTheme="majorBidi" w:hAnsiTheme="majorBidi" w:cstheme="majorBidi"/>
          <w:b/>
          <w:bCs/>
        </w:rPr>
        <w:t>PLAN</w:t>
      </w:r>
    </w:p>
    <w:p w:rsidR="00AD1A69" w:rsidRPr="00AD1A69" w:rsidRDefault="00337095" w:rsidP="00AD1A69">
      <w:pPr>
        <w:jc w:val="right"/>
        <w:rPr>
          <w:rFonts w:asciiTheme="majorBidi" w:hAnsiTheme="majorBidi" w:cstheme="majorBidi"/>
        </w:rPr>
      </w:pPr>
      <w:r w:rsidRPr="00C33A2F">
        <w:rPr>
          <w:rFonts w:asciiTheme="majorBidi" w:hAnsiTheme="majorBidi" w:cstheme="majorBidi"/>
        </w:rPr>
        <w:t>1</w:t>
      </w:r>
      <w:r w:rsidR="00AD1A69">
        <w:rPr>
          <w:rFonts w:asciiTheme="majorBidi" w:hAnsiTheme="majorBidi" w:cstheme="majorBidi"/>
        </w:rPr>
        <w:t>. No make-up exam without official excuses with 7 days.</w:t>
      </w:r>
    </w:p>
    <w:tbl>
      <w:tblPr>
        <w:tblpPr w:leftFromText="180" w:rightFromText="180" w:vertAnchor="text" w:horzAnchor="page" w:tblpX="7175"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923"/>
        <w:gridCol w:w="1080"/>
      </w:tblGrid>
      <w:tr w:rsidR="00970FB4" w:rsidRPr="00AD1A69" w:rsidTr="00970FB4">
        <w:tc>
          <w:tcPr>
            <w:tcW w:w="1526" w:type="dxa"/>
          </w:tcPr>
          <w:p w:rsidR="00970FB4" w:rsidRPr="00AD1A69" w:rsidRDefault="00970FB4" w:rsidP="00970FB4">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Class Points</w:t>
            </w:r>
          </w:p>
        </w:tc>
        <w:tc>
          <w:tcPr>
            <w:tcW w:w="923" w:type="dxa"/>
          </w:tcPr>
          <w:p w:rsidR="00970FB4" w:rsidRPr="00AD1A69" w:rsidRDefault="00970FB4" w:rsidP="00970FB4">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Grade</w:t>
            </w:r>
          </w:p>
        </w:tc>
        <w:tc>
          <w:tcPr>
            <w:tcW w:w="1080" w:type="dxa"/>
          </w:tcPr>
          <w:p w:rsidR="00970FB4" w:rsidRPr="00AD1A69" w:rsidRDefault="00970FB4" w:rsidP="00970FB4">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 xml:space="preserve">Weight </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 xml:space="preserve">95 – 100 </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5</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90 –&lt; 95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4.75</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85 – &lt;90</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4.50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80 – &lt;85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4.00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75 –&lt; 80</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3.50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70 – &lt;75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3.00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65 – &lt;70</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2.50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60 – &lt;65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2.00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tl/>
              </w:rPr>
              <w:t xml:space="preserve">   </w:t>
            </w:r>
            <w:r w:rsidRPr="00AD1A69">
              <w:rPr>
                <w:rFonts w:ascii="Times New Roman" w:eastAsia="Times New Roman" w:hAnsi="Times New Roman" w:cs="Times New Roman"/>
                <w:sz w:val="18"/>
                <w:szCs w:val="18"/>
              </w:rPr>
              <w:t xml:space="preserve">&lt;60 </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F</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1.00</w:t>
            </w:r>
          </w:p>
        </w:tc>
      </w:tr>
    </w:tbl>
    <w:p w:rsidR="00C33A2F" w:rsidRPr="00AD1A69" w:rsidRDefault="00337095" w:rsidP="00AD1A69">
      <w:pPr>
        <w:jc w:val="right"/>
        <w:rPr>
          <w:rFonts w:asciiTheme="majorBidi" w:hAnsiTheme="majorBidi" w:cstheme="majorBidi"/>
        </w:rPr>
      </w:pPr>
      <w:r w:rsidRPr="00C33A2F">
        <w:rPr>
          <w:rFonts w:asciiTheme="majorBidi" w:hAnsiTheme="majorBidi" w:cstheme="majorBidi"/>
        </w:rPr>
        <w:t xml:space="preserve">2. </w:t>
      </w:r>
      <w:r w:rsidRPr="00337095">
        <w:rPr>
          <w:rFonts w:asciiTheme="majorBidi" w:hAnsiTheme="majorBidi" w:cstheme="majorBidi"/>
        </w:rPr>
        <w:t>Weighting of course components:</w:t>
      </w: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900"/>
      </w:tblGrid>
      <w:tr w:rsidR="00AD1A69" w:rsidRPr="00AD1A69" w:rsidTr="00BD060C">
        <w:trPr>
          <w:trHeight w:val="285"/>
        </w:trPr>
        <w:tc>
          <w:tcPr>
            <w:tcW w:w="2988" w:type="dxa"/>
          </w:tcPr>
          <w:p w:rsidR="00AD1A69" w:rsidRPr="00AD1A69" w:rsidRDefault="00AD1A69" w:rsidP="00AD1A69">
            <w:pPr>
              <w:bidi w:val="0"/>
              <w:spacing w:after="0" w:line="240" w:lineRule="auto"/>
              <w:jc w:val="center"/>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Evaluation tools</w:t>
            </w:r>
          </w:p>
        </w:tc>
        <w:tc>
          <w:tcPr>
            <w:tcW w:w="900" w:type="dxa"/>
          </w:tcPr>
          <w:p w:rsidR="00AD1A69" w:rsidRPr="00AD1A69" w:rsidRDefault="00AD1A69" w:rsidP="00AD1A69">
            <w:pPr>
              <w:bidi w:val="0"/>
              <w:spacing w:after="0" w:line="240" w:lineRule="auto"/>
              <w:jc w:val="center"/>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points</w:t>
            </w:r>
          </w:p>
        </w:tc>
      </w:tr>
      <w:tr w:rsidR="00AD1A69" w:rsidRPr="00AD1A69" w:rsidTr="00BD060C">
        <w:trPr>
          <w:trHeight w:val="285"/>
        </w:trPr>
        <w:tc>
          <w:tcPr>
            <w:tcW w:w="2988" w:type="dxa"/>
          </w:tcPr>
          <w:p w:rsidR="00AD1A69" w:rsidRPr="00AD1A69" w:rsidRDefault="00AD1A69" w:rsidP="00970FB4">
            <w:pPr>
              <w:bidi w:val="0"/>
              <w:spacing w:after="0" w:line="240" w:lineRule="auto"/>
              <w:rPr>
                <w:rFonts w:ascii="Times New Roman" w:eastAsia="Times New Roman" w:hAnsi="Times New Roman" w:cs="Times New Roman"/>
                <w:sz w:val="24"/>
                <w:szCs w:val="24"/>
              </w:rPr>
            </w:pPr>
            <w:r w:rsidRPr="00AD1A69">
              <w:rPr>
                <w:rFonts w:ascii="Times New Roman" w:eastAsia="Times New Roman" w:hAnsi="Times New Roman" w:cs="Times New Roman"/>
                <w:sz w:val="24"/>
                <w:szCs w:val="24"/>
              </w:rPr>
              <w:t>First Mid-term Exam</w:t>
            </w:r>
          </w:p>
        </w:tc>
        <w:tc>
          <w:tcPr>
            <w:tcW w:w="900" w:type="dxa"/>
          </w:tcPr>
          <w:p w:rsidR="00AD1A69" w:rsidRPr="00AD1A69" w:rsidRDefault="00970FB4" w:rsidP="00AD1A69">
            <w:pPr>
              <w:bidi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AD1A69" w:rsidRPr="00AD1A69">
              <w:rPr>
                <w:rFonts w:ascii="Times New Roman" w:eastAsia="Times New Roman" w:hAnsi="Times New Roman" w:cs="Times New Roman"/>
                <w:color w:val="000000"/>
                <w:sz w:val="24"/>
                <w:szCs w:val="24"/>
              </w:rPr>
              <w:t>%</w:t>
            </w:r>
          </w:p>
        </w:tc>
      </w:tr>
      <w:tr w:rsidR="00AD1A69" w:rsidRPr="00AD1A69" w:rsidTr="00BD060C">
        <w:trPr>
          <w:trHeight w:val="285"/>
        </w:trPr>
        <w:tc>
          <w:tcPr>
            <w:tcW w:w="2988" w:type="dxa"/>
          </w:tcPr>
          <w:p w:rsidR="00AD1A69" w:rsidRPr="00AD1A69" w:rsidRDefault="00AD1A69" w:rsidP="00AD1A69">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 xml:space="preserve">Presentation </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10%</w:t>
            </w:r>
          </w:p>
        </w:tc>
      </w:tr>
      <w:tr w:rsidR="00970FB4" w:rsidRPr="00AD1A69" w:rsidTr="00BD060C">
        <w:trPr>
          <w:trHeight w:val="285"/>
        </w:trPr>
        <w:tc>
          <w:tcPr>
            <w:tcW w:w="2988" w:type="dxa"/>
          </w:tcPr>
          <w:p w:rsidR="00970FB4" w:rsidRPr="00AD1A69" w:rsidRDefault="00970FB4" w:rsidP="00AD1A69">
            <w:pPr>
              <w:bidi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Participation </w:t>
            </w:r>
          </w:p>
        </w:tc>
        <w:tc>
          <w:tcPr>
            <w:tcW w:w="900" w:type="dxa"/>
          </w:tcPr>
          <w:p w:rsidR="00970FB4" w:rsidRPr="00AD1A69" w:rsidRDefault="00970FB4" w:rsidP="00AD1A69">
            <w:pPr>
              <w:bidi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D1A69" w:rsidRPr="00AD1A69" w:rsidTr="00BD060C">
        <w:tc>
          <w:tcPr>
            <w:tcW w:w="2988" w:type="dxa"/>
          </w:tcPr>
          <w:p w:rsidR="00AD1A69" w:rsidRPr="00AD1A69" w:rsidRDefault="00AD1A69" w:rsidP="00AD1A69">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Second mid-term Exam</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color w:val="000000"/>
                <w:sz w:val="24"/>
                <w:szCs w:val="24"/>
              </w:rPr>
              <w:t>20%</w:t>
            </w:r>
          </w:p>
        </w:tc>
      </w:tr>
      <w:tr w:rsidR="00AD1A69" w:rsidRPr="00AD1A69" w:rsidTr="00BD060C">
        <w:tc>
          <w:tcPr>
            <w:tcW w:w="2988" w:type="dxa"/>
          </w:tcPr>
          <w:p w:rsidR="00AD1A69" w:rsidRPr="00AD1A69" w:rsidRDefault="00AD1A69" w:rsidP="00AD1A69">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Final Examination</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40%</w:t>
            </w:r>
          </w:p>
        </w:tc>
      </w:tr>
      <w:tr w:rsidR="00AD1A69" w:rsidRPr="00AD1A69" w:rsidTr="00BD060C">
        <w:tc>
          <w:tcPr>
            <w:tcW w:w="2988" w:type="dxa"/>
          </w:tcPr>
          <w:p w:rsidR="00AD1A69" w:rsidRPr="00AD1A69" w:rsidRDefault="00AD1A69" w:rsidP="00AD1A69">
            <w:pPr>
              <w:bidi w:val="0"/>
              <w:spacing w:after="0" w:line="240" w:lineRule="auto"/>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TOTAL</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100%</w:t>
            </w:r>
          </w:p>
        </w:tc>
      </w:tr>
    </w:tbl>
    <w:p w:rsidR="00C33A2F" w:rsidRDefault="00C33A2F" w:rsidP="00C33A2F">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735518" w:rsidRDefault="00421997" w:rsidP="00F42FF0">
      <w:pPr>
        <w:jc w:val="right"/>
        <w:rPr>
          <w:rFonts w:asciiTheme="majorBidi" w:hAnsiTheme="majorBidi" w:cstheme="majorBidi"/>
          <w:b/>
          <w:bCs/>
          <w:rtl/>
        </w:rPr>
      </w:pPr>
      <w:r>
        <w:rPr>
          <w:rFonts w:asciiTheme="majorBidi" w:hAnsiTheme="majorBidi" w:cstheme="majorBidi"/>
          <w:b/>
          <w:bCs/>
        </w:rPr>
        <w:t>H</w:t>
      </w:r>
      <w:r w:rsidR="00735518" w:rsidRPr="00C42507">
        <w:rPr>
          <w:rFonts w:asciiTheme="majorBidi" w:hAnsiTheme="majorBidi" w:cstheme="majorBidi"/>
          <w:b/>
          <w:bCs/>
        </w:rPr>
        <w:t>. COURSE COMPONANT SPECIFICS</w:t>
      </w:r>
      <w:r w:rsidR="00C33A2F">
        <w:rPr>
          <w:rFonts w:asciiTheme="majorBidi" w:hAnsiTheme="majorBidi" w:cstheme="majorBidi"/>
          <w:b/>
          <w:bCs/>
        </w:rPr>
        <w:t xml:space="preserve"> &amp; INSTRUCTIONS</w:t>
      </w:r>
    </w:p>
    <w:p w:rsidR="00F91DDC" w:rsidRDefault="00C07387" w:rsidP="00C07387">
      <w:pPr>
        <w:jc w:val="right"/>
        <w:rPr>
          <w:rFonts w:asciiTheme="majorBidi" w:hAnsiTheme="majorBidi" w:cstheme="majorBidi"/>
          <w:b/>
          <w:bCs/>
        </w:rPr>
      </w:pPr>
      <w:r>
        <w:rPr>
          <w:rFonts w:asciiTheme="majorBidi" w:hAnsiTheme="majorBidi" w:cstheme="majorBidi"/>
        </w:rPr>
        <w:t xml:space="preserve">Procedures pertaining to </w:t>
      </w:r>
      <w:r w:rsidR="00F91DDC" w:rsidRPr="00F91DDC">
        <w:rPr>
          <w:rFonts w:asciiTheme="majorBidi" w:hAnsiTheme="majorBidi" w:cstheme="majorBidi"/>
        </w:rPr>
        <w:t>course components:</w:t>
      </w:r>
    </w:p>
    <w:p w:rsidR="00AD1A69" w:rsidRPr="00AD1A69" w:rsidRDefault="00F91DDC" w:rsidP="00AD1A69">
      <w:pPr>
        <w:bidi w:val="0"/>
        <w:rPr>
          <w:rFonts w:ascii="Times New Roman" w:eastAsia="Times New Roman" w:hAnsi="Times New Roman" w:cs="Times New Roman"/>
          <w:color w:val="333333"/>
          <w:sz w:val="24"/>
          <w:szCs w:val="24"/>
          <w:rtl/>
        </w:rPr>
      </w:pPr>
      <w:r w:rsidRPr="00F75436">
        <w:rPr>
          <w:rFonts w:asciiTheme="majorBidi" w:hAnsiTheme="majorBidi" w:cstheme="majorBidi"/>
        </w:rPr>
        <w:lastRenderedPageBreak/>
        <w:t>Component 1</w:t>
      </w:r>
      <w:r w:rsidR="00AD1A69" w:rsidRPr="00AD1A69">
        <w:rPr>
          <w:rFonts w:ascii="Times New Roman" w:eastAsia="Times New Roman" w:hAnsi="Times New Roman" w:cs="Times New Roman"/>
          <w:color w:val="333333"/>
          <w:sz w:val="24"/>
          <w:szCs w:val="24"/>
        </w:rPr>
        <w:t>.</w:t>
      </w:r>
      <w:r w:rsidRPr="00AD1A69">
        <w:rPr>
          <w:rFonts w:ascii="Times New Roman" w:eastAsia="Times New Roman" w:hAnsi="Times New Roman" w:cs="Times New Roman"/>
          <w:color w:val="333333"/>
          <w:sz w:val="24"/>
          <w:szCs w:val="24"/>
        </w:rPr>
        <w:t> </w:t>
      </w:r>
      <w:r w:rsidR="00AD1A69" w:rsidRPr="00AD1A69">
        <w:rPr>
          <w:rFonts w:ascii="Times New Roman" w:eastAsia="Times New Roman" w:hAnsi="Times New Roman" w:cs="Times New Roman"/>
          <w:color w:val="333333"/>
          <w:sz w:val="24"/>
          <w:szCs w:val="24"/>
        </w:rPr>
        <w:t xml:space="preserve">Arriving 10 minutes late to the lecture will be considered absent. </w:t>
      </w:r>
    </w:p>
    <w:p w:rsidR="00F91DDC" w:rsidRDefault="00F91DDC" w:rsidP="00AD1A69">
      <w:pPr>
        <w:pStyle w:val="ListParagraph"/>
        <w:shd w:val="clear" w:color="auto" w:fill="FFFFFF"/>
        <w:bidi w:val="0"/>
        <w:spacing w:after="0" w:line="216" w:lineRule="atLeast"/>
        <w:rPr>
          <w:rFonts w:ascii="Times New Roman" w:eastAsia="Times New Roman" w:hAnsi="Times New Roman" w:cs="Times New Roman"/>
          <w:color w:val="333333"/>
          <w:sz w:val="24"/>
          <w:szCs w:val="24"/>
        </w:rPr>
      </w:pPr>
    </w:p>
    <w:p w:rsidR="00F91DDC" w:rsidRPr="00AD1A69" w:rsidRDefault="00F91DDC" w:rsidP="00AD1A69">
      <w:pPr>
        <w:shd w:val="clear" w:color="auto" w:fill="FFFFFF"/>
        <w:bidi w:val="0"/>
        <w:spacing w:after="0" w:line="216" w:lineRule="atLeast"/>
        <w:rPr>
          <w:rFonts w:ascii="Times New Roman" w:eastAsia="Times New Roman" w:hAnsi="Times New Roman" w:cs="Times New Roman"/>
          <w:color w:val="333333"/>
          <w:sz w:val="24"/>
          <w:szCs w:val="24"/>
        </w:rPr>
      </w:pPr>
      <w:proofErr w:type="gramStart"/>
      <w:r w:rsidRPr="00AD1A69">
        <w:rPr>
          <w:rFonts w:ascii="Times New Roman" w:eastAsia="Times New Roman" w:hAnsi="Times New Roman" w:cs="Times New Roman"/>
          <w:color w:val="333333"/>
          <w:sz w:val="24"/>
          <w:szCs w:val="24"/>
        </w:rPr>
        <w:t>Component 2</w:t>
      </w:r>
      <w:r w:rsidR="00AD1A69" w:rsidRPr="00AD1A69">
        <w:rPr>
          <w:rFonts w:ascii="Times New Roman" w:eastAsia="Times New Roman" w:hAnsi="Times New Roman" w:cs="Times New Roman"/>
          <w:color w:val="333333"/>
          <w:sz w:val="24"/>
          <w:szCs w:val="24"/>
        </w:rPr>
        <w:t>.</w:t>
      </w:r>
      <w:proofErr w:type="gramEnd"/>
      <w:r w:rsidRPr="00AD1A69">
        <w:rPr>
          <w:rFonts w:ascii="Times New Roman" w:eastAsia="Times New Roman" w:hAnsi="Times New Roman" w:cs="Times New Roman"/>
          <w:color w:val="333333"/>
          <w:sz w:val="24"/>
          <w:szCs w:val="24"/>
        </w:rPr>
        <w:t xml:space="preserve">  </w:t>
      </w:r>
      <w:r w:rsidR="00AD1A69" w:rsidRPr="00AD1A69">
        <w:rPr>
          <w:rFonts w:ascii="Times New Roman" w:eastAsia="Times New Roman" w:hAnsi="Times New Roman" w:cs="Times New Roman"/>
          <w:color w:val="333333"/>
          <w:sz w:val="24"/>
          <w:szCs w:val="24"/>
        </w:rPr>
        <w:t>This syllabus is tentative and liable</w:t>
      </w:r>
      <w:r w:rsidR="00AD1A69">
        <w:rPr>
          <w:rFonts w:ascii="Times New Roman" w:eastAsia="Times New Roman" w:hAnsi="Times New Roman" w:cs="Times New Roman"/>
          <w:color w:val="333333"/>
          <w:sz w:val="24"/>
          <w:szCs w:val="24"/>
        </w:rPr>
        <w:t>.</w:t>
      </w:r>
    </w:p>
    <w:p w:rsidR="00AD1A69" w:rsidRPr="00C0628F" w:rsidRDefault="00AD1A69" w:rsidP="00AD1A69">
      <w:pPr>
        <w:pStyle w:val="ListParagraph"/>
        <w:shd w:val="clear" w:color="auto" w:fill="FFFFFF"/>
        <w:bidi w:val="0"/>
        <w:spacing w:after="0" w:line="216" w:lineRule="atLeast"/>
        <w:jc w:val="both"/>
        <w:rPr>
          <w:rFonts w:ascii="Times New Roman" w:eastAsia="Times New Roman" w:hAnsi="Times New Roman" w:cs="Times New Roman"/>
          <w:color w:val="333333"/>
          <w:sz w:val="24"/>
          <w:szCs w:val="24"/>
        </w:rPr>
      </w:pPr>
    </w:p>
    <w:p w:rsidR="00C945A5" w:rsidRDefault="00C945A5" w:rsidP="00D20FBC">
      <w:pPr>
        <w:bidi w:val="0"/>
        <w:jc w:val="right"/>
      </w:pPr>
    </w:p>
    <w:p w:rsidR="00C945A5" w:rsidRDefault="00C945A5" w:rsidP="00F42FF0">
      <w:pPr>
        <w:jc w:val="right"/>
        <w:rPr>
          <w:rtl/>
        </w:rPr>
      </w:pPr>
    </w:p>
    <w:p w:rsidR="00C945A5" w:rsidRDefault="00C945A5" w:rsidP="00F42FF0">
      <w:pPr>
        <w:jc w:val="right"/>
        <w:rPr>
          <w:rtl/>
        </w:rPr>
      </w:pPr>
    </w:p>
    <w:sectPr w:rsidR="00C945A5" w:rsidSect="006E722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E5" w:rsidRDefault="00FF20E5" w:rsidP="00725280">
      <w:pPr>
        <w:spacing w:after="0" w:line="240" w:lineRule="auto"/>
      </w:pPr>
      <w:r>
        <w:separator/>
      </w:r>
    </w:p>
  </w:endnote>
  <w:endnote w:type="continuationSeparator" w:id="0">
    <w:p w:rsidR="00FF20E5" w:rsidRDefault="00FF20E5" w:rsidP="00725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E5" w:rsidRDefault="00FF20E5" w:rsidP="00725280">
      <w:pPr>
        <w:spacing w:after="0" w:line="240" w:lineRule="auto"/>
      </w:pPr>
      <w:r>
        <w:separator/>
      </w:r>
    </w:p>
  </w:footnote>
  <w:footnote w:type="continuationSeparator" w:id="0">
    <w:p w:rsidR="00FF20E5" w:rsidRDefault="00FF20E5" w:rsidP="00725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18EA"/>
    <w:multiLevelType w:val="hybridMultilevel"/>
    <w:tmpl w:val="1A7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01D32"/>
    <w:multiLevelType w:val="hybridMultilevel"/>
    <w:tmpl w:val="621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332CF"/>
    <w:multiLevelType w:val="hybridMultilevel"/>
    <w:tmpl w:val="F16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15FCC"/>
    <w:multiLevelType w:val="hybridMultilevel"/>
    <w:tmpl w:val="D8D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259DD"/>
    <w:multiLevelType w:val="hybridMultilevel"/>
    <w:tmpl w:val="6F6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A396A"/>
    <w:multiLevelType w:val="hybridMultilevel"/>
    <w:tmpl w:val="D1D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53365"/>
    <w:multiLevelType w:val="hybridMultilevel"/>
    <w:tmpl w:val="CF9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25ADA"/>
    <w:multiLevelType w:val="hybridMultilevel"/>
    <w:tmpl w:val="6124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9725A"/>
    <w:multiLevelType w:val="multilevel"/>
    <w:tmpl w:val="555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EE1743"/>
    <w:rsid w:val="0001786D"/>
    <w:rsid w:val="00026F7F"/>
    <w:rsid w:val="00040CF4"/>
    <w:rsid w:val="00045E34"/>
    <w:rsid w:val="00080B76"/>
    <w:rsid w:val="000D244E"/>
    <w:rsid w:val="00106A7B"/>
    <w:rsid w:val="00194A5E"/>
    <w:rsid w:val="001D013A"/>
    <w:rsid w:val="001E4CFD"/>
    <w:rsid w:val="00217930"/>
    <w:rsid w:val="00223763"/>
    <w:rsid w:val="00266863"/>
    <w:rsid w:val="002F577E"/>
    <w:rsid w:val="00337095"/>
    <w:rsid w:val="003A270A"/>
    <w:rsid w:val="003C3AD8"/>
    <w:rsid w:val="004024F4"/>
    <w:rsid w:val="00421997"/>
    <w:rsid w:val="004371D4"/>
    <w:rsid w:val="004A77C9"/>
    <w:rsid w:val="004B5D68"/>
    <w:rsid w:val="004D291D"/>
    <w:rsid w:val="004D6E6B"/>
    <w:rsid w:val="0055509C"/>
    <w:rsid w:val="00571E3E"/>
    <w:rsid w:val="00590E09"/>
    <w:rsid w:val="005A25F8"/>
    <w:rsid w:val="006A112B"/>
    <w:rsid w:val="006C2C8D"/>
    <w:rsid w:val="006E7220"/>
    <w:rsid w:val="00705EF7"/>
    <w:rsid w:val="0072420D"/>
    <w:rsid w:val="00725280"/>
    <w:rsid w:val="00735518"/>
    <w:rsid w:val="00740CBF"/>
    <w:rsid w:val="007A6F88"/>
    <w:rsid w:val="0087076C"/>
    <w:rsid w:val="00887323"/>
    <w:rsid w:val="008A2598"/>
    <w:rsid w:val="008C275C"/>
    <w:rsid w:val="008C6868"/>
    <w:rsid w:val="008D5480"/>
    <w:rsid w:val="008F0BDE"/>
    <w:rsid w:val="0092144A"/>
    <w:rsid w:val="0093480C"/>
    <w:rsid w:val="00944E16"/>
    <w:rsid w:val="00962822"/>
    <w:rsid w:val="00970FB4"/>
    <w:rsid w:val="00981BCF"/>
    <w:rsid w:val="009969EB"/>
    <w:rsid w:val="009A4D5C"/>
    <w:rsid w:val="00A02979"/>
    <w:rsid w:val="00AD1A69"/>
    <w:rsid w:val="00B0078B"/>
    <w:rsid w:val="00B13063"/>
    <w:rsid w:val="00B86438"/>
    <w:rsid w:val="00BC3F83"/>
    <w:rsid w:val="00BF70D4"/>
    <w:rsid w:val="00C07387"/>
    <w:rsid w:val="00C12029"/>
    <w:rsid w:val="00C323BD"/>
    <w:rsid w:val="00C33A2F"/>
    <w:rsid w:val="00C42507"/>
    <w:rsid w:val="00C5116D"/>
    <w:rsid w:val="00C945A5"/>
    <w:rsid w:val="00CF40F6"/>
    <w:rsid w:val="00D05393"/>
    <w:rsid w:val="00D20FBC"/>
    <w:rsid w:val="00D7798F"/>
    <w:rsid w:val="00DB6D7C"/>
    <w:rsid w:val="00E00A1D"/>
    <w:rsid w:val="00E14930"/>
    <w:rsid w:val="00E638E0"/>
    <w:rsid w:val="00ED398B"/>
    <w:rsid w:val="00EE1482"/>
    <w:rsid w:val="00EE1743"/>
    <w:rsid w:val="00EE2127"/>
    <w:rsid w:val="00F26943"/>
    <w:rsid w:val="00F342A2"/>
    <w:rsid w:val="00F42FF0"/>
    <w:rsid w:val="00F86CD0"/>
    <w:rsid w:val="00F91DDC"/>
    <w:rsid w:val="00FC44D9"/>
    <w:rsid w:val="00FF2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s>
</file>

<file path=word/webSettings.xml><?xml version="1.0" encoding="utf-8"?>
<w:webSettings xmlns:r="http://schemas.openxmlformats.org/officeDocument/2006/relationships" xmlns:w="http://schemas.openxmlformats.org/wordprocessingml/2006/main">
  <w:divs>
    <w:div w:id="935098212">
      <w:bodyDiv w:val="1"/>
      <w:marLeft w:val="0"/>
      <w:marRight w:val="0"/>
      <w:marTop w:val="0"/>
      <w:marBottom w:val="0"/>
      <w:divBdr>
        <w:top w:val="none" w:sz="0" w:space="0" w:color="auto"/>
        <w:left w:val="none" w:sz="0" w:space="0" w:color="auto"/>
        <w:bottom w:val="none" w:sz="0" w:space="0" w:color="auto"/>
        <w:right w:val="none" w:sz="0" w:space="0" w:color="auto"/>
      </w:divBdr>
      <w:divsChild>
        <w:div w:id="2113436077">
          <w:marLeft w:val="0"/>
          <w:marRight w:val="0"/>
          <w:marTop w:val="0"/>
          <w:marBottom w:val="0"/>
          <w:divBdr>
            <w:top w:val="none" w:sz="0" w:space="0" w:color="auto"/>
            <w:left w:val="none" w:sz="0" w:space="0" w:color="auto"/>
            <w:bottom w:val="none" w:sz="0" w:space="0" w:color="auto"/>
            <w:right w:val="none" w:sz="0" w:space="0" w:color="auto"/>
          </w:divBdr>
        </w:div>
      </w:divsChild>
    </w:div>
    <w:div w:id="1269001059">
      <w:bodyDiv w:val="1"/>
      <w:marLeft w:val="0"/>
      <w:marRight w:val="0"/>
      <w:marTop w:val="0"/>
      <w:marBottom w:val="0"/>
      <w:divBdr>
        <w:top w:val="none" w:sz="0" w:space="0" w:color="auto"/>
        <w:left w:val="none" w:sz="0" w:space="0" w:color="auto"/>
        <w:bottom w:val="none" w:sz="0" w:space="0" w:color="auto"/>
        <w:right w:val="none" w:sz="0" w:space="0" w:color="auto"/>
      </w:divBdr>
    </w:div>
    <w:div w:id="1923634914">
      <w:bodyDiv w:val="1"/>
      <w:marLeft w:val="0"/>
      <w:marRight w:val="0"/>
      <w:marTop w:val="0"/>
      <w:marBottom w:val="0"/>
      <w:divBdr>
        <w:top w:val="none" w:sz="0" w:space="0" w:color="auto"/>
        <w:left w:val="none" w:sz="0" w:space="0" w:color="auto"/>
        <w:bottom w:val="none" w:sz="0" w:space="0" w:color="auto"/>
        <w:right w:val="none" w:sz="0" w:space="0" w:color="auto"/>
      </w:divBdr>
      <w:divsChild>
        <w:div w:id="1813063048">
          <w:marLeft w:val="0"/>
          <w:marRight w:val="0"/>
          <w:marTop w:val="0"/>
          <w:marBottom w:val="0"/>
          <w:divBdr>
            <w:top w:val="none" w:sz="0" w:space="0" w:color="auto"/>
            <w:left w:val="none" w:sz="0" w:space="0" w:color="auto"/>
            <w:bottom w:val="none" w:sz="0" w:space="0" w:color="auto"/>
            <w:right w:val="none" w:sz="0" w:space="0" w:color="auto"/>
          </w:divBdr>
        </w:div>
      </w:divsChild>
    </w:div>
    <w:div w:id="21376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mu.edu.sa/nalzaidiyeen"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lzaidiyeen@mu.edu.s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443</Words>
  <Characters>2527</Characters>
  <Application>Microsoft Office Word</Application>
  <DocSecurity>0</DocSecurity>
  <Lines>21</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2015-12-09T10:17:00Z</cp:lastPrinted>
  <dcterms:created xsi:type="dcterms:W3CDTF">2016-02-01T08:40:00Z</dcterms:created>
  <dcterms:modified xsi:type="dcterms:W3CDTF">2016-02-01T15:56:00Z</dcterms:modified>
</cp:coreProperties>
</file>