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8B23A7" w:rsidRDefault="00B7790D" w:rsidP="00B7790D">
      <w:pPr>
        <w:pStyle w:val="3"/>
        <w:bidi/>
        <w:jc w:val="left"/>
        <w:rPr>
          <w:rFonts w:ascii="Traditional Arabic" w:hAnsi="Traditional Arabic" w:cs="Traditional Arabic" w:hint="cs"/>
          <w:sz w:val="22"/>
          <w:szCs w:val="22"/>
          <w:rtl/>
        </w:rPr>
      </w:pPr>
    </w:p>
    <w:p w:rsidR="00B7790D" w:rsidRPr="008B23A7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8B23A7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8B23A7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8B23A7" w:rsidRDefault="00B7790D" w:rsidP="00B7790D">
      <w:pPr>
        <w:pStyle w:val="3"/>
        <w:bidi/>
        <w:jc w:val="left"/>
        <w:rPr>
          <w:rFonts w:ascii="Traditional Arabic" w:hAnsi="Traditional Arabic" w:cs="Traditional Arabic"/>
          <w:sz w:val="22"/>
          <w:szCs w:val="22"/>
          <w:rtl/>
        </w:rPr>
      </w:pPr>
    </w:p>
    <w:p w:rsidR="00B7790D" w:rsidRPr="008B23A7" w:rsidRDefault="00B7790D" w:rsidP="00B7790D">
      <w:pPr>
        <w:pStyle w:val="3"/>
        <w:bidi/>
        <w:jc w:val="left"/>
        <w:rPr>
          <w:rFonts w:ascii="Traditional Arabic" w:hAnsi="Traditional Arabic" w:cs="Traditional Arabic"/>
          <w:b w:val="0"/>
          <w:bCs w:val="0"/>
          <w:sz w:val="22"/>
          <w:szCs w:val="22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B7790D" w:rsidRPr="008B23A7" w:rsidRDefault="00B7790D" w:rsidP="00B7790D">
      <w:pPr>
        <w:bidi/>
        <w:rPr>
          <w:rFonts w:ascii="Traditional Arabic" w:hAnsi="Traditional Arabic" w:cs="Traditional Arabic"/>
          <w:rtl/>
        </w:rPr>
      </w:pPr>
    </w:p>
    <w:p w:rsidR="00722547" w:rsidRPr="008B23A7" w:rsidRDefault="00722547" w:rsidP="00722547">
      <w:pPr>
        <w:bidi/>
        <w:rPr>
          <w:rFonts w:ascii="Traditional Arabic" w:hAnsi="Traditional Arabic" w:cs="Traditional Arabic"/>
          <w:rtl/>
        </w:rPr>
      </w:pPr>
    </w:p>
    <w:p w:rsidR="00D76C8F" w:rsidRPr="008B23A7" w:rsidRDefault="00D76C8F" w:rsidP="00D76C8F">
      <w:pPr>
        <w:bidi/>
        <w:rPr>
          <w:rFonts w:ascii="Traditional Arabic" w:hAnsi="Traditional Arabic" w:cs="Traditional Arabic"/>
          <w:rtl/>
        </w:rPr>
      </w:pPr>
    </w:p>
    <w:p w:rsidR="00D76C8F" w:rsidRPr="008B23A7" w:rsidRDefault="00D76C8F" w:rsidP="00D76C8F">
      <w:pPr>
        <w:bidi/>
        <w:rPr>
          <w:rFonts w:ascii="Traditional Arabic" w:hAnsi="Traditional Arabic" w:cs="Traditional Arabic"/>
          <w:rtl/>
        </w:rPr>
      </w:pPr>
    </w:p>
    <w:p w:rsidR="00D76C8F" w:rsidRPr="008B23A7" w:rsidRDefault="00D76C8F" w:rsidP="00D76C8F">
      <w:pPr>
        <w:bidi/>
        <w:rPr>
          <w:rFonts w:ascii="Traditional Arabic" w:hAnsi="Traditional Arabic" w:cs="Traditional Arabic"/>
          <w:rtl/>
        </w:rPr>
      </w:pPr>
    </w:p>
    <w:p w:rsidR="00722547" w:rsidRPr="008B23A7" w:rsidRDefault="00722547" w:rsidP="00722547">
      <w:pPr>
        <w:bidi/>
        <w:rPr>
          <w:rFonts w:ascii="Traditional Arabic" w:hAnsi="Traditional Arabic" w:cs="Traditional Arabic"/>
          <w:rtl/>
        </w:rPr>
      </w:pPr>
    </w:p>
    <w:p w:rsidR="005B3165" w:rsidRPr="008B23A7" w:rsidRDefault="005B3165" w:rsidP="005B3165">
      <w:pPr>
        <w:bidi/>
        <w:rPr>
          <w:rFonts w:ascii="Traditional Arabic" w:hAnsi="Traditional Arabic" w:cs="Traditional Arabic"/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8B23A7" w:rsidTr="0011598C">
        <w:tc>
          <w:tcPr>
            <w:tcW w:w="2951" w:type="dxa"/>
            <w:shd w:val="clear" w:color="auto" w:fill="auto"/>
          </w:tcPr>
          <w:p w:rsidR="00B7790D" w:rsidRPr="008B23A7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8B23A7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كلية العلوم والدراسات الإنسانية – رماح (ط</w:t>
            </w:r>
            <w:r w:rsidR="00014555"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لأب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54E32" w:rsidRPr="008B23A7" w:rsidTr="0011598C">
        <w:tc>
          <w:tcPr>
            <w:tcW w:w="2951" w:type="dxa"/>
            <w:shd w:val="clear" w:color="auto" w:fill="auto"/>
          </w:tcPr>
          <w:p w:rsidR="00A54E32" w:rsidRPr="008B23A7" w:rsidRDefault="00A54E32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الأكاديمي</w:t>
            </w:r>
            <w:r w:rsidR="00CD43D7"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8B23A7" w:rsidRDefault="00DB199E" w:rsidP="008B23A7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إدارة الأعمال</w:t>
            </w:r>
            <w:r w:rsidR="008B23A7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  مسار </w:t>
            </w:r>
            <w:proofErr w:type="spellStart"/>
            <w:r w:rsidR="008B23A7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الأدارة</w:t>
            </w:r>
            <w:proofErr w:type="spellEnd"/>
            <w:r w:rsidR="008B23A7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 المالية</w:t>
            </w:r>
          </w:p>
        </w:tc>
      </w:tr>
      <w:tr w:rsidR="00E2329E" w:rsidRPr="008B23A7" w:rsidTr="0011598C">
        <w:tc>
          <w:tcPr>
            <w:tcW w:w="2951" w:type="dxa"/>
            <w:shd w:val="clear" w:color="auto" w:fill="auto"/>
          </w:tcPr>
          <w:p w:rsidR="00722547" w:rsidRPr="008B23A7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8B23A7" w:rsidRDefault="00DB19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</w:rPr>
              <w:t>BBA</w:t>
            </w:r>
          </w:p>
        </w:tc>
      </w:tr>
      <w:tr w:rsidR="00E2329E" w:rsidRPr="008B23A7" w:rsidTr="0011598C">
        <w:tc>
          <w:tcPr>
            <w:tcW w:w="2951" w:type="dxa"/>
            <w:shd w:val="clear" w:color="auto" w:fill="auto"/>
          </w:tcPr>
          <w:p w:rsidR="00722547" w:rsidRPr="008B23A7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8B23A7" w:rsidRDefault="00F76313" w:rsidP="00323A3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محاسبة</w:t>
            </w:r>
            <w:r w:rsidR="00323A3C" w:rsidRPr="008B23A7"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DZ"/>
              </w:rPr>
              <w:t>التكاليف</w:t>
            </w:r>
            <w:r w:rsidR="00DB199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(</w:t>
            </w:r>
            <w:r w:rsidR="00323A3C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1</w:t>
            </w:r>
            <w:r w:rsidR="00DB199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) – </w:t>
            </w:r>
            <w:r w:rsidR="00323A3C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241</w:t>
            </w:r>
            <w:r w:rsidR="00DB199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حسب</w:t>
            </w:r>
            <w:r w:rsidR="00DB199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E2329E" w:rsidRPr="008B23A7" w:rsidTr="0011598C">
        <w:tc>
          <w:tcPr>
            <w:tcW w:w="2951" w:type="dxa"/>
            <w:shd w:val="clear" w:color="auto" w:fill="auto"/>
          </w:tcPr>
          <w:p w:rsidR="00722547" w:rsidRPr="008B23A7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8B23A7" w:rsidRDefault="002C5BDC" w:rsidP="002C5BD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أ. أسماعيل </w:t>
            </w:r>
            <w:proofErr w:type="spellStart"/>
            <w:r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جابالله</w:t>
            </w:r>
            <w:proofErr w:type="spellEnd"/>
          </w:p>
        </w:tc>
      </w:tr>
      <w:tr w:rsidR="00E2329E" w:rsidRPr="008B23A7" w:rsidTr="0011598C">
        <w:tc>
          <w:tcPr>
            <w:tcW w:w="2951" w:type="dxa"/>
            <w:shd w:val="clear" w:color="auto" w:fill="auto"/>
          </w:tcPr>
          <w:p w:rsidR="00722547" w:rsidRPr="008B23A7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8B23A7" w:rsidRDefault="00FF1A9E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  <w:lang w:bidi="ar-DZ"/>
              </w:rPr>
              <w:t>د.</w:t>
            </w:r>
            <w:r w:rsidR="00CD4D51" w:rsidRPr="008B23A7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</w:rPr>
              <w:t>مشرف عبد الله المشرف</w:t>
            </w:r>
          </w:p>
        </w:tc>
      </w:tr>
      <w:tr w:rsidR="00E2329E" w:rsidRPr="008B23A7" w:rsidTr="0011598C">
        <w:tc>
          <w:tcPr>
            <w:tcW w:w="2951" w:type="dxa"/>
            <w:shd w:val="clear" w:color="auto" w:fill="auto"/>
          </w:tcPr>
          <w:p w:rsidR="00722547" w:rsidRPr="008B23A7" w:rsidRDefault="00722547" w:rsidP="0011598C">
            <w:pPr>
              <w:bidi/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8B23A7" w:rsidRDefault="00722547" w:rsidP="0011598C">
            <w:pPr>
              <w:bidi/>
              <w:rPr>
                <w:rFonts w:ascii="Traditional Arabic" w:hAnsi="Traditional Arabic" w:cs="Traditional Arabic"/>
                <w:color w:val="2F5496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EF296A" w:rsidRPr="008B23A7" w:rsidRDefault="00B7790D" w:rsidP="008724E0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8B23A7">
        <w:rPr>
          <w:rFonts w:ascii="Traditional Arabic" w:hAnsi="Traditional Arabic" w:cs="Traditional Arabic"/>
          <w:color w:val="0D0D0D"/>
          <w:sz w:val="32"/>
          <w:szCs w:val="32"/>
          <w:rtl/>
        </w:rPr>
        <w:br w:type="page"/>
      </w:r>
      <w:r w:rsidR="0003097E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</w:t>
      </w:r>
      <w:r w:rsidR="008724E0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عنه</w:t>
      </w:r>
      <w:r w:rsidR="008724E0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8B23A7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8B23A7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1 </w:t>
            </w:r>
            <w:r w:rsidR="0003097E"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-</w:t>
            </w:r>
            <w:r w:rsidR="0003097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اسم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="0003097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8B23A7" w:rsidRDefault="00721EBE" w:rsidP="00F76313">
            <w:pPr>
              <w:bidi/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محاسبة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DZ"/>
              </w:rPr>
              <w:t>التكاليف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8B23A7" w:rsidRDefault="009C4444" w:rsidP="009C4444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رمز </w:t>
            </w:r>
            <w:r w:rsidR="0003097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8B23A7" w:rsidRDefault="00721EBE" w:rsidP="00797EB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lang w:bidi="ar-DZ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241 </w:t>
            </w:r>
            <w:bookmarkStart w:id="0" w:name="_GoBack"/>
            <w:bookmarkEnd w:id="0"/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حسب  </w:t>
            </w:r>
          </w:p>
        </w:tc>
      </w:tr>
      <w:tr w:rsidR="009C4444" w:rsidRPr="008B23A7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8B23A7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2 </w:t>
            </w:r>
            <w:r w:rsidR="0003097E"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-</w:t>
            </w:r>
            <w:r w:rsidR="0003097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عدد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8B23A7" w:rsidRDefault="009C4444" w:rsidP="006B7AA6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</w:t>
            </w:r>
            <w:r w:rsidR="006B7AA6" w:rsidRPr="008B23A7">
              <w:rPr>
                <w:rFonts w:ascii="Traditional Arabic" w:hAnsi="Traditional Arabic" w:cs="Traditional Arabic"/>
                <w:b/>
                <w:sz w:val="28"/>
                <w:szCs w:val="28"/>
              </w:rPr>
              <w:t>4</w:t>
            </w:r>
            <w:r w:rsidR="00A857C7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ساعات</w:t>
            </w:r>
            <w:r w:rsidR="00F76313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أسبوعياً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</w:tr>
      <w:tr w:rsidR="009C4444" w:rsidRPr="008B23A7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8B23A7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3 </w:t>
            </w:r>
            <w:r w:rsidR="0003097E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-البرنامج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8B23A7" w:rsidRDefault="00A857C7" w:rsidP="009C4444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</w:rPr>
              <w:t>BBA</w:t>
            </w:r>
          </w:p>
        </w:tc>
      </w:tr>
      <w:tr w:rsidR="00B17290" w:rsidRPr="008B23A7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8B23A7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4 –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8B23A7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8B23A7" w:rsidRDefault="00A857C7" w:rsidP="00B17290">
            <w:pPr>
              <w:bidi/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8B23A7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8B23A7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5 -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8B23A7" w:rsidRDefault="00F76313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proofErr w:type="spellStart"/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>د.تيجاني</w:t>
            </w:r>
            <w:proofErr w:type="spellEnd"/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u w:val="single"/>
                <w:rtl/>
              </w:rPr>
              <w:t xml:space="preserve"> عمـارة</w:t>
            </w:r>
          </w:p>
        </w:tc>
      </w:tr>
      <w:tr w:rsidR="00B17290" w:rsidRPr="008B23A7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8B23A7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6-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8B23A7" w:rsidRDefault="00A857C7" w:rsidP="00FE488D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المستوي </w:t>
            </w:r>
            <w:r w:rsidR="00FE488D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الرابع</w:t>
            </w:r>
          </w:p>
        </w:tc>
      </w:tr>
      <w:tr w:rsidR="00B17290" w:rsidRPr="008B23A7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8B23A7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7 -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B17290" w:rsidRPr="008B23A7" w:rsidRDefault="002341FB" w:rsidP="00323A3C">
            <w:pPr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color w:val="C00000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مبادئ المحاسبة (1) – 101 حسب  </w:t>
            </w:r>
            <w:r w:rsidR="00323A3C"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و مبادئ المحاسبة (2) – 102 حسب  </w:t>
            </w:r>
          </w:p>
        </w:tc>
      </w:tr>
      <w:tr w:rsidR="00B17290" w:rsidRPr="008B23A7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8B23A7" w:rsidRDefault="00B17290" w:rsidP="008B23A7">
            <w:pPr>
              <w:numPr>
                <w:ilvl w:val="0"/>
                <w:numId w:val="1"/>
              </w:numPr>
              <w:bidi/>
              <w:ind w:left="0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8 -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</w:tc>
      </w:tr>
      <w:tr w:rsidR="00B17290" w:rsidRPr="008B23A7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8B23A7" w:rsidRDefault="00B17290" w:rsidP="008B23A7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TN"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9 -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التعليمية:</w:t>
            </w:r>
          </w:p>
        </w:tc>
      </w:tr>
      <w:tr w:rsidR="00B17290" w:rsidRPr="008B23A7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اسلوب</w:t>
            </w: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8B23A7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B23A7" w:rsidRDefault="00A857C7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/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B23A7" w:rsidRDefault="008B23A7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>
              <w:rPr>
                <w:rFonts w:ascii="Traditional Arabic" w:hAnsi="Traditional Arabic" w:cs="Traditional Arabic" w:hint="cs"/>
                <w:b/>
                <w:rtl/>
              </w:rPr>
              <w:t>90</w:t>
            </w:r>
            <w:r w:rsidR="00B17290" w:rsidRPr="008B23A7">
              <w:rPr>
                <w:rFonts w:ascii="Traditional Arabic" w:hAnsi="Traditional Arabic" w:cs="Traditional Arabic"/>
                <w:b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8B23A7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B23A7" w:rsidRDefault="008B23A7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/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B23A7" w:rsidRDefault="008B23A7" w:rsidP="008B23A7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>
              <w:rPr>
                <w:rFonts w:ascii="Traditional Arabic" w:hAnsi="Traditional Arabic" w:cs="Traditional Arabic" w:hint="cs"/>
                <w:b/>
                <w:rtl/>
              </w:rPr>
              <w:t>10</w:t>
            </w:r>
            <w:r w:rsidR="00B17290" w:rsidRPr="008B23A7">
              <w:rPr>
                <w:rFonts w:ascii="Traditional Arabic" w:hAnsi="Traditional Arabic" w:cs="Traditional Arabic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8B23A7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B23A7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8B23A7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B23A7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8B23A7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B23A7" w:rsidRDefault="00B17290" w:rsidP="00B17290">
            <w:pPr>
              <w:bidi/>
              <w:jc w:val="center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</w:p>
        </w:tc>
      </w:tr>
      <w:tr w:rsidR="00B17290" w:rsidRPr="008B23A7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B23A7" w:rsidRDefault="00B17290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8B23A7" w:rsidRDefault="00F76313" w:rsidP="00B17290">
            <w:pPr>
              <w:bidi/>
              <w:rPr>
                <w:rFonts w:ascii="Traditional Arabic" w:hAnsi="Traditional Arabic" w:cs="Traditional Arabic"/>
                <w:b/>
                <w:sz w:val="28"/>
                <w:szCs w:val="28"/>
                <w:rtl/>
                <w:lang w:val="fr-FR" w:bidi="ar-DZ"/>
              </w:rPr>
            </w:pPr>
            <w:r w:rsidRPr="008B23A7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 xml:space="preserve">تقدم المحاضرات ايضا في شكل </w:t>
            </w:r>
            <w:proofErr w:type="spellStart"/>
            <w:r w:rsidRPr="008B23A7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>سلايد</w:t>
            </w:r>
            <w:proofErr w:type="spellEnd"/>
            <w:r w:rsidRPr="008B23A7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color w:val="C00000"/>
                <w:sz w:val="28"/>
                <w:szCs w:val="28"/>
                <w:lang w:val="fr-FR"/>
              </w:rPr>
              <w:t>PPT</w:t>
            </w:r>
          </w:p>
        </w:tc>
      </w:tr>
    </w:tbl>
    <w:p w:rsidR="00271588" w:rsidRPr="008B23A7" w:rsidRDefault="006F4410" w:rsidP="00B17290">
      <w:pPr>
        <w:bidi/>
        <w:rPr>
          <w:rFonts w:ascii="Traditional Arabic" w:hAnsi="Traditional Arabic" w:cs="Traditional Arabic"/>
        </w:rPr>
      </w:pPr>
      <w:r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ب</w:t>
      </w:r>
      <w:r w:rsidR="00271588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) الأهداف:</w:t>
      </w:r>
      <w:r w:rsidR="00271588" w:rsidRPr="008B23A7">
        <w:rPr>
          <w:rFonts w:ascii="Traditional Arabic" w:hAnsi="Traditional Arabic" w:cs="Traditional Arabic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8B23A7" w:rsidTr="008C29C9">
        <w:trPr>
          <w:trHeight w:val="690"/>
        </w:trPr>
        <w:tc>
          <w:tcPr>
            <w:tcW w:w="5000" w:type="pct"/>
          </w:tcPr>
          <w:p w:rsidR="00323A3C" w:rsidRPr="008B23A7" w:rsidRDefault="00323A3C" w:rsidP="00323A3C">
            <w:pPr>
              <w:numPr>
                <w:ilvl w:val="0"/>
                <w:numId w:val="9"/>
              </w:num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rtl/>
              </w:rPr>
              <w:t>التعرف على المبادئ الاساسية لمحاسبة التكاليف</w:t>
            </w:r>
          </w:p>
          <w:p w:rsidR="00323A3C" w:rsidRPr="008B23A7" w:rsidRDefault="00323A3C" w:rsidP="00323A3C">
            <w:pPr>
              <w:pStyle w:val="aa"/>
              <w:numPr>
                <w:ilvl w:val="0"/>
                <w:numId w:val="9"/>
              </w:numPr>
              <w:spacing w:line="360" w:lineRule="auto"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تخصيص </w:t>
            </w:r>
            <w:r w:rsidR="006B7AA6"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التكاليف المباشرة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 غير المباشرة و البحث في علاقة الكلفة و الحجم و الربح</w:t>
            </w:r>
          </w:p>
          <w:p w:rsidR="00323A3C" w:rsidRPr="008B23A7" w:rsidRDefault="00323A3C" w:rsidP="00323A3C">
            <w:pPr>
              <w:pStyle w:val="aa"/>
              <w:numPr>
                <w:ilvl w:val="0"/>
                <w:numId w:val="9"/>
              </w:numPr>
              <w:spacing w:line="360" w:lineRule="auto"/>
              <w:jc w:val="lowKashida"/>
              <w:rPr>
                <w:rFonts w:ascii="Traditional Arabic" w:hAnsi="Traditional Arabic" w:cs="Traditional Arabic"/>
                <w:b/>
                <w:bCs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التكلفة لوحدة المنتج </w:t>
            </w:r>
            <w:r w:rsidR="006B7AA6"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النهائي سواء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ظل نظم الأوامر أو المراحل الإنتاجية</w:t>
            </w:r>
            <w:r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  <w:p w:rsidR="00271588" w:rsidRPr="008B23A7" w:rsidRDefault="00323A3C" w:rsidP="00323A3C">
            <w:pPr>
              <w:pStyle w:val="aa"/>
              <w:numPr>
                <w:ilvl w:val="0"/>
                <w:numId w:val="9"/>
              </w:numPr>
              <w:spacing w:line="360" w:lineRule="auto"/>
              <w:jc w:val="lowKashida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ضبط ورقابة عناصر التكاليف من خلال التكاليف المعيارية</w:t>
            </w:r>
            <w:r w:rsidR="006B7AA6" w:rsidRPr="008B23A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6B7AA6"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و تحليل الانحرافات</w:t>
            </w:r>
          </w:p>
        </w:tc>
      </w:tr>
      <w:tr w:rsidR="00271588" w:rsidRPr="008B23A7" w:rsidTr="008C29C9">
        <w:tc>
          <w:tcPr>
            <w:tcW w:w="5000" w:type="pct"/>
          </w:tcPr>
          <w:p w:rsidR="00271588" w:rsidRPr="008B23A7" w:rsidRDefault="00271588" w:rsidP="00F76313">
            <w:pPr>
              <w:pStyle w:val="7"/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2-صف بإيجاز أية خطط يتم تنفيذها لتطوير </w:t>
            </w:r>
            <w:r w:rsidR="0003097E"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وتحسين المقرر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364DF"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الدراسي </w:t>
            </w:r>
          </w:p>
          <w:p w:rsidR="00F76313" w:rsidRPr="008B23A7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 المقررات يتم مراجعتها دوريا من قبل لجنة الخطط والتطوير بالأقسام الأكاديمية والكلية للتأكد من مواكبتها     </w:t>
            </w:r>
          </w:p>
          <w:p w:rsidR="00F76313" w:rsidRPr="008B23A7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للتطورات </w:t>
            </w: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التخصص من حيث :</w:t>
            </w:r>
          </w:p>
          <w:p w:rsidR="00F76313" w:rsidRPr="008B23A7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*استخدام المراجع الحديثة .</w:t>
            </w:r>
          </w:p>
          <w:p w:rsidR="00F76313" w:rsidRPr="008B23A7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* التوافق مع </w:t>
            </w: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ماتقدمه</w:t>
            </w:r>
            <w:proofErr w:type="spellEnd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المؤسسات التعليمية المماثلة </w:t>
            </w: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فى</w:t>
            </w:r>
            <w:proofErr w:type="spellEnd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نفس التخصص .</w:t>
            </w:r>
          </w:p>
          <w:p w:rsidR="00271588" w:rsidRPr="008B23A7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* متابعة المؤتمرات العلمية وورش العمل المتخصصة</w:t>
            </w:r>
          </w:p>
        </w:tc>
      </w:tr>
    </w:tbl>
    <w:p w:rsidR="006F4410" w:rsidRPr="008B23A7" w:rsidRDefault="006F4410" w:rsidP="00F76313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lastRenderedPageBreak/>
        <w:t xml:space="preserve">ج) توصيف المقرر </w:t>
      </w:r>
      <w:r w:rsidR="008724E0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الدراسي</w:t>
      </w:r>
      <w:r w:rsidR="008724E0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</w:rPr>
        <w:t xml:space="preserve"> :</w:t>
      </w:r>
    </w:p>
    <w:p w:rsidR="006F1E3F" w:rsidRPr="008B23A7" w:rsidRDefault="006F1E3F" w:rsidP="006F1E3F">
      <w:pPr>
        <w:bidi/>
        <w:rPr>
          <w:rFonts w:ascii="Traditional Arabic" w:hAnsi="Traditional Arabic" w:cs="Traditional Arabic"/>
          <w:b/>
          <w:bCs/>
          <w:color w:val="0D0D0D"/>
          <w:sz w:val="32"/>
          <w:szCs w:val="32"/>
        </w:rPr>
      </w:pP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التي سيتم</w:t>
      </w: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8B23A7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8B23A7" w:rsidRDefault="006F4410" w:rsidP="006F4410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val="fr-FR"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8B23A7" w:rsidRDefault="006F4410" w:rsidP="006F4410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8B23A7" w:rsidRDefault="006F4410" w:rsidP="006F4410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rtl/>
                <w:lang w:bidi="ar-EG"/>
              </w:rPr>
              <w:t>ساعات التدريس</w:t>
            </w:r>
          </w:p>
        </w:tc>
      </w:tr>
      <w:tr w:rsidR="001836EF" w:rsidRPr="008B23A7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836EF" w:rsidRPr="008B23A7" w:rsidRDefault="001836EF" w:rsidP="00F76313">
            <w:pPr>
              <w:bidi/>
              <w:spacing w:line="280" w:lineRule="exact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الأول:</w:t>
            </w:r>
            <w:r w:rsidR="002341FB"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المفاهيم الاساسية للت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ك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لفة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836EF" w:rsidRPr="008B23A7" w:rsidRDefault="00323A3C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836EF" w:rsidRPr="008B23A7" w:rsidRDefault="00323A3C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5</w:t>
            </w:r>
          </w:p>
        </w:tc>
      </w:tr>
      <w:tr w:rsidR="00B157C3" w:rsidRPr="008B23A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8B23A7" w:rsidRDefault="00B157C3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الثاني:</w:t>
            </w:r>
            <w:r w:rsidR="002341FB"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تصنيف وتبويب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التك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8B23A7" w:rsidRDefault="00323A3C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8B23A7" w:rsidRDefault="00323A3C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5</w:t>
            </w:r>
          </w:p>
        </w:tc>
      </w:tr>
      <w:tr w:rsidR="00B157C3" w:rsidRPr="008B23A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8B23A7" w:rsidRDefault="00B157C3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الثالث:</w:t>
            </w:r>
            <w:r w:rsidR="002341FB"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علاقة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التكلفة والحجم والربح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8B23A7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8B23A7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8B23A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8B23A7" w:rsidRDefault="00B157C3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الرابع:</w:t>
            </w:r>
            <w:r w:rsidR="002341FB"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قوائم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التكاليف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8B23A7" w:rsidRDefault="00323A3C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8B23A7" w:rsidRDefault="00323A3C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5</w:t>
            </w:r>
          </w:p>
        </w:tc>
      </w:tr>
      <w:tr w:rsidR="00B157C3" w:rsidRPr="008B23A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8B23A7" w:rsidRDefault="00B157C3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الخامس:</w:t>
            </w:r>
            <w:r w:rsidR="002341FB"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تكاليف الأوامر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8B23A7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8B23A7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8B23A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8B23A7" w:rsidRDefault="00B157C3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السادس:</w:t>
            </w:r>
            <w:r w:rsidR="002341FB"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تكاليف المراحل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8B23A7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8B23A7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B157C3" w:rsidRPr="008B23A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8B23A7" w:rsidRDefault="00B157C3" w:rsidP="00F76313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السابع:</w:t>
            </w:r>
            <w:r w:rsidR="002341FB" w:rsidRPr="008B23A7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 w:rsidR="00323A3C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تخصيص التكلفة الاضافية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8B23A7" w:rsidRDefault="00B157C3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8B23A7" w:rsidRDefault="00B157C3" w:rsidP="00B157C3">
            <w:pPr>
              <w:jc w:val="center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323A3C" w:rsidRPr="008B23A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23A3C" w:rsidRPr="008B23A7" w:rsidRDefault="00323A3C" w:rsidP="00323A3C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الثامن: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التكلفة المعيارية وتحليل الانحرافات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23A3C" w:rsidRPr="008B23A7" w:rsidRDefault="00323A3C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23A3C" w:rsidRPr="008B23A7" w:rsidRDefault="00323A3C" w:rsidP="00B157C3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  <w:tr w:rsidR="00323A3C" w:rsidRPr="008B23A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23A3C" w:rsidRPr="008B23A7" w:rsidRDefault="00323A3C" w:rsidP="00323A3C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>الموضوع التاسع: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تحليل انحرافات التكلفة الاضافية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23A3C" w:rsidRPr="008B23A7" w:rsidRDefault="00323A3C" w:rsidP="00316D48">
            <w:pPr>
              <w:spacing w:line="280" w:lineRule="exact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23A3C" w:rsidRPr="008B23A7" w:rsidRDefault="00323A3C" w:rsidP="00B157C3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6"/>
                <w:szCs w:val="26"/>
                <w:rtl/>
                <w:lang w:bidi="ar-EG"/>
              </w:rPr>
              <w:t>10</w:t>
            </w:r>
          </w:p>
        </w:tc>
      </w:tr>
    </w:tbl>
    <w:p w:rsidR="006F4410" w:rsidRPr="008B23A7" w:rsidRDefault="006F4410" w:rsidP="006F4410">
      <w:pPr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p w:rsidR="006F1E3F" w:rsidRPr="008B23A7" w:rsidRDefault="006F1E3F" w:rsidP="006F1E3F">
      <w:pPr>
        <w:bidi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8B23A7">
        <w:rPr>
          <w:rFonts w:ascii="Traditional Arabic" w:hAnsi="Traditional Arabic" w:cs="Traditional Arabic"/>
          <w:b/>
          <w:bCs/>
          <w:sz w:val="28"/>
          <w:szCs w:val="28"/>
          <w:lang w:bidi="ar-EG"/>
        </w:rPr>
        <w:tab/>
      </w:r>
    </w:p>
    <w:tbl>
      <w:tblPr>
        <w:bidiVisual/>
        <w:tblW w:w="4951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49"/>
        <w:gridCol w:w="1701"/>
        <w:gridCol w:w="2977"/>
        <w:gridCol w:w="934"/>
        <w:gridCol w:w="1485"/>
        <w:gridCol w:w="700"/>
        <w:gridCol w:w="861"/>
      </w:tblGrid>
      <w:tr w:rsidR="00096A6D" w:rsidRPr="008B23A7" w:rsidTr="00CC0EF6">
        <w:trPr>
          <w:trHeight w:val="1043"/>
        </w:trPr>
        <w:tc>
          <w:tcPr>
            <w:tcW w:w="586" w:type="pct"/>
            <w:shd w:val="clear" w:color="auto" w:fill="A8D08D"/>
          </w:tcPr>
          <w:p w:rsidR="00C65C19" w:rsidRPr="008B23A7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  <w:shd w:val="clear" w:color="auto" w:fill="A8D08D"/>
            <w:vAlign w:val="center"/>
          </w:tcPr>
          <w:p w:rsidR="00C65C19" w:rsidRPr="008B23A7" w:rsidRDefault="00C65C19" w:rsidP="006F1E3F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8B23A7">
              <w:rPr>
                <w:rFonts w:ascii="Traditional Arabic" w:hAnsi="Traditional Arabic" w:cs="Traditional Arabic"/>
                <w:bCs/>
                <w:rtl/>
              </w:rPr>
              <w:t>المحاضرة</w:t>
            </w:r>
          </w:p>
        </w:tc>
        <w:tc>
          <w:tcPr>
            <w:tcW w:w="1518" w:type="pct"/>
            <w:shd w:val="clear" w:color="auto" w:fill="A8D08D"/>
            <w:vAlign w:val="center"/>
          </w:tcPr>
          <w:p w:rsidR="00C65C19" w:rsidRPr="008B23A7" w:rsidRDefault="008243AE" w:rsidP="006F1E3F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8B23A7">
              <w:rPr>
                <w:rFonts w:ascii="Traditional Arabic" w:hAnsi="Traditional Arabic" w:cs="Traditional Arabic"/>
                <w:bCs/>
                <w:rtl/>
              </w:rPr>
              <w:t>فصول دراسية</w:t>
            </w:r>
          </w:p>
        </w:tc>
        <w:tc>
          <w:tcPr>
            <w:tcW w:w="476" w:type="pct"/>
            <w:shd w:val="clear" w:color="auto" w:fill="A8D08D"/>
            <w:vAlign w:val="center"/>
          </w:tcPr>
          <w:p w:rsidR="00C65C19" w:rsidRPr="008B23A7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8B23A7">
              <w:rPr>
                <w:rFonts w:ascii="Traditional Arabic" w:hAnsi="Traditional Arabic" w:cs="Traditional Arabic"/>
                <w:bCs/>
                <w:rtl/>
              </w:rPr>
              <w:t>المختبر</w:t>
            </w:r>
          </w:p>
        </w:tc>
        <w:tc>
          <w:tcPr>
            <w:tcW w:w="757" w:type="pct"/>
            <w:shd w:val="clear" w:color="auto" w:fill="A8D08D"/>
            <w:vAlign w:val="center"/>
          </w:tcPr>
          <w:p w:rsidR="00C65C19" w:rsidRPr="008B23A7" w:rsidRDefault="00C65C19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8B23A7">
              <w:rPr>
                <w:rFonts w:ascii="Traditional Arabic" w:hAnsi="Traditional Arabic" w:cs="Traditional Arabic"/>
                <w:bCs/>
                <w:rtl/>
              </w:rPr>
              <w:t>عملي/ميداني/      تدريبي</w:t>
            </w:r>
          </w:p>
        </w:tc>
        <w:tc>
          <w:tcPr>
            <w:tcW w:w="357" w:type="pct"/>
            <w:shd w:val="clear" w:color="auto" w:fill="A8D08D"/>
            <w:vAlign w:val="center"/>
          </w:tcPr>
          <w:p w:rsidR="00C65C19" w:rsidRPr="008B23A7" w:rsidRDefault="006F1E3F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</w:rPr>
            </w:pPr>
            <w:r w:rsidRPr="008B23A7">
              <w:rPr>
                <w:rFonts w:ascii="Traditional Arabic" w:hAnsi="Traditional Arabic" w:cs="Traditional Arabic"/>
                <w:bCs/>
                <w:rtl/>
              </w:rPr>
              <w:t>أخرى</w:t>
            </w:r>
          </w:p>
        </w:tc>
        <w:tc>
          <w:tcPr>
            <w:tcW w:w="439" w:type="pct"/>
            <w:shd w:val="clear" w:color="auto" w:fill="A8D08D"/>
            <w:vAlign w:val="center"/>
          </w:tcPr>
          <w:p w:rsidR="00C65C19" w:rsidRPr="008B23A7" w:rsidRDefault="006F1E3F" w:rsidP="00C65C19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  <w:r w:rsidRPr="008B23A7">
              <w:rPr>
                <w:rFonts w:ascii="Traditional Arabic" w:hAnsi="Traditional Arabic" w:cs="Traditional Arabic"/>
                <w:bCs/>
                <w:rtl/>
              </w:rPr>
              <w:t>الاجمالي</w:t>
            </w:r>
          </w:p>
        </w:tc>
      </w:tr>
      <w:tr w:rsidR="00096A6D" w:rsidRPr="008B23A7" w:rsidTr="00CC0EF6">
        <w:trPr>
          <w:trHeight w:val="808"/>
        </w:trPr>
        <w:tc>
          <w:tcPr>
            <w:tcW w:w="586" w:type="pct"/>
            <w:shd w:val="clear" w:color="auto" w:fill="A8D08D"/>
            <w:vAlign w:val="center"/>
          </w:tcPr>
          <w:p w:rsidR="00AC5307" w:rsidRPr="008B23A7" w:rsidRDefault="00AC5307" w:rsidP="0050564E">
            <w:pPr>
              <w:bidi/>
              <w:jc w:val="center"/>
              <w:rPr>
                <w:rFonts w:ascii="Traditional Arabic" w:hAnsi="Traditional Arabic" w:cs="Traditional Arabic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rtl/>
                <w:lang w:bidi="ar-EG"/>
              </w:rPr>
              <w:t>ساعات التدريس</w:t>
            </w:r>
          </w:p>
        </w:tc>
        <w:tc>
          <w:tcPr>
            <w:tcW w:w="867" w:type="pct"/>
          </w:tcPr>
          <w:p w:rsidR="00AC5307" w:rsidRPr="008B23A7" w:rsidRDefault="00AC5307" w:rsidP="00323A3C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الأولي</w:t>
            </w:r>
            <w:r w:rsidR="00C104B0" w:rsidRPr="008B23A7">
              <w:rPr>
                <w:rFonts w:ascii="Traditional Arabic" w:hAnsi="Traditional Arabic" w:cs="Traditional Arabic"/>
                <w:b/>
                <w:rtl/>
              </w:rPr>
              <w:t xml:space="preserve"> والثانية</w:t>
            </w:r>
            <w:r w:rsidRPr="008B23A7">
              <w:rPr>
                <w:rFonts w:ascii="Traditional Arabic" w:hAnsi="Traditional Arabic" w:cs="Traditional Arabic"/>
                <w:b/>
                <w:rtl/>
              </w:rPr>
              <w:t xml:space="preserve"> (الأسبوع الأول)</w:t>
            </w:r>
          </w:p>
        </w:tc>
        <w:tc>
          <w:tcPr>
            <w:tcW w:w="1518" w:type="pct"/>
          </w:tcPr>
          <w:p w:rsidR="00AC5307" w:rsidRPr="008B23A7" w:rsidRDefault="00C104B0" w:rsidP="00AC5307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المبادئ الاساسية لمحاسبة التكاليف</w:t>
            </w:r>
          </w:p>
        </w:tc>
        <w:tc>
          <w:tcPr>
            <w:tcW w:w="476" w:type="pct"/>
          </w:tcPr>
          <w:p w:rsidR="00AC5307" w:rsidRPr="008B23A7" w:rsidRDefault="00AC530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AC5307" w:rsidRPr="008B23A7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AC5307" w:rsidRPr="008B23A7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8B23A7" w:rsidRDefault="008B23A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AC5307" w:rsidRPr="008B23A7" w:rsidRDefault="00AC530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AC5307" w:rsidRPr="008B23A7" w:rsidRDefault="008B23A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AC5307" w:rsidRPr="008B23A7" w:rsidRDefault="008B23A7" w:rsidP="00C104B0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1043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D073E9">
            <w:pPr>
              <w:bidi/>
              <w:jc w:val="center"/>
              <w:rPr>
                <w:rFonts w:ascii="Traditional Arabic" w:hAnsi="Traditional Arabic" w:cs="Traditional Arabic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rtl/>
                <w:lang w:bidi="ar-EG"/>
              </w:rPr>
              <w:t>الساعات المعتمدة</w:t>
            </w:r>
          </w:p>
        </w:tc>
        <w:tc>
          <w:tcPr>
            <w:tcW w:w="867" w:type="pct"/>
          </w:tcPr>
          <w:p w:rsidR="008B23A7" w:rsidRPr="008B23A7" w:rsidRDefault="008B23A7" w:rsidP="00C104B0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 xml:space="preserve">الأولي والثانية (الأسبوع الثاني) </w:t>
            </w:r>
          </w:p>
        </w:tc>
        <w:tc>
          <w:tcPr>
            <w:tcW w:w="1518" w:type="pct"/>
          </w:tcPr>
          <w:p w:rsidR="008B23A7" w:rsidRPr="008B23A7" w:rsidRDefault="008B23A7" w:rsidP="00C104B0">
            <w:pPr>
              <w:bidi/>
              <w:rPr>
                <w:rFonts w:ascii="Traditional Arabic" w:hAnsi="Traditional Arabic" w:cs="Traditional Arabic"/>
                <w:rtl/>
                <w:lang w:val="fr-FR" w:bidi="ar-DZ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المفاهيم الاساسية لتصنيف و تبويب التكاليف (النوعي و الوظيفي و التسويقي)</w:t>
            </w:r>
          </w:p>
        </w:tc>
        <w:tc>
          <w:tcPr>
            <w:tcW w:w="476" w:type="pct"/>
          </w:tcPr>
          <w:p w:rsidR="008B23A7" w:rsidRPr="008B23A7" w:rsidRDefault="008B23A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906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</w:tcPr>
          <w:p w:rsidR="008B23A7" w:rsidRPr="008B23A7" w:rsidRDefault="008B23A7" w:rsidP="00C104B0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 xml:space="preserve">الأولي والثانية (الأسبوع  الثالث و الرابع) </w:t>
            </w:r>
          </w:p>
        </w:tc>
        <w:tc>
          <w:tcPr>
            <w:tcW w:w="1518" w:type="pct"/>
          </w:tcPr>
          <w:p w:rsidR="008B23A7" w:rsidRPr="008B23A7" w:rsidRDefault="008B23A7" w:rsidP="00C104B0">
            <w:pPr>
              <w:bidi/>
              <w:spacing w:line="280" w:lineRule="exact"/>
              <w:jc w:val="lowKashida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التعرف على مفهوم و اهمية تحليل العلاقة بين التكلفة و الحجم و الربح و اهمية ذلك في اتخاذ القرارات </w:t>
            </w:r>
          </w:p>
        </w:tc>
        <w:tc>
          <w:tcPr>
            <w:tcW w:w="476" w:type="pct"/>
          </w:tcPr>
          <w:p w:rsidR="008B23A7" w:rsidRPr="008B23A7" w:rsidRDefault="008B23A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822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</w:tcPr>
          <w:p w:rsidR="008B23A7" w:rsidRPr="008B23A7" w:rsidRDefault="008B23A7" w:rsidP="00C104B0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الأولي والثانية (الأسبوع الخامس)</w:t>
            </w:r>
          </w:p>
        </w:tc>
        <w:tc>
          <w:tcPr>
            <w:tcW w:w="1518" w:type="pct"/>
          </w:tcPr>
          <w:p w:rsidR="008B23A7" w:rsidRPr="008B23A7" w:rsidRDefault="008B23A7" w:rsidP="00C104B0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مفهوم و اهمية  قوائم التكاليف و طرق اعدادها و عرضها </w:t>
            </w:r>
          </w:p>
        </w:tc>
        <w:tc>
          <w:tcPr>
            <w:tcW w:w="476" w:type="pct"/>
          </w:tcPr>
          <w:p w:rsidR="008B23A7" w:rsidRPr="008B23A7" w:rsidRDefault="008B23A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A76A66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1043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</w:tcPr>
          <w:p w:rsidR="008B23A7" w:rsidRPr="008B23A7" w:rsidRDefault="008B23A7" w:rsidP="00C104B0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الأولي والثانية (الأسبوع  السادس و السابع)</w:t>
            </w:r>
          </w:p>
        </w:tc>
        <w:tc>
          <w:tcPr>
            <w:tcW w:w="1518" w:type="pct"/>
          </w:tcPr>
          <w:p w:rsidR="008B23A7" w:rsidRPr="008B23A7" w:rsidRDefault="008B23A7" w:rsidP="00C104B0">
            <w:pPr>
              <w:bidi/>
              <w:spacing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تحديد التكلفة لوحدة المنتج النهائي  في ظل نظم الأوامر مع دراسة تخصيص التكاليف المشتركة</w:t>
            </w:r>
          </w:p>
        </w:tc>
        <w:tc>
          <w:tcPr>
            <w:tcW w:w="476" w:type="pct"/>
          </w:tcPr>
          <w:p w:rsidR="008B23A7" w:rsidRPr="008B23A7" w:rsidRDefault="008B23A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A76A66">
            <w:pPr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1043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</w:tcPr>
          <w:p w:rsidR="008B23A7" w:rsidRPr="008B23A7" w:rsidRDefault="008B23A7" w:rsidP="00C104B0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الأولي والثانية (الأسبوع  الثامن و التاسع)</w:t>
            </w:r>
          </w:p>
        </w:tc>
        <w:tc>
          <w:tcPr>
            <w:tcW w:w="1518" w:type="pct"/>
          </w:tcPr>
          <w:p w:rsidR="008B23A7" w:rsidRPr="008B23A7" w:rsidRDefault="008B23A7" w:rsidP="00C104B0">
            <w:pPr>
              <w:bidi/>
              <w:spacing w:line="28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تحديد التكلفة لوحدة المنتج النهائي  في ظل نظم المراحل مع دراسة تخصيص التكاليف المشتركة</w:t>
            </w:r>
          </w:p>
        </w:tc>
        <w:tc>
          <w:tcPr>
            <w:tcW w:w="476" w:type="pct"/>
          </w:tcPr>
          <w:p w:rsidR="008B23A7" w:rsidRPr="008B23A7" w:rsidRDefault="008B23A7" w:rsidP="00C104B0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C104B0">
            <w:pPr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1043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</w:tcPr>
          <w:p w:rsidR="008B23A7" w:rsidRPr="008B23A7" w:rsidRDefault="008B23A7" w:rsidP="00CC0EF6">
            <w:pPr>
              <w:bidi/>
              <w:rPr>
                <w:rFonts w:ascii="Traditional Arabic" w:hAnsi="Traditional Arabic" w:cs="Traditional Arabic"/>
                <w:b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الأولى والثانية (الأسبوع</w:t>
            </w:r>
            <w:r w:rsidRPr="008B23A7">
              <w:rPr>
                <w:rFonts w:ascii="Traditional Arabic" w:hAnsi="Traditional Arabic" w:cs="Traditional Arabic"/>
                <w:b/>
                <w:rtl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 xml:space="preserve">العاشر و الحادي عشر) </w:t>
            </w:r>
          </w:p>
        </w:tc>
        <w:tc>
          <w:tcPr>
            <w:tcW w:w="1518" w:type="pct"/>
          </w:tcPr>
          <w:p w:rsidR="008B23A7" w:rsidRPr="008B23A7" w:rsidRDefault="008B23A7" w:rsidP="00CC0EF6">
            <w:pPr>
              <w:bidi/>
              <w:rPr>
                <w:rFonts w:ascii="Traditional Arabic" w:hAnsi="Traditional Arabic" w:cs="Traditional Arabic"/>
                <w:b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تحديد التكلفة الاضافية </w:t>
            </w: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و كيفية اعدادها و الاستفادة منها و رقابتها</w:t>
            </w:r>
          </w:p>
        </w:tc>
        <w:tc>
          <w:tcPr>
            <w:tcW w:w="476" w:type="pct"/>
          </w:tcPr>
          <w:p w:rsidR="008B23A7" w:rsidRPr="008B23A7" w:rsidRDefault="008B23A7" w:rsidP="00A76A66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A76A66">
            <w:pPr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1043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</w:tcPr>
          <w:p w:rsidR="008B23A7" w:rsidRPr="008B23A7" w:rsidRDefault="008B23A7" w:rsidP="00CC0EF6">
            <w:pPr>
              <w:bidi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الأولى والثانية (الأسبوع</w:t>
            </w:r>
            <w:r w:rsidRPr="008B23A7">
              <w:rPr>
                <w:rFonts w:ascii="Traditional Arabic" w:hAnsi="Traditional Arabic" w:cs="Traditional Arabic"/>
                <w:b/>
                <w:rtl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الثاني عشر و الثالث عشر</w:t>
            </w:r>
          </w:p>
        </w:tc>
        <w:tc>
          <w:tcPr>
            <w:tcW w:w="1518" w:type="pct"/>
          </w:tcPr>
          <w:p w:rsidR="008B23A7" w:rsidRPr="008B23A7" w:rsidRDefault="008B23A7" w:rsidP="00CC0EF6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مفهوم و اهمية التكاليف المعيارية و المعالجة الفعالة للاستفادة من توافرها لدى متخذي القرارات</w:t>
            </w:r>
          </w:p>
        </w:tc>
        <w:tc>
          <w:tcPr>
            <w:tcW w:w="476" w:type="pct"/>
          </w:tcPr>
          <w:p w:rsidR="008B23A7" w:rsidRPr="008B23A7" w:rsidRDefault="008B23A7" w:rsidP="00F517AB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F517AB">
            <w:pPr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  <w:tr w:rsidR="008B23A7" w:rsidRPr="008B23A7" w:rsidTr="00CC0EF6">
        <w:trPr>
          <w:trHeight w:val="1043"/>
        </w:trPr>
        <w:tc>
          <w:tcPr>
            <w:tcW w:w="586" w:type="pct"/>
            <w:shd w:val="clear" w:color="auto" w:fill="A8D08D"/>
            <w:vAlign w:val="center"/>
          </w:tcPr>
          <w:p w:rsidR="008B23A7" w:rsidRPr="008B23A7" w:rsidRDefault="008B23A7" w:rsidP="0050564E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Cs/>
                <w:rtl/>
              </w:rPr>
            </w:pPr>
          </w:p>
        </w:tc>
        <w:tc>
          <w:tcPr>
            <w:tcW w:w="867" w:type="pct"/>
          </w:tcPr>
          <w:p w:rsidR="008B23A7" w:rsidRPr="008B23A7" w:rsidRDefault="008B23A7" w:rsidP="00CC0EF6">
            <w:pPr>
              <w:pStyle w:val="7"/>
              <w:bidi/>
              <w:spacing w:before="0" w:after="0" w:line="280" w:lineRule="exact"/>
              <w:rPr>
                <w:rFonts w:ascii="Traditional Arabic" w:hAnsi="Traditional Arabic" w:cs="Traditional Arabic"/>
                <w:b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</w:rPr>
              <w:t>الأولي والثانية (الاسبوع الرابع و الخامس عشر)</w:t>
            </w:r>
          </w:p>
        </w:tc>
        <w:tc>
          <w:tcPr>
            <w:tcW w:w="1518" w:type="pct"/>
          </w:tcPr>
          <w:p w:rsidR="008B23A7" w:rsidRPr="008B23A7" w:rsidRDefault="008B23A7" w:rsidP="00F517AB">
            <w:pPr>
              <w:bidi/>
              <w:spacing w:line="28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انحرافات التكلفة الاضافية </w:t>
            </w:r>
            <w:r w:rsidRPr="008B23A7">
              <w:rPr>
                <w:rFonts w:ascii="Traditional Arabic" w:hAnsi="Traditional Arabic" w:cs="Traditional Arabic"/>
                <w:b/>
                <w:rtl/>
                <w:lang w:bidi="ar-EG"/>
              </w:rPr>
              <w:t>و كيفية اعدادها و الاستفادة منها و رقابتها</w:t>
            </w:r>
          </w:p>
        </w:tc>
        <w:tc>
          <w:tcPr>
            <w:tcW w:w="476" w:type="pct"/>
          </w:tcPr>
          <w:p w:rsidR="008B23A7" w:rsidRPr="008B23A7" w:rsidRDefault="008B23A7" w:rsidP="00F517AB">
            <w:pPr>
              <w:pStyle w:val="7"/>
              <w:bidi/>
              <w:spacing w:before="0" w:after="0" w:line="280" w:lineRule="exact"/>
              <w:jc w:val="center"/>
              <w:rPr>
                <w:rFonts w:ascii="Traditional Arabic" w:hAnsi="Traditional Arabic" w:cs="Traditional Arabic"/>
                <w:b/>
                <w:rtl/>
              </w:rPr>
            </w:pPr>
          </w:p>
          <w:p w:rsidR="008B23A7" w:rsidRPr="008B23A7" w:rsidRDefault="008B23A7" w:rsidP="00F517AB">
            <w:pPr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 w:rsidRPr="008B23A7">
              <w:rPr>
                <w:rFonts w:ascii="Traditional Arabic" w:hAnsi="Traditional Arabic" w:cs="Traditional Arabic"/>
                <w:b/>
                <w:rtl/>
                <w:lang w:val="en-AU"/>
              </w:rPr>
              <w:t>لا يوجد</w:t>
            </w:r>
          </w:p>
        </w:tc>
        <w:tc>
          <w:tcPr>
            <w:tcW w:w="7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4</w:t>
            </w:r>
          </w:p>
        </w:tc>
        <w:tc>
          <w:tcPr>
            <w:tcW w:w="357" w:type="pct"/>
          </w:tcPr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</w:p>
          <w:p w:rsidR="008B23A7" w:rsidRPr="008B23A7" w:rsidRDefault="008B23A7" w:rsidP="006909B1">
            <w:pPr>
              <w:spacing w:line="280" w:lineRule="exact"/>
              <w:jc w:val="center"/>
              <w:rPr>
                <w:rFonts w:ascii="Traditional Arabic" w:hAnsi="Traditional Arabic" w:cs="Traditional Arabic"/>
                <w:b/>
                <w:rtl/>
                <w:lang w:val="en-AU"/>
              </w:rPr>
            </w:pPr>
            <w:r>
              <w:rPr>
                <w:rFonts w:ascii="Traditional Arabic" w:hAnsi="Traditional Arabic" w:cs="Traditional Arabic" w:hint="cs"/>
                <w:b/>
                <w:rtl/>
                <w:lang w:val="en-AU"/>
              </w:rPr>
              <w:t>6</w:t>
            </w:r>
          </w:p>
        </w:tc>
        <w:tc>
          <w:tcPr>
            <w:tcW w:w="439" w:type="pct"/>
            <w:vAlign w:val="center"/>
          </w:tcPr>
          <w:p w:rsidR="008B23A7" w:rsidRPr="008B23A7" w:rsidRDefault="008B23A7" w:rsidP="006909B1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Cs/>
                <w:rtl/>
              </w:rPr>
              <w:t>10</w:t>
            </w:r>
          </w:p>
        </w:tc>
      </w:tr>
    </w:tbl>
    <w:p w:rsidR="006F4410" w:rsidRPr="008B23A7" w:rsidRDefault="006F4410" w:rsidP="006F4410">
      <w:pPr>
        <w:rPr>
          <w:rFonts w:ascii="Traditional Arabic" w:hAnsi="Traditional Arabic" w:cs="Traditional Arabic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8B23A7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8B23A7" w:rsidRDefault="00C65C19" w:rsidP="00900F6D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3-ساعات دراسة خاصة إضافية</w:t>
            </w:r>
            <w:r w:rsidR="00C31162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8B23A7" w:rsidRDefault="00F517AB" w:rsidP="00FE488D">
            <w:pPr>
              <w:pStyle w:val="7"/>
              <w:bidi/>
              <w:spacing w:before="0" w:after="0"/>
              <w:jc w:val="center"/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05</w:t>
            </w:r>
          </w:p>
        </w:tc>
      </w:tr>
    </w:tbl>
    <w:p w:rsidR="00C31162" w:rsidRPr="008B23A7" w:rsidRDefault="00C31162" w:rsidP="00E62C4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4 – مخرجات التعلم المستهدفة وفقا لمجالات التعلم </w:t>
      </w:r>
      <w:r w:rsidR="0003097E"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بالإطار</w:t>
      </w: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8B23A7" w:rsidRDefault="00C31162" w:rsidP="00C31162">
      <w:pPr>
        <w:bidi/>
        <w:jc w:val="both"/>
        <w:rPr>
          <w:rFonts w:ascii="Traditional Arabic" w:hAnsi="Traditional Arabic" w:cs="Traditional Arabic"/>
          <w:sz w:val="22"/>
          <w:szCs w:val="22"/>
        </w:rPr>
      </w:pPr>
    </w:p>
    <w:tbl>
      <w:tblPr>
        <w:bidiVisual/>
        <w:tblW w:w="473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828"/>
        <w:gridCol w:w="2693"/>
        <w:gridCol w:w="1982"/>
      </w:tblGrid>
      <w:tr w:rsidR="00C64BEC" w:rsidRPr="008B23A7" w:rsidTr="00114F14">
        <w:trPr>
          <w:tblHeader/>
        </w:trPr>
        <w:tc>
          <w:tcPr>
            <w:tcW w:w="46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8B23A7" w:rsidRDefault="00121ABF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04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8B23A7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8B23A7" w:rsidRDefault="0003097E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8B23A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8B23A7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143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8B23A7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105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8B23A7" w:rsidRDefault="00C31162" w:rsidP="00F1159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8B23A7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8B23A7" w:rsidRDefault="00CC60AB" w:rsidP="00B43C4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8B23A7" w:rsidRDefault="00F96660" w:rsidP="00F11598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المعارف</w:t>
            </w:r>
          </w:p>
        </w:tc>
      </w:tr>
      <w:tr w:rsidR="00F517AB" w:rsidRPr="008B23A7" w:rsidTr="00114F14">
        <w:tc>
          <w:tcPr>
            <w:tcW w:w="2505" w:type="pct"/>
            <w:gridSpan w:val="2"/>
            <w:vMerge w:val="restart"/>
            <w:tcBorders>
              <w:top w:val="single" w:sz="12" w:space="0" w:color="auto"/>
            </w:tcBorders>
          </w:tcPr>
          <w:p w:rsidR="00F517AB" w:rsidRPr="008B23A7" w:rsidRDefault="00F517AB" w:rsidP="00FD6FCE">
            <w:pPr>
              <w:bidi/>
              <w:spacing w:line="360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إلمام بالمبادئ الاساسية لمحاسبة التكاليف و تخصيص التكاليف  المباشرة و غير المباشرة و البحث في علاقة الكلفة و الحجم و الربح بالإضافة لتحديد التكلفة لوحدة المنتج النهائي  سواء في ظل نظم الأوامر أو المراحل الإنتاجية  وضبط ورقابة عناصر التكاليف من خلال التكاليف المعيارية</w:t>
            </w:r>
          </w:p>
        </w:tc>
        <w:tc>
          <w:tcPr>
            <w:tcW w:w="1437" w:type="pct"/>
            <w:vMerge w:val="restart"/>
            <w:tcBorders>
              <w:top w:val="single" w:sz="12" w:space="0" w:color="auto"/>
            </w:tcBorders>
          </w:tcPr>
          <w:p w:rsidR="00F517AB" w:rsidRPr="008B23A7" w:rsidRDefault="00F517AB" w:rsidP="00F517AB">
            <w:pPr>
              <w:bidi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1- المحاضرة عن طريق شرح وتحليل عناصر الموضوعات</w:t>
            </w:r>
          </w:p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2- ربط المنهجية النظرية بأمثلة وحالات تطبيقية في مجال علوم المحاسبة</w:t>
            </w:r>
          </w:p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3- الحوار والمناقشة (مجموعات نقاش صغيرة).</w:t>
            </w:r>
          </w:p>
          <w:p w:rsidR="00F517AB" w:rsidRPr="008B23A7" w:rsidRDefault="00F517AB" w:rsidP="00F517AB">
            <w:pPr>
              <w:bidi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  <w:tc>
          <w:tcPr>
            <w:tcW w:w="1058" w:type="pct"/>
            <w:tcBorders>
              <w:top w:val="single" w:sz="12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1- اختبارات شهرية ونهائية, </w:t>
            </w:r>
          </w:p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2- أسئلة موضوعية وتحريرية وشفهية.</w:t>
            </w:r>
          </w:p>
        </w:tc>
      </w:tr>
      <w:tr w:rsidR="00F517AB" w:rsidRPr="008B23A7" w:rsidTr="00114F14">
        <w:tc>
          <w:tcPr>
            <w:tcW w:w="2505" w:type="pct"/>
            <w:gridSpan w:val="2"/>
            <w:vMerge/>
          </w:tcPr>
          <w:p w:rsidR="00F517AB" w:rsidRPr="008B23A7" w:rsidRDefault="00F517AB" w:rsidP="00DF6123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37" w:type="pct"/>
            <w:vMerge/>
          </w:tcPr>
          <w:p w:rsidR="00F517AB" w:rsidRPr="008B23A7" w:rsidRDefault="00F517AB" w:rsidP="00F517A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058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3- المشاركة والتفاعل من خلال الحوار والنقاش</w:t>
            </w:r>
          </w:p>
        </w:tc>
      </w:tr>
      <w:tr w:rsidR="00F517AB" w:rsidRPr="008B23A7" w:rsidTr="00114F14">
        <w:trPr>
          <w:trHeight w:val="691"/>
        </w:trPr>
        <w:tc>
          <w:tcPr>
            <w:tcW w:w="2505" w:type="pct"/>
            <w:gridSpan w:val="2"/>
            <w:vMerge/>
          </w:tcPr>
          <w:p w:rsidR="00F517AB" w:rsidRPr="008B23A7" w:rsidRDefault="00F517AB" w:rsidP="00DF6123">
            <w:pPr>
              <w:bidi/>
              <w:rPr>
                <w:rFonts w:ascii="Traditional Arabic" w:hAnsi="Traditional Arabic" w:cs="Traditional Arabic"/>
              </w:rPr>
            </w:pPr>
          </w:p>
        </w:tc>
        <w:tc>
          <w:tcPr>
            <w:tcW w:w="1437" w:type="pct"/>
            <w:vMerge/>
          </w:tcPr>
          <w:p w:rsidR="00F517AB" w:rsidRPr="008B23A7" w:rsidRDefault="00F517AB" w:rsidP="00F517AB">
            <w:pPr>
              <w:bidi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058" w:type="pct"/>
            <w:tcBorders>
              <w:top w:val="dotted" w:sz="4" w:space="0" w:color="auto"/>
            </w:tcBorders>
          </w:tcPr>
          <w:p w:rsidR="00F517AB" w:rsidRPr="008B23A7" w:rsidRDefault="00F517AB" w:rsidP="00F517AB">
            <w:pPr>
              <w:bidi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4- الواجبات المنزلية. </w:t>
            </w:r>
          </w:p>
        </w:tc>
      </w:tr>
      <w:tr w:rsidR="002559C5" w:rsidRPr="008B23A7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8B23A7" w:rsidRDefault="002559C5" w:rsidP="00B43C4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8B23A7" w:rsidRDefault="004A40CE" w:rsidP="00F11598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F517AB" w:rsidRPr="008B23A7" w:rsidTr="00114F14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F517AB" w:rsidRPr="008B23A7" w:rsidRDefault="00F517AB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043" w:type="pct"/>
            <w:tcBorders>
              <w:top w:val="single" w:sz="12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التعرف على مفاهيم الاساسية لمحاسبة التكاليف,</w:t>
            </w:r>
          </w:p>
          <w:p w:rsidR="00F517AB" w:rsidRPr="008B23A7" w:rsidRDefault="00F517AB" w:rsidP="00F517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معرفة خصائص الكلفة.</w:t>
            </w:r>
          </w:p>
          <w:p w:rsidR="00F517AB" w:rsidRPr="008B23A7" w:rsidRDefault="00F517AB" w:rsidP="00F517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معرفة مشاكل الكلفة وكيفية التعامل معها.</w:t>
            </w:r>
          </w:p>
          <w:p w:rsidR="00F517AB" w:rsidRPr="008B23A7" w:rsidRDefault="00F517AB" w:rsidP="00F517A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معرفة العلاقة بين التكلفة و الحجم و الربح و اهمية الاستفادة من المعلومات للمساعدة في اتخاذ القرارات</w:t>
            </w:r>
          </w:p>
        </w:tc>
        <w:tc>
          <w:tcPr>
            <w:tcW w:w="1437" w:type="pct"/>
            <w:tcBorders>
              <w:top w:val="single" w:sz="12" w:space="0" w:color="auto"/>
              <w:bottom w:val="dotted" w:sz="4" w:space="0" w:color="auto"/>
            </w:tcBorders>
          </w:tcPr>
          <w:p w:rsidR="00F517AB" w:rsidRPr="008B23A7" w:rsidRDefault="00F517AB" w:rsidP="00114F14">
            <w:pPr>
              <w:jc w:val="righ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  <w:lang w:bidi="ar-DZ"/>
              </w:rPr>
              <w:t xml:space="preserve">- تقديم </w:t>
            </w:r>
            <w:r w:rsidRPr="008B23A7">
              <w:rPr>
                <w:rFonts w:ascii="Traditional Arabic" w:hAnsi="Traditional Arabic" w:cs="Traditional Arabic"/>
                <w:rtl/>
              </w:rPr>
              <w:t>المحاضرات و شرح الدروس و الامثلة</w:t>
            </w:r>
          </w:p>
          <w:p w:rsidR="00F517AB" w:rsidRPr="008B23A7" w:rsidRDefault="00F517AB" w:rsidP="00114F14">
            <w:pPr>
              <w:jc w:val="righ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 الإشراف على الواجبات والمهام</w:t>
            </w:r>
          </w:p>
          <w:p w:rsidR="00F517AB" w:rsidRPr="008B23A7" w:rsidRDefault="00F517AB" w:rsidP="00114F14">
            <w:pPr>
              <w:jc w:val="righ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حلقات النقاش </w:t>
            </w:r>
          </w:p>
          <w:p w:rsidR="00F517AB" w:rsidRPr="008B23A7" w:rsidRDefault="00F517AB" w:rsidP="00114F14">
            <w:pPr>
              <w:bidi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 ترك فرصة للطالب للممارسة العملية</w:t>
            </w:r>
          </w:p>
        </w:tc>
        <w:tc>
          <w:tcPr>
            <w:tcW w:w="1058" w:type="pct"/>
            <w:tcBorders>
              <w:top w:val="single" w:sz="12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 الواجبات الجماعية والفردية</w:t>
            </w:r>
          </w:p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 والتفاعل من خلال الحوار والنقاش</w:t>
            </w:r>
          </w:p>
        </w:tc>
      </w:tr>
      <w:tr w:rsidR="00F517AB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043" w:type="pct"/>
            <w:vMerge w:val="restart"/>
            <w:tcBorders>
              <w:top w:val="dotted" w:sz="4" w:space="0" w:color="auto"/>
            </w:tcBorders>
          </w:tcPr>
          <w:p w:rsidR="00F517AB" w:rsidRPr="008B23A7" w:rsidRDefault="00F517AB" w:rsidP="00F517A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معرفة اعداد قوائم التكاليف و كيفية قراءتها و التعرف على استخداماتها</w:t>
            </w:r>
          </w:p>
          <w:p w:rsidR="00F517AB" w:rsidRPr="008B23A7" w:rsidRDefault="00F517AB" w:rsidP="00F517AB">
            <w:pPr>
              <w:bidi/>
              <w:jc w:val="both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تنمية مهارة التعرف على المشاكل وطرق علاج المشاكل</w:t>
            </w:r>
          </w:p>
          <w:p w:rsidR="00F517AB" w:rsidRPr="008B23A7" w:rsidRDefault="00F517AB" w:rsidP="00F517AB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37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jc w:val="both"/>
              <w:rPr>
                <w:rFonts w:ascii="Traditional Arabic" w:hAnsi="Traditional Arabic" w:cs="Traditional Arabic"/>
                <w:b/>
                <w:bCs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lastRenderedPageBreak/>
              <w:t xml:space="preserve">التحليل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الفكرى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 لتلك القضايا ومحاولة تجزئتها وايجاد الحلول المناسبة لها</w:t>
            </w:r>
          </w:p>
        </w:tc>
        <w:tc>
          <w:tcPr>
            <w:tcW w:w="1058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المشاركة والتفاعل من خلال الحوار والنقاش</w:t>
            </w:r>
          </w:p>
        </w:tc>
      </w:tr>
      <w:tr w:rsidR="00F517AB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2043" w:type="pct"/>
            <w:vMerge/>
          </w:tcPr>
          <w:p w:rsidR="00F517AB" w:rsidRPr="008B23A7" w:rsidRDefault="00F517AB" w:rsidP="00FD6FCE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437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spacing w:line="320" w:lineRule="exac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ترك فرصة للطالب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للمارسة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العملية ..</w:t>
            </w:r>
          </w:p>
        </w:tc>
        <w:tc>
          <w:tcPr>
            <w:tcW w:w="1058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114F14" w:rsidP="00114F14">
            <w:pPr>
              <w:bidi/>
              <w:rPr>
                <w:rFonts w:ascii="Traditional Arabic" w:hAnsi="Traditional Arabic" w:cs="Traditional Arabic"/>
                <w:rtl/>
                <w:lang w:bidi="ar-DZ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تقويم  المناقشات الجماعية بشكل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دورى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</w:t>
            </w:r>
          </w:p>
        </w:tc>
      </w:tr>
      <w:tr w:rsidR="00F517AB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2.5</w:t>
            </w:r>
          </w:p>
        </w:tc>
        <w:tc>
          <w:tcPr>
            <w:tcW w:w="2043" w:type="pct"/>
            <w:vMerge/>
          </w:tcPr>
          <w:p w:rsidR="00F517AB" w:rsidRPr="008B23A7" w:rsidRDefault="00F517AB" w:rsidP="00FD6FCE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437" w:type="pct"/>
            <w:tcBorders>
              <w:top w:val="dotted" w:sz="4" w:space="0" w:color="auto"/>
              <w:bottom w:val="dotted" w:sz="4" w:space="0" w:color="auto"/>
            </w:tcBorders>
          </w:tcPr>
          <w:p w:rsidR="00F517AB" w:rsidRPr="008B23A7" w:rsidRDefault="00F517AB" w:rsidP="00F517AB">
            <w:pPr>
              <w:bidi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اجراء الحوار و النقاشات الجماعية</w:t>
            </w:r>
          </w:p>
        </w:tc>
        <w:tc>
          <w:tcPr>
            <w:tcW w:w="1058" w:type="pct"/>
            <w:vMerge w:val="restart"/>
            <w:tcBorders>
              <w:top w:val="dotted" w:sz="4" w:space="0" w:color="auto"/>
            </w:tcBorders>
          </w:tcPr>
          <w:p w:rsidR="00F517AB" w:rsidRPr="008B23A7" w:rsidRDefault="00F517AB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</w:p>
          <w:p w:rsidR="00F517AB" w:rsidRPr="008B23A7" w:rsidRDefault="00F517AB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تقويم  المناقشات الجماعية بشكل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دورى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</w:t>
            </w:r>
          </w:p>
          <w:p w:rsidR="00F517AB" w:rsidRPr="008B23A7" w:rsidRDefault="00F517AB" w:rsidP="00F517AB">
            <w:pPr>
              <w:rPr>
                <w:rFonts w:ascii="Traditional Arabic" w:hAnsi="Traditional Arabic" w:cs="Traditional Arabic"/>
              </w:rPr>
            </w:pPr>
          </w:p>
        </w:tc>
      </w:tr>
      <w:tr w:rsidR="00F517AB" w:rsidRPr="008B23A7" w:rsidTr="008B23A7">
        <w:trPr>
          <w:trHeight w:val="167"/>
        </w:trPr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F517AB" w:rsidRPr="008B23A7" w:rsidRDefault="00F517AB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lastRenderedPageBreak/>
              <w:t>2.6</w:t>
            </w:r>
          </w:p>
        </w:tc>
        <w:tc>
          <w:tcPr>
            <w:tcW w:w="2043" w:type="pct"/>
            <w:vMerge/>
            <w:tcBorders>
              <w:bottom w:val="single" w:sz="12" w:space="0" w:color="auto"/>
            </w:tcBorders>
          </w:tcPr>
          <w:p w:rsidR="00F517AB" w:rsidRPr="008B23A7" w:rsidRDefault="00F517AB" w:rsidP="00FD6FCE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437" w:type="pct"/>
            <w:tcBorders>
              <w:top w:val="dotted" w:sz="4" w:space="0" w:color="auto"/>
              <w:bottom w:val="single" w:sz="12" w:space="0" w:color="auto"/>
            </w:tcBorders>
          </w:tcPr>
          <w:p w:rsidR="00F517AB" w:rsidRPr="008B23A7" w:rsidRDefault="00F517AB" w:rsidP="00F517AB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</w:tcPr>
          <w:p w:rsidR="00F517AB" w:rsidRPr="008B23A7" w:rsidRDefault="00F517AB" w:rsidP="00102FBF">
            <w:pPr>
              <w:spacing w:line="320" w:lineRule="exact"/>
              <w:rPr>
                <w:rFonts w:ascii="Traditional Arabic" w:hAnsi="Traditional Arabic" w:cs="Traditional Arabic"/>
                <w:rtl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2.7</w:t>
            </w:r>
          </w:p>
        </w:tc>
        <w:tc>
          <w:tcPr>
            <w:tcW w:w="2043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دعم القدرات لدي الطالب في المشاركة والتفاعل من خلال الحوار والنقاش الجاد.</w:t>
            </w:r>
          </w:p>
        </w:tc>
        <w:tc>
          <w:tcPr>
            <w:tcW w:w="1437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F517A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المشاركة والتفاعل من خلال الحوار والنقاش الجاد</w:t>
            </w:r>
          </w:p>
        </w:tc>
        <w:tc>
          <w:tcPr>
            <w:tcW w:w="1058" w:type="pct"/>
            <w:vMerge/>
            <w:tcBorders>
              <w:bottom w:val="single" w:sz="12" w:space="0" w:color="auto"/>
            </w:tcBorders>
          </w:tcPr>
          <w:p w:rsidR="00FE488D" w:rsidRPr="008B23A7" w:rsidRDefault="00FE488D" w:rsidP="00102FBF">
            <w:pPr>
              <w:spacing w:line="320" w:lineRule="exact"/>
              <w:rPr>
                <w:rFonts w:ascii="Traditional Arabic" w:hAnsi="Traditional Arabic" w:cs="Traditional Arabic"/>
                <w:rtl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2.8</w:t>
            </w:r>
          </w:p>
        </w:tc>
        <w:tc>
          <w:tcPr>
            <w:tcW w:w="2043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حث الطلاب علي قراءة المراجع المطلوبة قبل الدخول إلي المحاضرة.</w:t>
            </w:r>
          </w:p>
        </w:tc>
        <w:tc>
          <w:tcPr>
            <w:tcW w:w="1437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F517AB">
            <w:pPr>
              <w:bidi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تكليف الطالب بواجبات تتطلب الاطلاع على مراجع اضافية ذات علاقة بالمقرر</w:t>
            </w:r>
          </w:p>
        </w:tc>
        <w:tc>
          <w:tcPr>
            <w:tcW w:w="1058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F517AB">
            <w:pPr>
              <w:spacing w:line="320" w:lineRule="exact"/>
              <w:jc w:val="right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-تقويم التكاليف والواجبات المنزلية</w:t>
            </w:r>
          </w:p>
        </w:tc>
      </w:tr>
      <w:tr w:rsidR="00C64BEC" w:rsidRPr="008B23A7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8B23A7" w:rsidRDefault="00C64BEC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8B23A7" w:rsidRDefault="00C64BEC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FD6FCE" w:rsidRPr="008B23A7" w:rsidTr="00114F14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FD6FCE" w:rsidRPr="008B23A7" w:rsidRDefault="00FD6FCE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043" w:type="pct"/>
            <w:tcBorders>
              <w:top w:val="single" w:sz="12" w:space="0" w:color="auto"/>
              <w:bottom w:val="dotted" w:sz="4" w:space="0" w:color="auto"/>
            </w:tcBorders>
          </w:tcPr>
          <w:p w:rsidR="00FD6FCE" w:rsidRPr="008B23A7" w:rsidRDefault="00FD6FCE" w:rsidP="00FD6FC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القدرة علي العمل ضمن فريق عمل.</w:t>
            </w:r>
          </w:p>
        </w:tc>
        <w:tc>
          <w:tcPr>
            <w:tcW w:w="1437" w:type="pct"/>
            <w:vMerge w:val="restart"/>
            <w:tcBorders>
              <w:top w:val="single" w:sz="12" w:space="0" w:color="auto"/>
            </w:tcBorders>
          </w:tcPr>
          <w:p w:rsidR="00FD6FCE" w:rsidRPr="008B23A7" w:rsidRDefault="00FD6FCE" w:rsidP="00F517AB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-اشراك الطالب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مناقشة جماعية </w:t>
            </w:r>
          </w:p>
          <w:p w:rsidR="00FD6FCE" w:rsidRPr="008B23A7" w:rsidRDefault="00FD6FCE" w:rsidP="00F517AB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مناقشة جماعية وحوارات </w:t>
            </w:r>
          </w:p>
          <w:p w:rsidR="00FD6FCE" w:rsidRPr="008B23A7" w:rsidRDefault="00FD6FCE" w:rsidP="00F517AB">
            <w:pPr>
              <w:jc w:val="right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معرفة المعوقات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التى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واجهت الطالب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البحث</w:t>
            </w:r>
          </w:p>
        </w:tc>
        <w:tc>
          <w:tcPr>
            <w:tcW w:w="1058" w:type="pct"/>
            <w:vMerge w:val="restart"/>
            <w:tcBorders>
              <w:top w:val="single" w:sz="12" w:space="0" w:color="auto"/>
            </w:tcBorders>
          </w:tcPr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  متابعة تقسيم العمل مع الطلاب</w:t>
            </w:r>
          </w:p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 تقييم  و تقويم  إسهام كل فرد في العمل الجماعي</w:t>
            </w:r>
          </w:p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043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القدرة علي التحليل والاستنتاج.</w:t>
            </w:r>
          </w:p>
        </w:tc>
        <w:tc>
          <w:tcPr>
            <w:tcW w:w="1437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2043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 القدرة علي التعامل مع المشكلات المحاسبية</w:t>
            </w:r>
          </w:p>
        </w:tc>
        <w:tc>
          <w:tcPr>
            <w:tcW w:w="1437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2043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437" w:type="pct"/>
            <w:vMerge/>
            <w:tcBorders>
              <w:bottom w:val="dotted" w:sz="4" w:space="0" w:color="auto"/>
            </w:tcBorders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  <w:tcBorders>
              <w:bottom w:val="dotted" w:sz="4" w:space="0" w:color="auto"/>
            </w:tcBorders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EC" w:rsidRPr="008B23A7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8B23A7" w:rsidRDefault="00C64BEC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8B23A7" w:rsidRDefault="00C64BEC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مهارات التواصل </w:t>
            </w:r>
            <w:r w:rsidR="0003097E"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وتقنية المعلومات</w:t>
            </w:r>
            <w:r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 </w:t>
            </w:r>
            <w:r w:rsidR="0003097E"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والمهارات العددية</w:t>
            </w:r>
          </w:p>
        </w:tc>
      </w:tr>
      <w:tr w:rsidR="00FD6FCE" w:rsidRPr="008B23A7" w:rsidTr="00114F14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FD6FCE" w:rsidRPr="008B23A7" w:rsidRDefault="00FD6FCE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043" w:type="pct"/>
            <w:tcBorders>
              <w:top w:val="single" w:sz="12" w:space="0" w:color="auto"/>
              <w:bottom w:val="dotted" w:sz="4" w:space="0" w:color="auto"/>
            </w:tcBorders>
          </w:tcPr>
          <w:p w:rsidR="00FD6FCE" w:rsidRPr="008B23A7" w:rsidRDefault="00FD6FCE" w:rsidP="00FD6FC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استخدام شبكة الإنترنت للاستفادة من المعلومات ذات الصلة بالمادة الدراسية. </w:t>
            </w:r>
          </w:p>
        </w:tc>
        <w:tc>
          <w:tcPr>
            <w:tcW w:w="1437" w:type="pct"/>
            <w:vMerge w:val="restart"/>
            <w:tcBorders>
              <w:top w:val="single" w:sz="12" w:space="0" w:color="auto"/>
            </w:tcBorders>
          </w:tcPr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</w:p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</w:p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-تكليف الطلاب بعمل تقارير كتابية عن موضوعات يتم تناولها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فى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المقرر .</w:t>
            </w:r>
          </w:p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اعطاء التمارين والتكاليف والواجبات </w:t>
            </w:r>
          </w:p>
          <w:p w:rsidR="00FD6FCE" w:rsidRPr="008B23A7" w:rsidRDefault="00FD6FCE" w:rsidP="00F517AB">
            <w:pPr>
              <w:bidi/>
              <w:spacing w:line="360" w:lineRule="auto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 تقسيم الطلبة الى مجموعات صغيرة </w:t>
            </w:r>
            <w:proofErr w:type="spellStart"/>
            <w:r w:rsidRPr="008B23A7">
              <w:rPr>
                <w:rFonts w:ascii="Traditional Arabic" w:hAnsi="Traditional Arabic" w:cs="Traditional Arabic"/>
                <w:rtl/>
              </w:rPr>
              <w:t>لاثراء</w:t>
            </w:r>
            <w:proofErr w:type="spellEnd"/>
            <w:r w:rsidRPr="008B23A7">
              <w:rPr>
                <w:rFonts w:ascii="Traditional Arabic" w:hAnsi="Traditional Arabic" w:cs="Traditional Arabic"/>
                <w:rtl/>
              </w:rPr>
              <w:t xml:space="preserve"> الحوار و التشجيع على المبادرة</w:t>
            </w:r>
          </w:p>
          <w:p w:rsidR="00FD6FCE" w:rsidRPr="008B23A7" w:rsidRDefault="00FD6FCE" w:rsidP="00F517AB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 w:val="restart"/>
            <w:tcBorders>
              <w:top w:val="single" w:sz="12" w:space="0" w:color="auto"/>
            </w:tcBorders>
          </w:tcPr>
          <w:p w:rsidR="00FD6FCE" w:rsidRPr="008B23A7" w:rsidRDefault="00FD6FCE" w:rsidP="00F517AB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</w:p>
          <w:p w:rsidR="00FD6FCE" w:rsidRPr="008B23A7" w:rsidRDefault="00FD6FCE" w:rsidP="00F517AB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</w:p>
          <w:p w:rsidR="00FD6FCE" w:rsidRPr="008B23A7" w:rsidRDefault="00FD6FCE" w:rsidP="00F517AB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-المناقشة المستمرة </w:t>
            </w:r>
          </w:p>
          <w:p w:rsidR="00FD6FCE" w:rsidRPr="008B23A7" w:rsidRDefault="00FD6FCE" w:rsidP="00F517AB">
            <w:pPr>
              <w:bidi/>
              <w:spacing w:line="360" w:lineRule="auto"/>
              <w:jc w:val="both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>- تقييم التكاليف والواجبات المنزلية</w:t>
            </w:r>
          </w:p>
          <w:p w:rsidR="00FD6FCE" w:rsidRPr="008B23A7" w:rsidRDefault="00FD6FCE" w:rsidP="00F517AB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043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مهارات الإلقاء وكسر حاجز الخوف من التحدث امام الآخرين. </w:t>
            </w:r>
          </w:p>
        </w:tc>
        <w:tc>
          <w:tcPr>
            <w:tcW w:w="1437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2043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 تطوير العمل الجماعي من خلال فرق عمل صغيرة. </w:t>
            </w:r>
          </w:p>
        </w:tc>
        <w:tc>
          <w:tcPr>
            <w:tcW w:w="1437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2043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1437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2043" w:type="pct"/>
            <w:tcBorders>
              <w:top w:val="dotted" w:sz="4" w:space="0" w:color="auto"/>
              <w:bottom w:val="dotted" w:sz="4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rtl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 العمل ضمن مجموعات صغيرة لإثراء النقاش و تسهيل استيعاب المعلومات المحاسبية. </w:t>
            </w:r>
          </w:p>
        </w:tc>
        <w:tc>
          <w:tcPr>
            <w:tcW w:w="1437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FE488D" w:rsidRPr="008B23A7" w:rsidTr="00114F14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900F6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4.6</w:t>
            </w:r>
          </w:p>
        </w:tc>
        <w:tc>
          <w:tcPr>
            <w:tcW w:w="2043" w:type="pct"/>
            <w:tcBorders>
              <w:top w:val="dotted" w:sz="4" w:space="0" w:color="auto"/>
              <w:bottom w:val="single" w:sz="12" w:space="0" w:color="auto"/>
            </w:tcBorders>
          </w:tcPr>
          <w:p w:rsidR="00FE488D" w:rsidRPr="008B23A7" w:rsidRDefault="00FE488D" w:rsidP="00FD6FCE">
            <w:pPr>
              <w:bidi/>
              <w:spacing w:line="276" w:lineRule="auto"/>
              <w:rPr>
                <w:rFonts w:ascii="Traditional Arabic" w:hAnsi="Traditional Arabic" w:cs="Traditional Arabic"/>
              </w:rPr>
            </w:pPr>
            <w:r w:rsidRPr="008B23A7">
              <w:rPr>
                <w:rFonts w:ascii="Traditional Arabic" w:hAnsi="Traditional Arabic" w:cs="Traditional Arabic"/>
                <w:rtl/>
              </w:rPr>
              <w:t xml:space="preserve">تبادل الادوار بين الاستاذ و الطالب لتشجيع المبادرة و كشف المهارات الشخصية للطالب. </w:t>
            </w:r>
          </w:p>
        </w:tc>
        <w:tc>
          <w:tcPr>
            <w:tcW w:w="1437" w:type="pct"/>
            <w:vMerge/>
            <w:tcBorders>
              <w:bottom w:val="single" w:sz="12" w:space="0" w:color="auto"/>
            </w:tcBorders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  <w:tc>
          <w:tcPr>
            <w:tcW w:w="1058" w:type="pct"/>
            <w:vMerge/>
            <w:tcBorders>
              <w:bottom w:val="single" w:sz="12" w:space="0" w:color="auto"/>
            </w:tcBorders>
          </w:tcPr>
          <w:p w:rsidR="00FE488D" w:rsidRPr="008B23A7" w:rsidRDefault="00FE488D" w:rsidP="00900F6D">
            <w:pPr>
              <w:jc w:val="both"/>
              <w:rPr>
                <w:rFonts w:ascii="Traditional Arabic" w:hAnsi="Traditional Arabic" w:cs="Traditional Arabic"/>
              </w:rPr>
            </w:pPr>
          </w:p>
        </w:tc>
      </w:tr>
      <w:tr w:rsidR="00C64BEC" w:rsidRPr="008B23A7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8B23A7" w:rsidRDefault="00C64BEC" w:rsidP="00C64BE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8B23A7" w:rsidRDefault="00C64BEC" w:rsidP="00C64BEC">
            <w:pPr>
              <w:pStyle w:val="7"/>
              <w:bidi/>
              <w:spacing w:before="0" w:after="0"/>
              <w:rPr>
                <w:rFonts w:ascii="Traditional Arabic" w:hAnsi="Traditional Arabic" w:cs="Traditional Arabic"/>
                <w:bCs/>
                <w:sz w:val="32"/>
                <w:szCs w:val="32"/>
              </w:rPr>
            </w:pPr>
            <w:r w:rsidRPr="008B23A7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</w:tbl>
    <w:p w:rsidR="00121ABF" w:rsidRPr="008B23A7" w:rsidRDefault="00CC60AB" w:rsidP="00CD590A">
      <w:pPr>
        <w:tabs>
          <w:tab w:val="left" w:pos="1560"/>
          <w:tab w:val="center" w:pos="4320"/>
        </w:tabs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  <w:r w:rsidRPr="008B23A7">
        <w:rPr>
          <w:rFonts w:ascii="Traditional Arabic" w:hAnsi="Traditional Arabic" w:cs="Traditional Arabic"/>
          <w:b/>
          <w:bCs/>
          <w:sz w:val="22"/>
          <w:szCs w:val="22"/>
        </w:rPr>
        <w:tab/>
      </w:r>
    </w:p>
    <w:p w:rsidR="00CD590A" w:rsidRPr="008B23A7" w:rsidRDefault="00CD590A" w:rsidP="00CD590A">
      <w:pPr>
        <w:tabs>
          <w:tab w:val="left" w:pos="1560"/>
          <w:tab w:val="center" w:pos="4320"/>
        </w:tabs>
        <w:bidi/>
        <w:rPr>
          <w:rFonts w:ascii="Traditional Arabic" w:hAnsi="Traditional Arabic" w:cs="Traditional Arabic"/>
          <w:sz w:val="22"/>
          <w:szCs w:val="22"/>
          <w:rtl/>
        </w:rPr>
      </w:pPr>
    </w:p>
    <w:p w:rsidR="00CD590A" w:rsidRPr="008B23A7" w:rsidRDefault="00CD590A" w:rsidP="00900F6D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lastRenderedPageBreak/>
        <w:t>5. جدو</w:t>
      </w:r>
      <w:r w:rsidR="00021A19"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ل</w:t>
      </w: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مهام </w:t>
      </w:r>
      <w:r w:rsidR="00DC0BB9"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>تقويم الطلاب</w:t>
      </w:r>
      <w:r w:rsidRPr="008B23A7"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8B23A7" w:rsidRDefault="00121ABF" w:rsidP="00CD590A">
      <w:pPr>
        <w:bidi/>
        <w:rPr>
          <w:rFonts w:ascii="Traditional Arabic" w:hAnsi="Traditional Arabic" w:cs="Traditional Arabic"/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"/>
        <w:gridCol w:w="4193"/>
        <w:gridCol w:w="2407"/>
        <w:gridCol w:w="2942"/>
      </w:tblGrid>
      <w:tr w:rsidR="004E17A4" w:rsidRPr="008B23A7" w:rsidTr="00114F14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8B23A7" w:rsidRDefault="004E17A4" w:rsidP="00A414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1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8B23A7" w:rsidRDefault="00021A19" w:rsidP="00A414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1216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8B23A7" w:rsidRDefault="00021A19" w:rsidP="00A414A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1486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8B23A7" w:rsidRDefault="00021A19" w:rsidP="00114F1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  <w:r w:rsidR="00114F14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313B4" w:rsidRPr="008B23A7" w:rsidTr="00114F14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7313B4" w:rsidRPr="008B23A7" w:rsidRDefault="007313B4" w:rsidP="00245A1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  <w:p w:rsidR="007313B4" w:rsidRPr="008B23A7" w:rsidRDefault="007313B4" w:rsidP="00245A1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  <w:tcBorders>
              <w:top w:val="single" w:sz="18" w:space="0" w:color="auto"/>
            </w:tcBorders>
          </w:tcPr>
          <w:p w:rsidR="007313B4" w:rsidRPr="008B23A7" w:rsidRDefault="007313B4" w:rsidP="007313B4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1216" w:type="pct"/>
            <w:tcBorders>
              <w:top w:val="single" w:sz="18" w:space="0" w:color="auto"/>
            </w:tcBorders>
          </w:tcPr>
          <w:p w:rsidR="007313B4" w:rsidRPr="008B23A7" w:rsidRDefault="00483028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السادس</w:t>
            </w:r>
          </w:p>
        </w:tc>
        <w:tc>
          <w:tcPr>
            <w:tcW w:w="1486" w:type="pct"/>
            <w:tcBorders>
              <w:top w:val="single" w:sz="18" w:space="0" w:color="auto"/>
            </w:tcBorders>
          </w:tcPr>
          <w:p w:rsidR="007313B4" w:rsidRPr="008B23A7" w:rsidRDefault="007313B4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8B23A7" w:rsidTr="00114F14">
        <w:trPr>
          <w:trHeight w:val="506"/>
        </w:trPr>
        <w:tc>
          <w:tcPr>
            <w:tcW w:w="180" w:type="pct"/>
            <w:vAlign w:val="center"/>
          </w:tcPr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</w:tcPr>
          <w:p w:rsidR="007313B4" w:rsidRPr="008B23A7" w:rsidRDefault="007313B4" w:rsidP="007313B4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1216" w:type="pct"/>
          </w:tcPr>
          <w:p w:rsidR="007313B4" w:rsidRPr="008B23A7" w:rsidRDefault="007313B4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486" w:type="pct"/>
          </w:tcPr>
          <w:p w:rsidR="007313B4" w:rsidRPr="008B23A7" w:rsidRDefault="007313B4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8B23A7" w:rsidTr="00114F14">
        <w:trPr>
          <w:trHeight w:val="506"/>
        </w:trPr>
        <w:tc>
          <w:tcPr>
            <w:tcW w:w="180" w:type="pct"/>
            <w:vAlign w:val="center"/>
          </w:tcPr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</w:tcPr>
          <w:p w:rsidR="007313B4" w:rsidRPr="008B23A7" w:rsidRDefault="007313B4" w:rsidP="007313B4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1216" w:type="pct"/>
          </w:tcPr>
          <w:p w:rsidR="007313B4" w:rsidRPr="008B23A7" w:rsidRDefault="007313B4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486" w:type="pct"/>
          </w:tcPr>
          <w:p w:rsidR="007313B4" w:rsidRPr="008B23A7" w:rsidRDefault="008B23A7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5</w:t>
            </w:r>
            <w:r w:rsidR="007313B4"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8B23A7" w:rsidTr="00114F14">
        <w:trPr>
          <w:trHeight w:val="506"/>
        </w:trPr>
        <w:tc>
          <w:tcPr>
            <w:tcW w:w="180" w:type="pct"/>
            <w:vAlign w:val="center"/>
          </w:tcPr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</w:tcPr>
          <w:p w:rsidR="007313B4" w:rsidRPr="008B23A7" w:rsidRDefault="007313B4" w:rsidP="007313B4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1216" w:type="pct"/>
          </w:tcPr>
          <w:p w:rsidR="007313B4" w:rsidRPr="008B23A7" w:rsidRDefault="007313B4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1486" w:type="pct"/>
          </w:tcPr>
          <w:p w:rsidR="007313B4" w:rsidRPr="008B23A7" w:rsidRDefault="007313B4" w:rsidP="008B23A7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</w:t>
            </w:r>
            <w:r w:rsidR="008B23A7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5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8B23A7" w:rsidTr="000319D8">
        <w:trPr>
          <w:trHeight w:val="487"/>
        </w:trPr>
        <w:tc>
          <w:tcPr>
            <w:tcW w:w="180" w:type="pct"/>
            <w:vAlign w:val="center"/>
          </w:tcPr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  <w:p w:rsidR="007313B4" w:rsidRPr="008B23A7" w:rsidRDefault="007313B4" w:rsidP="00900F6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8" w:type="pct"/>
          </w:tcPr>
          <w:p w:rsidR="007313B4" w:rsidRPr="008B23A7" w:rsidRDefault="007313B4" w:rsidP="007313B4">
            <w:pPr>
              <w:bidi/>
              <w:spacing w:line="320" w:lineRule="exac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1216" w:type="pct"/>
          </w:tcPr>
          <w:p w:rsidR="007313B4" w:rsidRPr="008B23A7" w:rsidRDefault="007313B4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آخر الفصل</w:t>
            </w:r>
          </w:p>
        </w:tc>
        <w:tc>
          <w:tcPr>
            <w:tcW w:w="1486" w:type="pct"/>
          </w:tcPr>
          <w:p w:rsidR="007313B4" w:rsidRPr="008B23A7" w:rsidRDefault="007313B4" w:rsidP="00114F14">
            <w:pPr>
              <w:bidi/>
              <w:spacing w:line="320" w:lineRule="exact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4E17A4" w:rsidRPr="008B23A7" w:rsidRDefault="0003097E" w:rsidP="00FD6FCE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د.</w:t>
      </w:r>
      <w:r w:rsidR="00713C0A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الدعم </w:t>
      </w:r>
      <w:r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8B23A7" w:rsidTr="00900F6D">
        <w:tc>
          <w:tcPr>
            <w:tcW w:w="5000" w:type="pct"/>
          </w:tcPr>
          <w:p w:rsidR="006C18C5" w:rsidRPr="008B23A7" w:rsidRDefault="006C18C5" w:rsidP="00483028">
            <w:pPr>
              <w:tabs>
                <w:tab w:val="left" w:pos="0"/>
              </w:tabs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bidiVisual/>
              <w:tblW w:w="8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6"/>
              <w:gridCol w:w="1289"/>
              <w:gridCol w:w="1297"/>
              <w:gridCol w:w="1619"/>
              <w:gridCol w:w="900"/>
              <w:gridCol w:w="1080"/>
              <w:gridCol w:w="1263"/>
            </w:tblGrid>
            <w:tr w:rsidR="006C18C5" w:rsidRPr="008B23A7" w:rsidTr="00316D48">
              <w:tc>
                <w:tcPr>
                  <w:tcW w:w="1326" w:type="dxa"/>
                </w:tcPr>
                <w:p w:rsidR="006C18C5" w:rsidRPr="008B23A7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89" w:type="dxa"/>
                </w:tcPr>
                <w:p w:rsidR="006C18C5" w:rsidRPr="008B23A7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297" w:type="dxa"/>
                </w:tcPr>
                <w:p w:rsidR="006C18C5" w:rsidRPr="008B23A7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619" w:type="dxa"/>
                </w:tcPr>
                <w:p w:rsidR="006C18C5" w:rsidRPr="008B23A7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900" w:type="dxa"/>
                </w:tcPr>
                <w:p w:rsidR="006C18C5" w:rsidRPr="008B23A7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1080" w:type="dxa"/>
                </w:tcPr>
                <w:p w:rsidR="006C18C5" w:rsidRPr="008B23A7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1263" w:type="dxa"/>
                </w:tcPr>
                <w:p w:rsidR="006C18C5" w:rsidRPr="008B23A7" w:rsidRDefault="006C18C5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  <w:t>1-2</w:t>
                  </w:r>
                </w:p>
              </w:tc>
            </w:tr>
            <w:tr w:rsidR="00FF1A9E" w:rsidRPr="008B23A7" w:rsidTr="00316D48">
              <w:tc>
                <w:tcPr>
                  <w:tcW w:w="1326" w:type="dxa"/>
                </w:tcPr>
                <w:p w:rsidR="00FF1A9E" w:rsidRPr="008B23A7" w:rsidRDefault="00FF1A9E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289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FF1A9E" w:rsidRPr="008B23A7" w:rsidRDefault="00FF1A9E" w:rsidP="00F517AB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FF1A9E" w:rsidRPr="008B23A7" w:rsidRDefault="00FF1A9E" w:rsidP="00F517AB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FF1A9E" w:rsidRPr="008B23A7" w:rsidRDefault="00FF1A9E" w:rsidP="00F517AB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63" w:type="dxa"/>
                </w:tcPr>
                <w:p w:rsidR="00FF1A9E" w:rsidRPr="008B23A7" w:rsidRDefault="00FF1A9E" w:rsidP="00F517AB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</w:tr>
            <w:tr w:rsidR="00FF1A9E" w:rsidRPr="008B23A7" w:rsidTr="00316D48">
              <w:tc>
                <w:tcPr>
                  <w:tcW w:w="1326" w:type="dxa"/>
                </w:tcPr>
                <w:p w:rsidR="00FF1A9E" w:rsidRPr="008B23A7" w:rsidRDefault="00FF1A9E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الاربعاء</w:t>
                  </w:r>
                </w:p>
              </w:tc>
              <w:tc>
                <w:tcPr>
                  <w:tcW w:w="1289" w:type="dxa"/>
                </w:tcPr>
                <w:p w:rsidR="00FF1A9E" w:rsidRPr="008B23A7" w:rsidRDefault="00FF1A9E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FF1A9E" w:rsidRPr="008B23A7" w:rsidRDefault="00FF1A9E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63" w:type="dxa"/>
                </w:tcPr>
                <w:p w:rsidR="00FF1A9E" w:rsidRPr="008B23A7" w:rsidRDefault="00FF1A9E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</w:tr>
            <w:tr w:rsidR="00FF1A9E" w:rsidRPr="008B23A7" w:rsidTr="00316D48">
              <w:tc>
                <w:tcPr>
                  <w:tcW w:w="1326" w:type="dxa"/>
                </w:tcPr>
                <w:p w:rsidR="00FF1A9E" w:rsidRPr="008B23A7" w:rsidRDefault="00FF1A9E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8B23A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289" w:type="dxa"/>
                </w:tcPr>
                <w:p w:rsidR="00FF1A9E" w:rsidRPr="008B23A7" w:rsidRDefault="00FF1A9E" w:rsidP="00F517AB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FF1A9E" w:rsidRPr="008B23A7" w:rsidRDefault="00FF1A9E" w:rsidP="00F517AB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FF1A9E" w:rsidRPr="008B23A7" w:rsidRDefault="00FF1A9E" w:rsidP="00C104B0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263" w:type="dxa"/>
                </w:tcPr>
                <w:p w:rsidR="00FF1A9E" w:rsidRPr="008B23A7" w:rsidRDefault="00FF1A9E" w:rsidP="00316D48">
                  <w:pPr>
                    <w:jc w:val="lowKashida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c>
            </w:tr>
          </w:tbl>
          <w:p w:rsidR="004E17A4" w:rsidRPr="008B23A7" w:rsidRDefault="004E17A4" w:rsidP="00900F6D">
            <w:pPr>
              <w:tabs>
                <w:tab w:val="left" w:pos="1268"/>
              </w:tabs>
              <w:bidi/>
              <w:jc w:val="both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4E17A4" w:rsidRPr="008B23A7" w:rsidRDefault="004E17A4" w:rsidP="006B6A36">
      <w:pPr>
        <w:bidi/>
        <w:rPr>
          <w:rFonts w:ascii="Traditional Arabic" w:hAnsi="Traditional Arabic" w:cs="Traditional Arabic"/>
          <w:sz w:val="22"/>
          <w:szCs w:val="22"/>
        </w:rPr>
      </w:pPr>
    </w:p>
    <w:p w:rsidR="004E17A4" w:rsidRPr="008B23A7" w:rsidRDefault="00713C0A" w:rsidP="00FD6FCE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</w:pPr>
      <w:r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8B23A7" w:rsidTr="003C02B6">
        <w:tc>
          <w:tcPr>
            <w:tcW w:w="5000" w:type="pct"/>
            <w:shd w:val="clear" w:color="auto" w:fill="E2EFD9"/>
          </w:tcPr>
          <w:p w:rsidR="00713C0A" w:rsidRPr="008B23A7" w:rsidRDefault="00713C0A" w:rsidP="00713C0A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C7360F" w:rsidRPr="008B23A7" w:rsidRDefault="000319D8" w:rsidP="00114F1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- </w:t>
            </w: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د.وابل</w:t>
            </w:r>
            <w:proofErr w:type="spellEnd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على الوابل ، محاسبة التكاليف- الجزء الأول ، دار وابل للنشر، الرياض،  1426 ه</w:t>
            </w:r>
          </w:p>
        </w:tc>
      </w:tr>
      <w:tr w:rsidR="00713C0A" w:rsidRPr="008B23A7" w:rsidTr="00C7360F">
        <w:tc>
          <w:tcPr>
            <w:tcW w:w="5000" w:type="pct"/>
          </w:tcPr>
          <w:p w:rsidR="00713C0A" w:rsidRPr="008B23A7" w:rsidRDefault="00713C0A" w:rsidP="00713C0A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المراجع الرئيسة:</w:t>
            </w:r>
          </w:p>
          <w:p w:rsidR="00713C0A" w:rsidRPr="008B23A7" w:rsidRDefault="000319D8" w:rsidP="00FE488D">
            <w:pPr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مدخل إداري ، تشارلز </w:t>
            </w: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هورنجرن</w:t>
            </w:r>
            <w:proofErr w:type="spellEnd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، جورج فوستر، </w:t>
            </w: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وسريكانت</w:t>
            </w:r>
            <w:proofErr w:type="spellEnd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داتار</w:t>
            </w:r>
            <w:proofErr w:type="spellEnd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. ترجمة وتعريب:  د . أحمد حجاج (1417هـ/1996م) الناشر : دار المريخ للنشر ، الرياض</w:t>
            </w:r>
          </w:p>
        </w:tc>
      </w:tr>
      <w:tr w:rsidR="00713C0A" w:rsidRPr="008B23A7" w:rsidTr="003C02B6">
        <w:tc>
          <w:tcPr>
            <w:tcW w:w="5000" w:type="pct"/>
            <w:shd w:val="clear" w:color="auto" w:fill="E2EFD9"/>
          </w:tcPr>
          <w:p w:rsidR="00713C0A" w:rsidRPr="008B23A7" w:rsidRDefault="00713C0A" w:rsidP="00713C0A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FE488D" w:rsidRPr="008B23A7" w:rsidRDefault="00FE488D" w:rsidP="00FE488D">
            <w:pPr>
              <w:numPr>
                <w:ilvl w:val="0"/>
                <w:numId w:val="10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المحاسبة: مبادئها وأسسها - الدكتور عبد الله الفيصل.</w:t>
            </w:r>
          </w:p>
          <w:p w:rsidR="00713C0A" w:rsidRPr="008B23A7" w:rsidRDefault="00FE488D" w:rsidP="00FE488D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أصول المحاسبة المالية (الجزء الثاني) - الدكتور عبد الناصر إبراهيم نور وآخرون.</w:t>
            </w:r>
          </w:p>
        </w:tc>
      </w:tr>
      <w:tr w:rsidR="00713C0A" w:rsidRPr="008B23A7" w:rsidTr="003C02B6">
        <w:tc>
          <w:tcPr>
            <w:tcW w:w="5000" w:type="pct"/>
            <w:shd w:val="clear" w:color="auto" w:fill="E2EFD9"/>
          </w:tcPr>
          <w:p w:rsidR="00713C0A" w:rsidRPr="008B23A7" w:rsidRDefault="00713C0A" w:rsidP="008B23A7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lastRenderedPageBreak/>
              <w:t>5-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</w:tr>
    </w:tbl>
    <w:p w:rsidR="003644E2" w:rsidRPr="008B23A7" w:rsidRDefault="0003097E" w:rsidP="00E62C46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>و.</w:t>
      </w:r>
      <w:r w:rsidR="003644E2"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8B23A7" w:rsidTr="003C02B6">
        <w:tc>
          <w:tcPr>
            <w:tcW w:w="5000" w:type="pct"/>
            <w:shd w:val="clear" w:color="auto" w:fill="E2EFD9"/>
          </w:tcPr>
          <w:p w:rsidR="003644E2" w:rsidRPr="008B23A7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1-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المباني:</w:t>
            </w:r>
          </w:p>
          <w:p w:rsidR="003644E2" w:rsidRPr="008B23A7" w:rsidRDefault="00BB039E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Smart Board and Data Show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8B23A7" w:rsidTr="00E44163">
        <w:tc>
          <w:tcPr>
            <w:tcW w:w="5000" w:type="pct"/>
          </w:tcPr>
          <w:p w:rsidR="003644E2" w:rsidRPr="008B23A7" w:rsidRDefault="003644E2" w:rsidP="00E44163">
            <w:pPr>
              <w:tabs>
                <w:tab w:val="left" w:pos="1144"/>
              </w:tabs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2-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مصادر الحاسب الآلي:</w:t>
            </w:r>
          </w:p>
          <w:p w:rsidR="003644E2" w:rsidRPr="008B23A7" w:rsidRDefault="006D1B33" w:rsidP="00214117">
            <w:pPr>
              <w:numPr>
                <w:ilvl w:val="0"/>
                <w:numId w:val="2"/>
              </w:numPr>
              <w:bidi/>
              <w:ind w:left="284" w:firstLine="0"/>
              <w:rPr>
                <w:rFonts w:ascii="Traditional Arabic" w:hAnsi="Traditional Arabic" w:cs="Traditional Arabic"/>
                <w:sz w:val="28"/>
                <w:szCs w:val="28"/>
              </w:rPr>
            </w:pPr>
            <w:proofErr w:type="spellStart"/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بروجيك</w:t>
            </w:r>
            <w:r w:rsidR="00BB039E"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3644E2" w:rsidRPr="008B23A7" w:rsidTr="003C02B6">
        <w:tc>
          <w:tcPr>
            <w:tcW w:w="5000" w:type="pct"/>
            <w:shd w:val="clear" w:color="auto" w:fill="E2EFD9"/>
          </w:tcPr>
          <w:p w:rsidR="003644E2" w:rsidRPr="008B23A7" w:rsidRDefault="003644E2" w:rsidP="008B23A7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3-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مصادر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أخرى:</w:t>
            </w:r>
          </w:p>
        </w:tc>
      </w:tr>
    </w:tbl>
    <w:p w:rsidR="00507DED" w:rsidRPr="008B23A7" w:rsidRDefault="00507DED" w:rsidP="00E62C46">
      <w:pPr>
        <w:bidi/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  <w:r w:rsidRPr="008B23A7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8B23A7" w:rsidTr="008B23A7">
        <w:trPr>
          <w:trHeight w:val="951"/>
        </w:trPr>
        <w:tc>
          <w:tcPr>
            <w:tcW w:w="5000" w:type="pct"/>
            <w:shd w:val="clear" w:color="auto" w:fill="E2EFD9"/>
          </w:tcPr>
          <w:p w:rsidR="00507DED" w:rsidRPr="008B23A7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4B4388" w:rsidRPr="008B23A7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507DED" w:rsidRPr="008B23A7" w:rsidRDefault="00507DED" w:rsidP="008B23A7">
            <w:pPr>
              <w:bidi/>
              <w:ind w:left="284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</w:tr>
      <w:tr w:rsidR="00507DED" w:rsidRPr="008B23A7" w:rsidTr="00E44163">
        <w:tc>
          <w:tcPr>
            <w:tcW w:w="5000" w:type="pct"/>
          </w:tcPr>
          <w:p w:rsidR="00507DED" w:rsidRPr="008B23A7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507DED" w:rsidRPr="008B23A7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المراجعة الدورية للمقرر من قبل لجنة الخطط الدراسية والجداول بالقسم وكذلك تدوير المقررات</w:t>
            </w:r>
          </w:p>
        </w:tc>
      </w:tr>
      <w:tr w:rsidR="00507DED" w:rsidRPr="008B23A7" w:rsidTr="003C02B6">
        <w:tc>
          <w:tcPr>
            <w:tcW w:w="5000" w:type="pct"/>
            <w:shd w:val="clear" w:color="auto" w:fill="E2EFD9"/>
          </w:tcPr>
          <w:p w:rsidR="00507DED" w:rsidRPr="008B23A7" w:rsidRDefault="00507DED" w:rsidP="00507DED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8B23A7" w:rsidRDefault="004F7C4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rtl/>
                <w:lang w:bidi="ar-EG"/>
              </w:rPr>
              <w:t xml:space="preserve"> 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تحديث مصادر التعلم بناء علي توصيات لجنة الخطط والجداول الدراسية بالقسم – تشجيع عمليات التعلم الذاتي – تشجيع القراءات الخارجية – تشجيع الطلاب علي التقديم والإلقاء – تشجيع الطلاب علي المناقشات الجماعية.</w:t>
            </w:r>
          </w:p>
          <w:p w:rsidR="00507DED" w:rsidRPr="008B23A7" w:rsidRDefault="00507DED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</w:tr>
      <w:tr w:rsidR="00507DED" w:rsidRPr="008B23A7" w:rsidTr="00FD6FCE">
        <w:trPr>
          <w:trHeight w:val="841"/>
        </w:trPr>
        <w:tc>
          <w:tcPr>
            <w:tcW w:w="5000" w:type="pct"/>
          </w:tcPr>
          <w:p w:rsidR="00507DED" w:rsidRPr="008B23A7" w:rsidRDefault="00507DED" w:rsidP="00507DED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4-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507DED" w:rsidRPr="008B23A7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</w:tc>
      </w:tr>
      <w:tr w:rsidR="00507DED" w:rsidRPr="008B23A7" w:rsidTr="003C02B6">
        <w:tc>
          <w:tcPr>
            <w:tcW w:w="5000" w:type="pct"/>
            <w:shd w:val="clear" w:color="auto" w:fill="E2EFD9"/>
          </w:tcPr>
          <w:p w:rsidR="00507DED" w:rsidRPr="008B23A7" w:rsidRDefault="00507DED" w:rsidP="00E61ADC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5- 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8B23A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:</w:t>
            </w:r>
          </w:p>
          <w:p w:rsidR="00507DED" w:rsidRPr="008B23A7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يتم مراجعة المقرر بشكل دوري من قبل لجنة الخطط والجداول الدراسية بالقسم لضمان مواكبته للتطورات الحديثة في التخصص</w:t>
            </w:r>
          </w:p>
        </w:tc>
      </w:tr>
    </w:tbl>
    <w:p w:rsidR="00507DED" w:rsidRPr="008B23A7" w:rsidRDefault="00507DED" w:rsidP="00507DED">
      <w:pPr>
        <w:jc w:val="center"/>
        <w:rPr>
          <w:rFonts w:ascii="Traditional Arabic" w:hAnsi="Traditional Arabic" w:cs="Traditional Arabic"/>
          <w:sz w:val="28"/>
          <w:szCs w:val="28"/>
          <w:rtl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8B23A7" w:rsidTr="0019082B">
        <w:tc>
          <w:tcPr>
            <w:tcW w:w="4551" w:type="dxa"/>
            <w:gridSpan w:val="2"/>
            <w:shd w:val="clear" w:color="auto" w:fill="auto"/>
          </w:tcPr>
          <w:p w:rsidR="006411EB" w:rsidRPr="008B23A7" w:rsidRDefault="006411EB" w:rsidP="00FD6FC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8B23A7" w:rsidRDefault="006411EB" w:rsidP="006411E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8B23A7" w:rsidRDefault="006411EB" w:rsidP="00FD6FCE">
            <w:pPr>
              <w:bidi/>
              <w:jc w:val="center"/>
              <w:rPr>
                <w:rFonts w:ascii="Traditional Arabic" w:hAnsi="Traditional Arabic" w:cs="Traditional Arabic"/>
                <w:color w:val="FF0000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  <w:t>رئيس القسم الأكاديمي</w:t>
            </w:r>
          </w:p>
        </w:tc>
      </w:tr>
      <w:tr w:rsidR="00E44163" w:rsidRPr="008B23A7" w:rsidTr="0019082B">
        <w:tc>
          <w:tcPr>
            <w:tcW w:w="1246" w:type="dxa"/>
            <w:shd w:val="clear" w:color="auto" w:fill="auto"/>
          </w:tcPr>
          <w:p w:rsidR="00E44163" w:rsidRPr="008B23A7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8B23A7" w:rsidRDefault="00FC7180" w:rsidP="0021411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: </w:t>
            </w:r>
            <w:proofErr w:type="spellStart"/>
            <w:r w:rsidR="009665F4"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د.</w:t>
            </w:r>
            <w:r w:rsidR="00214117"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تيجاني</w:t>
            </w:r>
            <w:proofErr w:type="spellEnd"/>
            <w:r w:rsidR="00214117" w:rsidRPr="008B23A7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عمارة</w:t>
            </w:r>
            <w:r w:rsidR="00E44163"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E44163" w:rsidRPr="008B23A7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8B23A7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8B23A7" w:rsidRDefault="00FF1A9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</w:rPr>
              <w:t xml:space="preserve">د. </w:t>
            </w:r>
            <w:r w:rsidR="00CD4D51" w:rsidRPr="008B23A7">
              <w:rPr>
                <w:rFonts w:ascii="Traditional Arabic" w:hAnsi="Traditional Arabic" w:cs="Traditional Arabic"/>
                <w:b/>
                <w:bCs/>
                <w:color w:val="2F5496"/>
                <w:sz w:val="28"/>
                <w:szCs w:val="28"/>
                <w:rtl/>
              </w:rPr>
              <w:t>مشرف عبد الله المشرف</w:t>
            </w:r>
          </w:p>
        </w:tc>
      </w:tr>
      <w:tr w:rsidR="00E44163" w:rsidRPr="008B23A7" w:rsidTr="0019082B">
        <w:tc>
          <w:tcPr>
            <w:tcW w:w="1246" w:type="dxa"/>
            <w:shd w:val="clear" w:color="auto" w:fill="auto"/>
          </w:tcPr>
          <w:p w:rsidR="00E44163" w:rsidRPr="008B23A7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8B23A7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8B23A7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8B23A7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8B23A7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8B23A7" w:rsidTr="0019082B">
        <w:tc>
          <w:tcPr>
            <w:tcW w:w="1246" w:type="dxa"/>
            <w:shd w:val="clear" w:color="auto" w:fill="auto"/>
          </w:tcPr>
          <w:p w:rsidR="00E44163" w:rsidRPr="008B23A7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8B23A7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E44163" w:rsidRPr="008B23A7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8B23A7" w:rsidRDefault="0003097E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8B23A7" w:rsidRDefault="00E44163" w:rsidP="00E441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Pr="008B23A7" w:rsidRDefault="00507DED" w:rsidP="00507DED">
      <w:pPr>
        <w:bidi/>
        <w:rPr>
          <w:rFonts w:ascii="Traditional Arabic" w:hAnsi="Traditional Arabic" w:cs="Traditional Arabic"/>
          <w:b/>
          <w:bCs/>
          <w:i/>
          <w:iCs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552"/>
      </w:tblGrid>
      <w:tr w:rsidR="0019082B" w:rsidRPr="008B23A7" w:rsidTr="0019082B">
        <w:tc>
          <w:tcPr>
            <w:tcW w:w="9552" w:type="dxa"/>
          </w:tcPr>
          <w:p w:rsidR="0019082B" w:rsidRPr="008B23A7" w:rsidRDefault="0019082B" w:rsidP="000319D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19082B" w:rsidRPr="008B23A7" w:rsidRDefault="0019082B" w:rsidP="008B23A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في جلسة القسم رقم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(......)</w:t>
            </w:r>
            <w:r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بتاريخ </w:t>
            </w:r>
            <w:r w:rsidR="0003097E" w:rsidRPr="008B23A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...</w:t>
            </w:r>
            <w:r w:rsidRPr="008B23A7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 / .... / ......... هـ</w:t>
            </w:r>
          </w:p>
        </w:tc>
      </w:tr>
    </w:tbl>
    <w:p w:rsidR="00E44163" w:rsidRPr="008B23A7" w:rsidRDefault="00E44163" w:rsidP="000319D8">
      <w:pPr>
        <w:bidi/>
        <w:rPr>
          <w:rFonts w:ascii="Traditional Arabic" w:hAnsi="Traditional Arabic" w:cs="Traditional Arabic"/>
          <w:b/>
          <w:bCs/>
          <w:sz w:val="22"/>
          <w:szCs w:val="22"/>
          <w:rtl/>
        </w:rPr>
      </w:pPr>
    </w:p>
    <w:sectPr w:rsidR="00E44163" w:rsidRPr="008B23A7" w:rsidSect="000319D8">
      <w:headerReference w:type="default" r:id="rId9"/>
      <w:footerReference w:type="default" r:id="rId10"/>
      <w:headerReference w:type="first" r:id="rId11"/>
      <w:pgSz w:w="12240" w:h="15840"/>
      <w:pgMar w:top="851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14" w:rsidRDefault="00C31A14" w:rsidP="00121ABF">
      <w:r>
        <w:separator/>
      </w:r>
    </w:p>
  </w:endnote>
  <w:endnote w:type="continuationSeparator" w:id="0">
    <w:p w:rsidR="00C31A14" w:rsidRDefault="00C31A14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AB" w:rsidRDefault="00701DBF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7AB" w:rsidRDefault="00F517AB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8F240C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8F240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E0099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8F240C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8F240C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8F240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E0099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8F240C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F517AB" w:rsidRDefault="00F517AB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8F240C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8F240C">
                      <w:rPr>
                        <w:b/>
                        <w:bCs/>
                      </w:rPr>
                      <w:fldChar w:fldCharType="separate"/>
                    </w:r>
                    <w:r w:rsidR="00EE0099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8F240C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8F240C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8F240C">
                      <w:rPr>
                        <w:b/>
                        <w:bCs/>
                      </w:rPr>
                      <w:fldChar w:fldCharType="separate"/>
                    </w:r>
                    <w:r w:rsidR="00EE0099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8F240C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14" w:rsidRDefault="00C31A14" w:rsidP="00121ABF">
      <w:r>
        <w:separator/>
      </w:r>
    </w:p>
  </w:footnote>
  <w:footnote w:type="continuationSeparator" w:id="0">
    <w:p w:rsidR="00C31A14" w:rsidRDefault="00C31A14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AB" w:rsidRDefault="00F517AB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AB" w:rsidRDefault="00F517AB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4555"/>
    <w:rsid w:val="0002030E"/>
    <w:rsid w:val="00021A19"/>
    <w:rsid w:val="0003097E"/>
    <w:rsid w:val="000319D8"/>
    <w:rsid w:val="000523D4"/>
    <w:rsid w:val="00057CCC"/>
    <w:rsid w:val="00086744"/>
    <w:rsid w:val="00096A6D"/>
    <w:rsid w:val="00097C5F"/>
    <w:rsid w:val="000E4BC2"/>
    <w:rsid w:val="00102FBF"/>
    <w:rsid w:val="001125F8"/>
    <w:rsid w:val="00114F14"/>
    <w:rsid w:val="0011598C"/>
    <w:rsid w:val="00121ABF"/>
    <w:rsid w:val="00132972"/>
    <w:rsid w:val="00162365"/>
    <w:rsid w:val="001836EF"/>
    <w:rsid w:val="0018703F"/>
    <w:rsid w:val="0019082B"/>
    <w:rsid w:val="001A0891"/>
    <w:rsid w:val="001C2D1B"/>
    <w:rsid w:val="001D5548"/>
    <w:rsid w:val="00206C4D"/>
    <w:rsid w:val="00207221"/>
    <w:rsid w:val="00214117"/>
    <w:rsid w:val="002175E4"/>
    <w:rsid w:val="002341FB"/>
    <w:rsid w:val="00235E02"/>
    <w:rsid w:val="00242308"/>
    <w:rsid w:val="0024360D"/>
    <w:rsid w:val="00245A17"/>
    <w:rsid w:val="002559C5"/>
    <w:rsid w:val="00256B6A"/>
    <w:rsid w:val="002608F4"/>
    <w:rsid w:val="00264284"/>
    <w:rsid w:val="00271588"/>
    <w:rsid w:val="002754A2"/>
    <w:rsid w:val="00287440"/>
    <w:rsid w:val="002B2941"/>
    <w:rsid w:val="002C4742"/>
    <w:rsid w:val="002C5BDC"/>
    <w:rsid w:val="002D307E"/>
    <w:rsid w:val="002D3B1A"/>
    <w:rsid w:val="002E0E3D"/>
    <w:rsid w:val="002E79F7"/>
    <w:rsid w:val="002F5F42"/>
    <w:rsid w:val="00316342"/>
    <w:rsid w:val="00316D48"/>
    <w:rsid w:val="00321090"/>
    <w:rsid w:val="00323A3C"/>
    <w:rsid w:val="00332460"/>
    <w:rsid w:val="00337CA2"/>
    <w:rsid w:val="00340563"/>
    <w:rsid w:val="003644E2"/>
    <w:rsid w:val="00380FA9"/>
    <w:rsid w:val="00381E59"/>
    <w:rsid w:val="00392F36"/>
    <w:rsid w:val="00395DD7"/>
    <w:rsid w:val="003C02B6"/>
    <w:rsid w:val="003C5D6B"/>
    <w:rsid w:val="003D0C7E"/>
    <w:rsid w:val="003D14B4"/>
    <w:rsid w:val="003E1C64"/>
    <w:rsid w:val="0040682A"/>
    <w:rsid w:val="00432E16"/>
    <w:rsid w:val="00436411"/>
    <w:rsid w:val="004462B0"/>
    <w:rsid w:val="0045177D"/>
    <w:rsid w:val="00460F65"/>
    <w:rsid w:val="00477D70"/>
    <w:rsid w:val="00483028"/>
    <w:rsid w:val="004851A3"/>
    <w:rsid w:val="0049081B"/>
    <w:rsid w:val="004A40CE"/>
    <w:rsid w:val="004B2F6D"/>
    <w:rsid w:val="004B4388"/>
    <w:rsid w:val="004C3C33"/>
    <w:rsid w:val="004D1D90"/>
    <w:rsid w:val="004D661D"/>
    <w:rsid w:val="004E17A4"/>
    <w:rsid w:val="004F3DB2"/>
    <w:rsid w:val="004F7C46"/>
    <w:rsid w:val="0050564E"/>
    <w:rsid w:val="00507DED"/>
    <w:rsid w:val="00521315"/>
    <w:rsid w:val="0052589D"/>
    <w:rsid w:val="005258F3"/>
    <w:rsid w:val="0056782C"/>
    <w:rsid w:val="00582533"/>
    <w:rsid w:val="00590130"/>
    <w:rsid w:val="00592987"/>
    <w:rsid w:val="00594D0A"/>
    <w:rsid w:val="005B3165"/>
    <w:rsid w:val="005B4D4D"/>
    <w:rsid w:val="005C03B3"/>
    <w:rsid w:val="005C64C1"/>
    <w:rsid w:val="005D3905"/>
    <w:rsid w:val="0062426C"/>
    <w:rsid w:val="006411EB"/>
    <w:rsid w:val="00652687"/>
    <w:rsid w:val="00654526"/>
    <w:rsid w:val="006546D9"/>
    <w:rsid w:val="00657189"/>
    <w:rsid w:val="00673E0E"/>
    <w:rsid w:val="00683E02"/>
    <w:rsid w:val="006B6A36"/>
    <w:rsid w:val="006B7AA6"/>
    <w:rsid w:val="006C18C5"/>
    <w:rsid w:val="006D1B33"/>
    <w:rsid w:val="006D1BF1"/>
    <w:rsid w:val="006E766F"/>
    <w:rsid w:val="006F01FE"/>
    <w:rsid w:val="006F1E3F"/>
    <w:rsid w:val="006F4410"/>
    <w:rsid w:val="00701DBF"/>
    <w:rsid w:val="007121C6"/>
    <w:rsid w:val="00713C0A"/>
    <w:rsid w:val="00714487"/>
    <w:rsid w:val="00721706"/>
    <w:rsid w:val="00721EBE"/>
    <w:rsid w:val="00722547"/>
    <w:rsid w:val="007313B4"/>
    <w:rsid w:val="0074276E"/>
    <w:rsid w:val="00783E3D"/>
    <w:rsid w:val="00797EB0"/>
    <w:rsid w:val="007C514C"/>
    <w:rsid w:val="007E1D56"/>
    <w:rsid w:val="007F0AB0"/>
    <w:rsid w:val="008220F8"/>
    <w:rsid w:val="008243AE"/>
    <w:rsid w:val="0082534D"/>
    <w:rsid w:val="008501A9"/>
    <w:rsid w:val="00852B9C"/>
    <w:rsid w:val="008724E0"/>
    <w:rsid w:val="00885256"/>
    <w:rsid w:val="008953EE"/>
    <w:rsid w:val="008A35DC"/>
    <w:rsid w:val="008A37C6"/>
    <w:rsid w:val="008A69A9"/>
    <w:rsid w:val="008B23A7"/>
    <w:rsid w:val="008C29C9"/>
    <w:rsid w:val="008D40BF"/>
    <w:rsid w:val="008D6C92"/>
    <w:rsid w:val="008D6EF7"/>
    <w:rsid w:val="008D74B5"/>
    <w:rsid w:val="008E2404"/>
    <w:rsid w:val="008E4BBC"/>
    <w:rsid w:val="008E6EB2"/>
    <w:rsid w:val="008F11FA"/>
    <w:rsid w:val="008F240C"/>
    <w:rsid w:val="00900F6D"/>
    <w:rsid w:val="0092319C"/>
    <w:rsid w:val="0092404F"/>
    <w:rsid w:val="00930CC6"/>
    <w:rsid w:val="009364DF"/>
    <w:rsid w:val="009370F7"/>
    <w:rsid w:val="00954F38"/>
    <w:rsid w:val="009665F4"/>
    <w:rsid w:val="00983CCE"/>
    <w:rsid w:val="009A03EC"/>
    <w:rsid w:val="009B24F1"/>
    <w:rsid w:val="009C4444"/>
    <w:rsid w:val="009D1410"/>
    <w:rsid w:val="009D2017"/>
    <w:rsid w:val="009D731D"/>
    <w:rsid w:val="009E2FD9"/>
    <w:rsid w:val="009E6E06"/>
    <w:rsid w:val="00A414A6"/>
    <w:rsid w:val="00A51C5E"/>
    <w:rsid w:val="00A52595"/>
    <w:rsid w:val="00A54E32"/>
    <w:rsid w:val="00A61415"/>
    <w:rsid w:val="00A6195D"/>
    <w:rsid w:val="00A76A66"/>
    <w:rsid w:val="00A77DF4"/>
    <w:rsid w:val="00A84D42"/>
    <w:rsid w:val="00A857C7"/>
    <w:rsid w:val="00A925EE"/>
    <w:rsid w:val="00AC1528"/>
    <w:rsid w:val="00AC5307"/>
    <w:rsid w:val="00AC59E3"/>
    <w:rsid w:val="00AD3DE0"/>
    <w:rsid w:val="00AD5C17"/>
    <w:rsid w:val="00AE32B2"/>
    <w:rsid w:val="00AE78F2"/>
    <w:rsid w:val="00B00851"/>
    <w:rsid w:val="00B157C3"/>
    <w:rsid w:val="00B15CC9"/>
    <w:rsid w:val="00B17290"/>
    <w:rsid w:val="00B333EC"/>
    <w:rsid w:val="00B43C49"/>
    <w:rsid w:val="00B4529E"/>
    <w:rsid w:val="00B7790D"/>
    <w:rsid w:val="00B8590D"/>
    <w:rsid w:val="00BA2B24"/>
    <w:rsid w:val="00BA7220"/>
    <w:rsid w:val="00BB039E"/>
    <w:rsid w:val="00BC0EBF"/>
    <w:rsid w:val="00BE7C71"/>
    <w:rsid w:val="00C0098A"/>
    <w:rsid w:val="00C032A4"/>
    <w:rsid w:val="00C069DD"/>
    <w:rsid w:val="00C06E2C"/>
    <w:rsid w:val="00C104B0"/>
    <w:rsid w:val="00C14A0B"/>
    <w:rsid w:val="00C17839"/>
    <w:rsid w:val="00C17DCA"/>
    <w:rsid w:val="00C22B8D"/>
    <w:rsid w:val="00C31162"/>
    <w:rsid w:val="00C31A14"/>
    <w:rsid w:val="00C42A62"/>
    <w:rsid w:val="00C47FE0"/>
    <w:rsid w:val="00C64BEC"/>
    <w:rsid w:val="00C65C19"/>
    <w:rsid w:val="00C7360F"/>
    <w:rsid w:val="00C82DA8"/>
    <w:rsid w:val="00C83A29"/>
    <w:rsid w:val="00CA6B8C"/>
    <w:rsid w:val="00CC0EF6"/>
    <w:rsid w:val="00CC4B76"/>
    <w:rsid w:val="00CC60AB"/>
    <w:rsid w:val="00CD43D7"/>
    <w:rsid w:val="00CD4D51"/>
    <w:rsid w:val="00CD590A"/>
    <w:rsid w:val="00CD6272"/>
    <w:rsid w:val="00CF4B42"/>
    <w:rsid w:val="00CF5231"/>
    <w:rsid w:val="00D02476"/>
    <w:rsid w:val="00D073E9"/>
    <w:rsid w:val="00D20FE4"/>
    <w:rsid w:val="00D21C78"/>
    <w:rsid w:val="00D3464D"/>
    <w:rsid w:val="00D45410"/>
    <w:rsid w:val="00D57C52"/>
    <w:rsid w:val="00D66847"/>
    <w:rsid w:val="00D7675F"/>
    <w:rsid w:val="00D76C8F"/>
    <w:rsid w:val="00D82D2F"/>
    <w:rsid w:val="00DB0EFA"/>
    <w:rsid w:val="00DB199E"/>
    <w:rsid w:val="00DB5B22"/>
    <w:rsid w:val="00DC0BB9"/>
    <w:rsid w:val="00DD1178"/>
    <w:rsid w:val="00DD557B"/>
    <w:rsid w:val="00DF022B"/>
    <w:rsid w:val="00DF6123"/>
    <w:rsid w:val="00E2281A"/>
    <w:rsid w:val="00E2329E"/>
    <w:rsid w:val="00E33789"/>
    <w:rsid w:val="00E44163"/>
    <w:rsid w:val="00E444A2"/>
    <w:rsid w:val="00E61ADC"/>
    <w:rsid w:val="00E62C46"/>
    <w:rsid w:val="00E80E36"/>
    <w:rsid w:val="00EA1421"/>
    <w:rsid w:val="00EA36CE"/>
    <w:rsid w:val="00EE0099"/>
    <w:rsid w:val="00EE0736"/>
    <w:rsid w:val="00EF296A"/>
    <w:rsid w:val="00EF423B"/>
    <w:rsid w:val="00F03072"/>
    <w:rsid w:val="00F11598"/>
    <w:rsid w:val="00F33137"/>
    <w:rsid w:val="00F517AB"/>
    <w:rsid w:val="00F618EB"/>
    <w:rsid w:val="00F624F3"/>
    <w:rsid w:val="00F76313"/>
    <w:rsid w:val="00F96660"/>
    <w:rsid w:val="00FA66E2"/>
    <w:rsid w:val="00FC7180"/>
    <w:rsid w:val="00FD6FCE"/>
    <w:rsid w:val="00FE488D"/>
    <w:rsid w:val="00FE55C1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6FA9-C33C-42B1-94F7-84F0CFE8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2015-12-13T08:01:00Z</cp:lastPrinted>
  <dcterms:created xsi:type="dcterms:W3CDTF">2015-10-27T06:05:00Z</dcterms:created>
  <dcterms:modified xsi:type="dcterms:W3CDTF">2015-12-13T08:01:00Z</dcterms:modified>
</cp:coreProperties>
</file>