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 w:hint="cs"/>
          <w:sz w:val="22"/>
          <w:szCs w:val="22"/>
          <w:lang w:val="fr-FR"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sz w:val="22"/>
          <w:szCs w:val="22"/>
          <w:rtl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sz w:val="22"/>
          <w:szCs w:val="22"/>
          <w:rtl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sz w:val="22"/>
          <w:szCs w:val="22"/>
          <w:rtl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b w:val="0"/>
          <w:bCs w:val="0"/>
          <w:sz w:val="22"/>
          <w:szCs w:val="22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</w:rPr>
      </w:pPr>
    </w:p>
    <w:p w:rsidR="007D18D6" w:rsidRPr="009E41FE" w:rsidRDefault="007D18D6" w:rsidP="007D18D6">
      <w:pPr>
        <w:bidi/>
        <w:rPr>
          <w:rFonts w:asciiTheme="majorBidi" w:hAnsiTheme="majorBidi" w:cstheme="majorBidi"/>
        </w:rPr>
      </w:pPr>
    </w:p>
    <w:p w:rsidR="007D18D6" w:rsidRPr="009E41FE" w:rsidRDefault="007D18D6" w:rsidP="007D18D6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5B3165" w:rsidRPr="009E41FE" w:rsidRDefault="005B3165" w:rsidP="005B3165">
      <w:pPr>
        <w:bidi/>
        <w:rPr>
          <w:rFonts w:asciiTheme="majorBidi" w:hAnsiTheme="majorBidi" w:cstheme="majorBidi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  <w:rtl/>
              </w:rPr>
            </w:pPr>
            <w:r w:rsidRPr="00786475">
              <w:rPr>
                <w:sz w:val="28"/>
                <w:szCs w:val="28"/>
                <w:rtl/>
              </w:rPr>
              <w:t>العلوم والدراسات الانسانية برماح</w:t>
            </w:r>
          </w:p>
        </w:tc>
      </w:tr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>القسم الأكاديمي</w:t>
            </w:r>
            <w:r w:rsidRPr="00786475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  <w:rtl/>
              </w:rPr>
            </w:pPr>
            <w:r w:rsidRPr="00786475">
              <w:rPr>
                <w:sz w:val="28"/>
                <w:szCs w:val="28"/>
                <w:rtl/>
              </w:rPr>
              <w:t>ادارة الأعمال</w:t>
            </w:r>
          </w:p>
        </w:tc>
      </w:tr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</w:rPr>
            </w:pPr>
            <w:r w:rsidRPr="00786475">
              <w:rPr>
                <w:sz w:val="28"/>
                <w:szCs w:val="28"/>
                <w:rtl/>
              </w:rPr>
              <w:t>ادارة الأعمال/مسار الادارة المالية</w:t>
            </w:r>
          </w:p>
        </w:tc>
      </w:tr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</w:rPr>
            </w:pPr>
            <w:r w:rsidRPr="00786475">
              <w:rPr>
                <w:sz w:val="28"/>
                <w:szCs w:val="28"/>
                <w:rtl/>
              </w:rPr>
              <w:t>مبادئ الاقتصاد الكلي</w:t>
            </w:r>
          </w:p>
        </w:tc>
      </w:tr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</w:rPr>
            </w:pPr>
            <w:r w:rsidRPr="00786475">
              <w:rPr>
                <w:sz w:val="28"/>
                <w:szCs w:val="28"/>
                <w:rtl/>
              </w:rPr>
              <w:t>د/نهي حسن عبد الجليل</w:t>
            </w:r>
          </w:p>
        </w:tc>
      </w:tr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</w:rPr>
            </w:pPr>
            <w:r w:rsidRPr="00786475">
              <w:rPr>
                <w:sz w:val="28"/>
                <w:szCs w:val="28"/>
                <w:rtl/>
              </w:rPr>
              <w:t>د/مشرف  عبدالله المشرف</w:t>
            </w:r>
          </w:p>
        </w:tc>
      </w:tr>
      <w:tr w:rsidR="00786475" w:rsidRPr="00786475" w:rsidTr="00311569">
        <w:tc>
          <w:tcPr>
            <w:tcW w:w="2951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86475">
              <w:rPr>
                <w:b/>
                <w:bCs/>
                <w:color w:val="002060"/>
                <w:sz w:val="28"/>
                <w:szCs w:val="28"/>
                <w:rtl/>
              </w:rPr>
              <w:t xml:space="preserve">تاريخ اعتماد التوصيف:              </w:t>
            </w:r>
          </w:p>
        </w:tc>
        <w:tc>
          <w:tcPr>
            <w:tcW w:w="6625" w:type="dxa"/>
            <w:shd w:val="clear" w:color="auto" w:fill="auto"/>
          </w:tcPr>
          <w:p w:rsidR="00786475" w:rsidRPr="00786475" w:rsidRDefault="00786475" w:rsidP="00786475">
            <w:pPr>
              <w:bidi/>
              <w:rPr>
                <w:sz w:val="28"/>
                <w:szCs w:val="28"/>
              </w:rPr>
            </w:pPr>
            <w:r w:rsidRPr="00786475">
              <w:rPr>
                <w:sz w:val="28"/>
                <w:szCs w:val="28"/>
                <w:rtl/>
              </w:rPr>
              <w:t>01/ 01 / 1437 هـ</w:t>
            </w:r>
          </w:p>
        </w:tc>
      </w:tr>
    </w:tbl>
    <w:p w:rsidR="00786475" w:rsidRPr="005E2A9C" w:rsidRDefault="00B7790D" w:rsidP="00786475">
      <w:pPr>
        <w:bidi/>
        <w:rPr>
          <w:b/>
          <w:bCs/>
          <w:color w:val="FF0000"/>
          <w:sz w:val="32"/>
          <w:szCs w:val="32"/>
          <w:rtl/>
        </w:rPr>
      </w:pPr>
      <w:r w:rsidRPr="009E41FE">
        <w:rPr>
          <w:rFonts w:asciiTheme="majorBidi" w:hAnsiTheme="majorBidi" w:cstheme="majorBidi"/>
          <w:color w:val="0D0D0D"/>
          <w:sz w:val="32"/>
          <w:szCs w:val="32"/>
          <w:rtl/>
        </w:rPr>
        <w:br w:type="page"/>
      </w:r>
      <w:r w:rsidR="00786475" w:rsidRPr="005E2A9C">
        <w:rPr>
          <w:b/>
          <w:bCs/>
          <w:color w:val="FF0000"/>
          <w:sz w:val="32"/>
          <w:szCs w:val="32"/>
          <w:rtl/>
        </w:rPr>
        <w:lastRenderedPageBreak/>
        <w:t>أ) التعريف بالمقرر الدراسي ومعلومات عامة</w:t>
      </w:r>
      <w:r w:rsidR="00786475" w:rsidRPr="005E2A9C">
        <w:rPr>
          <w:b/>
          <w:bCs/>
          <w:color w:val="FF0000"/>
          <w:sz w:val="32"/>
          <w:szCs w:val="32"/>
        </w:rPr>
        <w:t xml:space="preserve"> </w:t>
      </w:r>
      <w:r w:rsidR="00786475" w:rsidRPr="005E2A9C">
        <w:rPr>
          <w:b/>
          <w:bCs/>
          <w:color w:val="FF0000"/>
          <w:sz w:val="32"/>
          <w:szCs w:val="32"/>
          <w:rtl/>
        </w:rPr>
        <w:t>عنه</w:t>
      </w:r>
      <w:r w:rsidR="00786475" w:rsidRPr="005E2A9C">
        <w:rPr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733"/>
        <w:gridCol w:w="519"/>
        <w:gridCol w:w="282"/>
        <w:gridCol w:w="660"/>
        <w:gridCol w:w="1085"/>
        <w:gridCol w:w="330"/>
        <w:gridCol w:w="859"/>
        <w:gridCol w:w="670"/>
        <w:gridCol w:w="179"/>
        <w:gridCol w:w="616"/>
        <w:gridCol w:w="692"/>
        <w:gridCol w:w="1008"/>
      </w:tblGrid>
      <w:tr w:rsidR="00786475" w:rsidRPr="005E2A9C" w:rsidTr="00311569">
        <w:tc>
          <w:tcPr>
            <w:tcW w:w="1160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>1 -اسم المقرر</w:t>
            </w:r>
            <w:r w:rsidRPr="005E2A9C">
              <w:rPr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816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 xml:space="preserve">مبادئ الاقتصاد الكلي </w:t>
            </w:r>
          </w:p>
        </w:tc>
        <w:tc>
          <w:tcPr>
            <w:tcW w:w="1169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</w:rPr>
            </w:pPr>
            <w:r w:rsidRPr="005E2A9C">
              <w:rPr>
                <w:bCs/>
                <w:sz w:val="28"/>
                <w:szCs w:val="28"/>
                <w:rtl/>
              </w:rPr>
              <w:t>رمز المقرر</w:t>
            </w:r>
            <w:r w:rsidRPr="005E2A9C">
              <w:rPr>
                <w:b/>
                <w:sz w:val="28"/>
                <w:szCs w:val="28"/>
                <w:rtl/>
              </w:rPr>
              <w:t>: ق</w:t>
            </w:r>
            <w:bookmarkStart w:id="0" w:name="_GoBack"/>
            <w:bookmarkEnd w:id="0"/>
            <w:r w:rsidRPr="005E2A9C">
              <w:rPr>
                <w:b/>
                <w:sz w:val="28"/>
                <w:szCs w:val="28"/>
                <w:rtl/>
              </w:rPr>
              <w:t xml:space="preserve">صد 102 </w:t>
            </w:r>
          </w:p>
        </w:tc>
        <w:tc>
          <w:tcPr>
            <w:tcW w:w="855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</w:rPr>
            </w:pPr>
          </w:p>
        </w:tc>
      </w:tr>
      <w:tr w:rsidR="00786475" w:rsidRPr="005E2A9C" w:rsidTr="00311569">
        <w:tc>
          <w:tcPr>
            <w:tcW w:w="1529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  <w:rtl/>
              </w:rPr>
            </w:pPr>
            <w:r w:rsidRPr="005E2A9C">
              <w:rPr>
                <w:bCs/>
                <w:sz w:val="28"/>
                <w:szCs w:val="28"/>
                <w:rtl/>
              </w:rPr>
              <w:t>2 -عدد الساعات المعتمدة:</w:t>
            </w:r>
            <w:r w:rsidRPr="005E2A9C"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 xml:space="preserve"> (</w:t>
            </w:r>
            <w:r w:rsidRPr="005E2A9C">
              <w:rPr>
                <w:sz w:val="28"/>
                <w:szCs w:val="28"/>
                <w:rtl/>
              </w:rPr>
              <w:t xml:space="preserve">3 ساعات ) </w:t>
            </w:r>
          </w:p>
        </w:tc>
      </w:tr>
      <w:tr w:rsidR="00786475" w:rsidRPr="005E2A9C" w:rsidTr="00311569">
        <w:tc>
          <w:tcPr>
            <w:tcW w:w="3408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>3 -البرنامج أو البرامج الذي يقدم ضمنه المقرر الدراسي.</w:t>
            </w:r>
            <w:r w:rsidRPr="005E2A9C">
              <w:rPr>
                <w:b/>
                <w:sz w:val="28"/>
                <w:szCs w:val="28"/>
                <w:rtl/>
              </w:rPr>
              <w:t xml:space="preserve"> ادارة الأعمال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</w:rPr>
            </w:pPr>
          </w:p>
        </w:tc>
      </w:tr>
      <w:tr w:rsidR="00786475" w:rsidRPr="005E2A9C" w:rsidTr="00311569">
        <w:tc>
          <w:tcPr>
            <w:tcW w:w="1790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>4 –</w:t>
            </w:r>
            <w:r w:rsidRPr="005E2A9C">
              <w:rPr>
                <w:b/>
                <w:sz w:val="28"/>
                <w:szCs w:val="28"/>
                <w:rtl/>
              </w:rPr>
              <w:t xml:space="preserve"> </w:t>
            </w:r>
            <w:r w:rsidRPr="005E2A9C">
              <w:rPr>
                <w:bCs/>
                <w:sz w:val="28"/>
                <w:szCs w:val="28"/>
                <w:rtl/>
              </w:rPr>
              <w:t xml:space="preserve">لغة تدريس المقرر: اللغة العربية 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30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786475" w:rsidRPr="005E2A9C" w:rsidTr="00311569">
        <w:tc>
          <w:tcPr>
            <w:tcW w:w="1932" w:type="pct"/>
            <w:gridSpan w:val="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Cs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>5 -اسم منسق المقرر الدراسي:</w:t>
            </w:r>
          </w:p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د/نهي حسن عبد الجليل</w:t>
            </w:r>
          </w:p>
        </w:tc>
      </w:tr>
      <w:tr w:rsidR="00786475" w:rsidRPr="005E2A9C" w:rsidTr="00311569">
        <w:tc>
          <w:tcPr>
            <w:tcW w:w="3835" w:type="pct"/>
            <w:gridSpan w:val="10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Cs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 xml:space="preserve">6-السنة أو المستوى الأكاديمي الذي يعطى فيه المقرر الدراسي: 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الثاني</w:t>
            </w:r>
          </w:p>
        </w:tc>
      </w:tr>
      <w:tr w:rsidR="00786475" w:rsidRPr="005E2A9C" w:rsidTr="0031156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Cs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>7 -المتطلبات السابقة لهذا المقرر (إن وجدت):</w:t>
            </w:r>
          </w:p>
          <w:p w:rsidR="00786475" w:rsidRPr="005E2A9C" w:rsidRDefault="00786475" w:rsidP="00311569">
            <w:pPr>
              <w:numPr>
                <w:ilvl w:val="0"/>
                <w:numId w:val="2"/>
              </w:numPr>
              <w:bidi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مبادئ الاقتصاد الجزئي قصد (101)</w:t>
            </w:r>
          </w:p>
        </w:tc>
      </w:tr>
      <w:tr w:rsidR="00786475" w:rsidRPr="005E2A9C" w:rsidTr="0031156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 xml:space="preserve">8 -المتطلبات الآنية لهذا المقرر (إن وجدت): </w:t>
            </w:r>
          </w:p>
          <w:p w:rsidR="00786475" w:rsidRPr="005E2A9C" w:rsidRDefault="00786475" w:rsidP="00311569">
            <w:pPr>
              <w:numPr>
                <w:ilvl w:val="0"/>
                <w:numId w:val="2"/>
              </w:numPr>
              <w:bidi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لا يوجد</w:t>
            </w:r>
          </w:p>
        </w:tc>
      </w:tr>
      <w:tr w:rsidR="00786475" w:rsidRPr="005E2A9C" w:rsidTr="0031156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786475" w:rsidRPr="005E2A9C" w:rsidRDefault="00786475" w:rsidP="00311569">
            <w:pPr>
              <w:bidi/>
              <w:rPr>
                <w:bCs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  <w:rtl/>
              </w:rPr>
              <w:t xml:space="preserve">9 -موقع تقديم المقرر إن لم يكن داخل المبنى الرئيس للمؤسسة التعليمية: 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( المبني الرئيسي للكلية برماح)</w:t>
            </w:r>
          </w:p>
        </w:tc>
      </w:tr>
      <w:tr w:rsidR="00786475" w:rsidRPr="005E2A9C" w:rsidTr="00311569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Cs/>
                <w:sz w:val="28"/>
                <w:szCs w:val="28"/>
                <w:rtl/>
              </w:rPr>
            </w:pPr>
            <w:r w:rsidRPr="005E2A9C">
              <w:rPr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5E2A9C">
              <w:rPr>
                <w:bCs/>
                <w:sz w:val="28"/>
                <w:szCs w:val="28"/>
                <w:rtl/>
              </w:rPr>
              <w:t>اسلوب</w:t>
            </w:r>
            <w:r w:rsidRPr="005E2A9C">
              <w:rPr>
                <w:bCs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786475" w:rsidRPr="005E2A9C" w:rsidTr="00311569">
        <w:trPr>
          <w:trHeight w:val="341"/>
        </w:trPr>
        <w:tc>
          <w:tcPr>
            <w:tcW w:w="1790" w:type="pct"/>
            <w:gridSpan w:val="3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أ – محاضرات تقليدية</w:t>
            </w:r>
          </w:p>
        </w:tc>
        <w:tc>
          <w:tcPr>
            <w:tcW w:w="4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</w:rPr>
            </w:pPr>
            <w:r w:rsidRPr="005E2A9C">
              <w:rPr>
                <w:bCs/>
                <w:sz w:val="28"/>
                <w:szCs w:val="28"/>
              </w:rPr>
              <w:sym w:font="Symbol" w:char="F0D6"/>
            </w:r>
          </w:p>
        </w:tc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7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90%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</w:tr>
      <w:tr w:rsidR="00786475" w:rsidRPr="005E2A9C" w:rsidTr="00311569">
        <w:trPr>
          <w:trHeight w:val="338"/>
        </w:trPr>
        <w:tc>
          <w:tcPr>
            <w:tcW w:w="1790" w:type="pct"/>
            <w:gridSpan w:val="3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ب -مختلط (تقليدي، عن بعد)</w:t>
            </w:r>
          </w:p>
        </w:tc>
        <w:tc>
          <w:tcPr>
            <w:tcW w:w="4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</w:p>
        </w:tc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7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... %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</w:tr>
      <w:tr w:rsidR="00786475" w:rsidRPr="005E2A9C" w:rsidTr="00311569">
        <w:trPr>
          <w:trHeight w:val="338"/>
        </w:trPr>
        <w:tc>
          <w:tcPr>
            <w:tcW w:w="1790" w:type="pct"/>
            <w:gridSpan w:val="3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ج – التعلم الالكتروني</w:t>
            </w:r>
          </w:p>
        </w:tc>
        <w:tc>
          <w:tcPr>
            <w:tcW w:w="4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  <w:lang w:bidi="ar-TN"/>
              </w:rPr>
            </w:pPr>
            <w:r w:rsidRPr="005E2A9C">
              <w:rPr>
                <w:bCs/>
                <w:sz w:val="28"/>
                <w:szCs w:val="28"/>
              </w:rPr>
              <w:sym w:font="Symbol" w:char="F0D6"/>
            </w:r>
          </w:p>
        </w:tc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7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10 %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</w:tr>
      <w:tr w:rsidR="00786475" w:rsidRPr="005E2A9C" w:rsidTr="00311569">
        <w:trPr>
          <w:trHeight w:val="338"/>
        </w:trPr>
        <w:tc>
          <w:tcPr>
            <w:tcW w:w="1790" w:type="pct"/>
            <w:gridSpan w:val="3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د – مراسله</w:t>
            </w:r>
          </w:p>
        </w:tc>
        <w:tc>
          <w:tcPr>
            <w:tcW w:w="4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7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... %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</w:tr>
      <w:tr w:rsidR="00786475" w:rsidRPr="005E2A9C" w:rsidTr="00311569">
        <w:trPr>
          <w:trHeight w:val="338"/>
        </w:trPr>
        <w:tc>
          <w:tcPr>
            <w:tcW w:w="1790" w:type="pct"/>
            <w:gridSpan w:val="3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هـ -اخرى</w:t>
            </w:r>
          </w:p>
        </w:tc>
        <w:tc>
          <w:tcPr>
            <w:tcW w:w="4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4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7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</w:rPr>
              <w:t>... %</w:t>
            </w:r>
          </w:p>
        </w:tc>
        <w:tc>
          <w:tcPr>
            <w:tcW w:w="5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</w:p>
        </w:tc>
      </w:tr>
      <w:tr w:rsidR="00786475" w:rsidRPr="005E2A9C" w:rsidTr="00311569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5A005F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  <w:lang w:bidi="ar-EG"/>
              </w:rPr>
              <w:t>ملاحظات:</w:t>
            </w:r>
          </w:p>
        </w:tc>
      </w:tr>
    </w:tbl>
    <w:p w:rsidR="00786475" w:rsidRPr="005E2A9C" w:rsidRDefault="00786475" w:rsidP="00786475">
      <w:pPr>
        <w:bidi/>
        <w:rPr>
          <w:b/>
          <w:bCs/>
          <w:sz w:val="22"/>
          <w:szCs w:val="22"/>
          <w:rtl/>
        </w:rPr>
      </w:pPr>
    </w:p>
    <w:p w:rsidR="00786475" w:rsidRPr="005E2A9C" w:rsidRDefault="00786475" w:rsidP="00786475">
      <w:pPr>
        <w:bidi/>
      </w:pPr>
      <w:r w:rsidRPr="005E2A9C">
        <w:rPr>
          <w:b/>
          <w:bCs/>
          <w:color w:val="FF0000"/>
          <w:sz w:val="32"/>
          <w:szCs w:val="32"/>
          <w:rtl/>
        </w:rPr>
        <w:t>ب) الأهداف:</w:t>
      </w:r>
      <w:r w:rsidRPr="005E2A9C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86475" w:rsidRPr="005E2A9C" w:rsidTr="00311569">
        <w:trPr>
          <w:trHeight w:val="690"/>
        </w:trPr>
        <w:tc>
          <w:tcPr>
            <w:tcW w:w="5000" w:type="pct"/>
          </w:tcPr>
          <w:p w:rsidR="00786475" w:rsidRPr="005E2A9C" w:rsidRDefault="00786475" w:rsidP="00311569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  <w:r w:rsidRPr="005E2A9C">
              <w:rPr>
                <w:b/>
                <w:bCs/>
                <w:sz w:val="28"/>
                <w:szCs w:val="28"/>
                <w:rtl/>
              </w:rPr>
              <w:t>1-ماهو الهدف الأساسي من هذا المقرر:</w:t>
            </w:r>
          </w:p>
          <w:p w:rsidR="00786475" w:rsidRPr="005E2A9C" w:rsidRDefault="00786475" w:rsidP="00311569">
            <w:pPr>
              <w:bidi/>
              <w:ind w:left="746" w:hanging="360"/>
              <w:jc w:val="lowKashida"/>
              <w:rPr>
                <w:rFonts w:eastAsia="Calibri"/>
                <w:sz w:val="28"/>
                <w:szCs w:val="28"/>
                <w:rtl/>
              </w:rPr>
            </w:pPr>
            <w:r w:rsidRPr="005E2A9C">
              <w:rPr>
                <w:rFonts w:eastAsia="Calibri"/>
                <w:sz w:val="28"/>
                <w:szCs w:val="28"/>
                <w:rtl/>
              </w:rPr>
              <w:t>- تزويد الطالب بمفاهيم ومبادئ النظرية الكلية وكيفية استخدام أدوات التحليل الكلي.</w:t>
            </w:r>
          </w:p>
          <w:p w:rsidR="00786475" w:rsidRPr="005E2A9C" w:rsidRDefault="00786475" w:rsidP="00311569">
            <w:pPr>
              <w:bidi/>
              <w:ind w:left="474" w:hanging="88"/>
              <w:jc w:val="lowKashida"/>
              <w:rPr>
                <w:rFonts w:eastAsia="Calibri"/>
                <w:sz w:val="28"/>
                <w:szCs w:val="28"/>
                <w:rtl/>
              </w:rPr>
            </w:pPr>
            <w:r w:rsidRPr="005E2A9C">
              <w:rPr>
                <w:rFonts w:eastAsia="Calibri"/>
                <w:sz w:val="28"/>
                <w:szCs w:val="28"/>
                <w:rtl/>
              </w:rPr>
              <w:t>- الإلمام بالمتغيرات الاقتصادية الكلية والمشكلات على مستوي الاقتصاد القومي في مجموعه مثل الدخل القومي، التضخم، البطالة ، التقلبات الاقتصادية، الاقتصاد الدولي والتجارة الدولية ، التنمية الاقتصادية، ...الخ.</w:t>
            </w:r>
          </w:p>
          <w:p w:rsidR="00786475" w:rsidRPr="005E2A9C" w:rsidRDefault="00786475" w:rsidP="00311569">
            <w:pPr>
              <w:bidi/>
              <w:ind w:left="746" w:hanging="360"/>
              <w:jc w:val="lowKashida"/>
              <w:rPr>
                <w:rFonts w:eastAsia="Calibri"/>
                <w:sz w:val="28"/>
                <w:szCs w:val="28"/>
                <w:rtl/>
              </w:rPr>
            </w:pPr>
            <w:r w:rsidRPr="005E2A9C">
              <w:rPr>
                <w:rFonts w:eastAsia="Calibri"/>
                <w:sz w:val="28"/>
                <w:szCs w:val="28"/>
                <w:rtl/>
              </w:rPr>
              <w:t>- الإلمام بالنظريات التي تفسر حركة الاقتصاد القومي والتي شكلت الفكر الاقتصادي حتى الآن.</w:t>
            </w:r>
          </w:p>
          <w:p w:rsidR="00786475" w:rsidRPr="005E2A9C" w:rsidRDefault="00786475" w:rsidP="00311569">
            <w:pPr>
              <w:bidi/>
              <w:ind w:left="746" w:hanging="360"/>
              <w:jc w:val="lowKashida"/>
              <w:rPr>
                <w:rFonts w:eastAsia="Calibri"/>
                <w:b/>
                <w:bCs/>
                <w:sz w:val="26"/>
                <w:szCs w:val="26"/>
              </w:rPr>
            </w:pPr>
            <w:r w:rsidRPr="005E2A9C">
              <w:rPr>
                <w:rFonts w:eastAsia="Calibri"/>
                <w:sz w:val="28"/>
                <w:szCs w:val="28"/>
                <w:rtl/>
              </w:rPr>
              <w:t>- إكساب الطالب القدرة على مقارنة الدراسات النظرية بالواقع التطبيقي.</w:t>
            </w:r>
          </w:p>
        </w:tc>
      </w:tr>
      <w:tr w:rsidR="00786475" w:rsidRPr="005E2A9C" w:rsidTr="00311569">
        <w:trPr>
          <w:trHeight w:val="2399"/>
        </w:trPr>
        <w:tc>
          <w:tcPr>
            <w:tcW w:w="5000" w:type="pct"/>
          </w:tcPr>
          <w:p w:rsidR="00786475" w:rsidRPr="005E2A9C" w:rsidRDefault="00786475" w:rsidP="00311569">
            <w:pPr>
              <w:pStyle w:val="7"/>
              <w:bidi/>
              <w:jc w:val="both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  <w:t>2-صف بإيجاز أية خطط يتم تنفيذها لتطوير وتحسين المقرر الدراسي.</w:t>
            </w:r>
          </w:p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t xml:space="preserve">- </w:t>
            </w:r>
            <w:r w:rsidRPr="005E2A9C">
              <w:rPr>
                <w:sz w:val="28"/>
                <w:szCs w:val="28"/>
                <w:rtl/>
              </w:rPr>
              <w:t>المراجعة الدورية للمقرر من قبل لجنة الخطط والجداول الدراسية بالقسم</w:t>
            </w:r>
            <w:r w:rsidRPr="005E2A9C">
              <w:rPr>
                <w:sz w:val="28"/>
                <w:szCs w:val="28"/>
              </w:rPr>
              <w:t xml:space="preserve">. </w:t>
            </w:r>
          </w:p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</w:rPr>
              <w:t xml:space="preserve">- </w:t>
            </w:r>
            <w:r w:rsidRPr="005E2A9C">
              <w:rPr>
                <w:sz w:val="28"/>
                <w:szCs w:val="28"/>
                <w:rtl/>
              </w:rPr>
              <w:t>يتم تحديث محتوى المقرر بشكل دوري بناء على التطورات الحديثة في المجال</w:t>
            </w:r>
            <w:r w:rsidRPr="005E2A9C">
              <w:rPr>
                <w:sz w:val="28"/>
                <w:szCs w:val="28"/>
              </w:rPr>
              <w:t>.</w:t>
            </w:r>
          </w:p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</w:rPr>
              <w:t xml:space="preserve">- </w:t>
            </w:r>
            <w:r w:rsidRPr="005E2A9C">
              <w:rPr>
                <w:sz w:val="28"/>
                <w:szCs w:val="28"/>
                <w:rtl/>
              </w:rPr>
              <w:t>مواكبة التطور المتسارع في المجال من خلال استخدام التقنيات الجديدة</w:t>
            </w:r>
            <w:r w:rsidRPr="005E2A9C">
              <w:rPr>
                <w:sz w:val="28"/>
                <w:szCs w:val="28"/>
              </w:rPr>
              <w:t>.</w:t>
            </w:r>
            <w:r w:rsidRPr="005E2A9C">
              <w:rPr>
                <w:sz w:val="28"/>
                <w:szCs w:val="28"/>
              </w:rPr>
              <w:tab/>
            </w:r>
          </w:p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</w:rPr>
              <w:t xml:space="preserve">- </w:t>
            </w:r>
            <w:r w:rsidRPr="005E2A9C">
              <w:rPr>
                <w:sz w:val="28"/>
                <w:szCs w:val="28"/>
                <w:rtl/>
              </w:rPr>
              <w:t>تحديث مصادر التعلم بالنسبة للمقرر بشكل منتظم</w:t>
            </w:r>
            <w:r w:rsidRPr="005E2A9C">
              <w:rPr>
                <w:sz w:val="28"/>
                <w:szCs w:val="28"/>
              </w:rPr>
              <w:t>.</w:t>
            </w:r>
          </w:p>
          <w:p w:rsidR="00786475" w:rsidRPr="005E2A9C" w:rsidRDefault="00786475" w:rsidP="00311569">
            <w:pPr>
              <w:bidi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- مقارنة مفرداته بما يتم تقديمه في أقسام أخرى محلية وإقليمية وعالمية.</w:t>
            </w:r>
          </w:p>
        </w:tc>
      </w:tr>
    </w:tbl>
    <w:p w:rsidR="00786475" w:rsidRPr="005E2A9C" w:rsidRDefault="00786475" w:rsidP="00786475">
      <w:pPr>
        <w:bidi/>
        <w:rPr>
          <w:b/>
          <w:bCs/>
          <w:sz w:val="22"/>
          <w:szCs w:val="22"/>
          <w:rtl/>
        </w:rPr>
      </w:pPr>
    </w:p>
    <w:p w:rsidR="00786475" w:rsidRPr="005E2A9C" w:rsidRDefault="00786475" w:rsidP="00786475">
      <w:pPr>
        <w:bidi/>
        <w:rPr>
          <w:b/>
          <w:bCs/>
          <w:color w:val="FF0000"/>
          <w:sz w:val="32"/>
          <w:szCs w:val="32"/>
          <w:rtl/>
        </w:rPr>
      </w:pPr>
      <w:r w:rsidRPr="005E2A9C">
        <w:rPr>
          <w:b/>
          <w:bCs/>
          <w:color w:val="FF0000"/>
          <w:sz w:val="32"/>
          <w:szCs w:val="32"/>
          <w:rtl/>
        </w:rPr>
        <w:t>ج) توصيف المقرر الدراسي</w:t>
      </w:r>
      <w:r w:rsidRPr="005E2A9C">
        <w:rPr>
          <w:b/>
          <w:bCs/>
          <w:color w:val="FF0000"/>
          <w:sz w:val="32"/>
          <w:szCs w:val="32"/>
        </w:rPr>
        <w:t xml:space="preserve"> :</w:t>
      </w:r>
    </w:p>
    <w:p w:rsidR="00786475" w:rsidRPr="005E2A9C" w:rsidRDefault="00786475" w:rsidP="00786475">
      <w:pPr>
        <w:bidi/>
        <w:rPr>
          <w:b/>
          <w:bCs/>
          <w:color w:val="0D0D0D"/>
          <w:sz w:val="32"/>
          <w:szCs w:val="32"/>
        </w:rPr>
      </w:pPr>
      <w:r w:rsidRPr="005E2A9C">
        <w:rPr>
          <w:b/>
          <w:bCs/>
          <w:sz w:val="28"/>
          <w:szCs w:val="28"/>
          <w:rtl/>
          <w:lang w:bidi="ar-EG"/>
        </w:rPr>
        <w:lastRenderedPageBreak/>
        <w:t>1-الموضوعات التي سيتم تناولها:</w:t>
      </w:r>
    </w:p>
    <w:tbl>
      <w:tblPr>
        <w:bidiVisual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4"/>
        <w:gridCol w:w="1106"/>
        <w:gridCol w:w="1513"/>
      </w:tblGrid>
      <w:tr w:rsidR="00786475" w:rsidRPr="005E2A9C" w:rsidTr="00311569">
        <w:tc>
          <w:tcPr>
            <w:tcW w:w="371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val="fr-FR"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741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786475" w:rsidRPr="005E2A9C" w:rsidTr="00311569">
        <w:tc>
          <w:tcPr>
            <w:tcW w:w="371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مقدمة في علم الاقتصاد</w:t>
            </w:r>
          </w:p>
        </w:tc>
        <w:tc>
          <w:tcPr>
            <w:tcW w:w="5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قياس النشاط الاقتصادي الكلي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الدخل والإنفاق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توازن الدخل القومي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نظرية المضاعف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العرض الكلى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البطالة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التضخم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  <w:lang w:bidi="ar-TN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السياسة المالية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2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6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النقود والسياسة النقدية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</w:rPr>
              <w:t>2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</w:rPr>
              <w:t>6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التجارة الدولية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  <w:lang w:bidi="ar-TN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التنمية الاقتصادية</w:t>
            </w:r>
          </w:p>
        </w:tc>
        <w:tc>
          <w:tcPr>
            <w:tcW w:w="5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  <w:tr w:rsidR="00786475" w:rsidRPr="005E2A9C" w:rsidTr="00311569">
        <w:tc>
          <w:tcPr>
            <w:tcW w:w="3719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bidi/>
              <w:rPr>
                <w:sz w:val="26"/>
                <w:szCs w:val="26"/>
                <w:rtl/>
                <w:lang w:val="fr-FR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مراجعة</w:t>
            </w:r>
          </w:p>
        </w:tc>
        <w:tc>
          <w:tcPr>
            <w:tcW w:w="541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1</w:t>
            </w:r>
          </w:p>
        </w:tc>
        <w:tc>
          <w:tcPr>
            <w:tcW w:w="741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786475" w:rsidRPr="005E2A9C" w:rsidRDefault="00786475" w:rsidP="00311569">
            <w:pPr>
              <w:jc w:val="right"/>
              <w:rPr>
                <w:sz w:val="26"/>
                <w:szCs w:val="26"/>
                <w:rtl/>
              </w:rPr>
            </w:pPr>
            <w:r w:rsidRPr="005E2A9C">
              <w:rPr>
                <w:sz w:val="26"/>
                <w:szCs w:val="26"/>
                <w:rtl/>
              </w:rPr>
              <w:t>3</w:t>
            </w:r>
          </w:p>
        </w:tc>
      </w:tr>
    </w:tbl>
    <w:p w:rsidR="00786475" w:rsidRPr="005E2A9C" w:rsidRDefault="00786475" w:rsidP="00786475">
      <w:pPr>
        <w:bidi/>
        <w:rPr>
          <w:b/>
          <w:bCs/>
          <w:sz w:val="28"/>
          <w:szCs w:val="28"/>
          <w:rtl/>
        </w:rPr>
      </w:pPr>
      <w:r w:rsidRPr="005E2A9C">
        <w:rPr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5E2A9C">
        <w:rPr>
          <w:b/>
          <w:bCs/>
          <w:sz w:val="28"/>
          <w:szCs w:val="28"/>
          <w:lang w:bidi="ar-EG"/>
        </w:rPr>
        <w:tab/>
      </w:r>
    </w:p>
    <w:tbl>
      <w:tblPr>
        <w:bidiVisual/>
        <w:tblW w:w="516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95"/>
        <w:gridCol w:w="2175"/>
        <w:gridCol w:w="2965"/>
        <w:gridCol w:w="1985"/>
        <w:gridCol w:w="1703"/>
      </w:tblGrid>
      <w:tr w:rsidR="00786475" w:rsidRPr="005E2A9C" w:rsidTr="00311569">
        <w:trPr>
          <w:trHeight w:val="1043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Cs/>
                <w:rtl/>
              </w:rPr>
            </w:pPr>
          </w:p>
        </w:tc>
        <w:tc>
          <w:tcPr>
            <w:tcW w:w="1064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9C">
              <w:rPr>
                <w:rFonts w:ascii="Times New Roman" w:hAnsi="Times New Roman"/>
                <w:bCs/>
                <w:sz w:val="28"/>
                <w:szCs w:val="28"/>
                <w:rtl/>
              </w:rPr>
              <w:t>المحاضرة</w:t>
            </w:r>
          </w:p>
        </w:tc>
        <w:tc>
          <w:tcPr>
            <w:tcW w:w="1450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9C">
              <w:rPr>
                <w:rFonts w:ascii="Times New Roman" w:hAnsi="Times New Roman"/>
                <w:bCs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971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A9C">
              <w:rPr>
                <w:rFonts w:ascii="Times New Roman" w:hAnsi="Times New Roman"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833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bCs/>
                <w:sz w:val="28"/>
                <w:szCs w:val="28"/>
                <w:rtl/>
              </w:rPr>
              <w:t>الاجمالي</w:t>
            </w:r>
          </w:p>
        </w:tc>
      </w:tr>
      <w:tr w:rsidR="00786475" w:rsidRPr="005E2A9C" w:rsidTr="00311569">
        <w:trPr>
          <w:trHeight w:val="681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lang w:bidi="ar-EG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 1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مقدمة في علم الاقتصاد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691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2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قياس النشاط الاقتصادي الكلي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bidi="ar-TN"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545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3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الدخل والإنفاق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583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4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توازن الدخل القومي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621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5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نظرية المضاعف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547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6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العرض الكلى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561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7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البطالة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477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الأسبوع  8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التضخم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407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الأسبوع 9 و10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السياسة المالية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6</w:t>
            </w:r>
          </w:p>
        </w:tc>
      </w:tr>
      <w:tr w:rsidR="00786475" w:rsidRPr="005E2A9C" w:rsidTr="00311569">
        <w:trPr>
          <w:trHeight w:val="762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الأسبوع 11 و12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النقود والسياسة النقدية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6</w:t>
            </w:r>
          </w:p>
        </w:tc>
      </w:tr>
      <w:tr w:rsidR="00786475" w:rsidRPr="005E2A9C" w:rsidTr="00311569">
        <w:trPr>
          <w:trHeight w:val="551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الأسبوع 13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التجارة الدولية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623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الأسبوع 14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التنمية الاقتصادية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نظري</w:t>
            </w: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3</w:t>
            </w:r>
          </w:p>
        </w:tc>
      </w:tr>
      <w:tr w:rsidR="00786475" w:rsidRPr="005E2A9C" w:rsidTr="00311569">
        <w:trPr>
          <w:trHeight w:val="553"/>
        </w:trPr>
        <w:tc>
          <w:tcPr>
            <w:tcW w:w="682" w:type="pct"/>
            <w:shd w:val="clear" w:color="auto" w:fill="A8D08D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1064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الأسبوع 15</w:t>
            </w:r>
          </w:p>
        </w:tc>
        <w:tc>
          <w:tcPr>
            <w:tcW w:w="1450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مراجعة</w:t>
            </w:r>
          </w:p>
        </w:tc>
        <w:tc>
          <w:tcPr>
            <w:tcW w:w="971" w:type="pct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833" w:type="pct"/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</w:rPr>
              <w:t>3</w:t>
            </w:r>
          </w:p>
        </w:tc>
      </w:tr>
    </w:tbl>
    <w:p w:rsidR="00786475" w:rsidRPr="005E2A9C" w:rsidRDefault="00786475" w:rsidP="00786475">
      <w:pPr>
        <w:rPr>
          <w:sz w:val="28"/>
          <w:szCs w:val="28"/>
        </w:rPr>
      </w:pPr>
    </w:p>
    <w:tbl>
      <w:tblPr>
        <w:bidiVisual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4"/>
        <w:gridCol w:w="1558"/>
      </w:tblGrid>
      <w:tr w:rsidR="00786475" w:rsidRPr="005E2A9C" w:rsidTr="00311569">
        <w:trPr>
          <w:trHeight w:val="647"/>
        </w:trPr>
        <w:tc>
          <w:tcPr>
            <w:tcW w:w="41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3-ساعات دراسة خاصة إضافية / ساعات التعلم المتوقع أن يستوفيها الطالب أسبوعياً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 xml:space="preserve">3 ساعات </w:t>
            </w:r>
          </w:p>
        </w:tc>
      </w:tr>
    </w:tbl>
    <w:p w:rsidR="00786475" w:rsidRPr="005E2A9C" w:rsidRDefault="00786475" w:rsidP="00786475">
      <w:pPr>
        <w:bidi/>
        <w:ind w:right="-426"/>
        <w:rPr>
          <w:b/>
          <w:bCs/>
          <w:sz w:val="28"/>
          <w:szCs w:val="28"/>
          <w:rtl/>
          <w:lang w:bidi="ar-EG"/>
        </w:rPr>
      </w:pPr>
      <w:r w:rsidRPr="005E2A9C">
        <w:rPr>
          <w:b/>
          <w:bCs/>
          <w:sz w:val="28"/>
          <w:szCs w:val="28"/>
          <w:rtl/>
          <w:lang w:bidi="ar-EG"/>
        </w:rPr>
        <w:t>4– مخرجات التعلم المستهدفة وفقا لمجالات التعلم بالإطار الوطني للمؤهلات وملائمتها مع طرق التقويم واستراتيجيات التدريس.</w:t>
      </w:r>
    </w:p>
    <w:tbl>
      <w:tblPr>
        <w:bidiVisual/>
        <w:tblW w:w="516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817"/>
        <w:gridCol w:w="2124"/>
        <w:gridCol w:w="2413"/>
      </w:tblGrid>
      <w:tr w:rsidR="00786475" w:rsidRPr="005E2A9C" w:rsidTr="009E243E">
        <w:trPr>
          <w:tblHeader/>
        </w:trPr>
        <w:tc>
          <w:tcPr>
            <w:tcW w:w="425" w:type="pct"/>
            <w:tcBorders>
              <w:bottom w:val="single" w:sz="12" w:space="0" w:color="auto"/>
            </w:tcBorders>
            <w:shd w:val="clear" w:color="auto" w:fill="A8D08D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35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2"/>
                <w:szCs w:val="2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118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5E2A9C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356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pStyle w:val="7"/>
              <w:spacing w:before="0"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b/>
                <w:sz w:val="28"/>
                <w:szCs w:val="28"/>
                <w:rtl/>
              </w:rPr>
              <w:t xml:space="preserve">التعرف على الاقتصاد وأساليب التحليل الاقتصادي  </w:t>
            </w:r>
          </w:p>
        </w:tc>
        <w:tc>
          <w:tcPr>
            <w:tcW w:w="1039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right"/>
              <w:rPr>
                <w:b/>
                <w:sz w:val="28"/>
                <w:szCs w:val="28"/>
                <w:rtl/>
                <w:lang w:val="en-AU"/>
              </w:rPr>
            </w:pPr>
            <w:r w:rsidRPr="005E2A9C">
              <w:rPr>
                <w:b/>
                <w:sz w:val="28"/>
                <w:szCs w:val="28"/>
                <w:rtl/>
                <w:lang w:val="en-AU"/>
              </w:rPr>
              <w:t>المحاضرة عن طريق شرح وتحليل عناصر الموضوعات.</w:t>
            </w:r>
          </w:p>
        </w:tc>
        <w:tc>
          <w:tcPr>
            <w:tcW w:w="1180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  <w:lang w:val="en-AU"/>
              </w:rPr>
              <w:t>اختبارات شهرية ونهائية, أسئلة موضوعية وتحريرية وشفهية.</w:t>
            </w: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pStyle w:val="7"/>
              <w:spacing w:before="0" w:line="300" w:lineRule="exac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E2A9C">
              <w:rPr>
                <w:rFonts w:ascii="Times New Roman" w:hAnsi="Times New Roman"/>
                <w:b/>
                <w:sz w:val="28"/>
                <w:szCs w:val="28"/>
                <w:rtl/>
                <w:lang w:val="en-AU"/>
              </w:rPr>
              <w:t>التعرف على مفاهيم الاقتصاد الكلي (البطالة والتضخم والفجوة التضخمية والفجوة الانكماشية  والسياسة المالية والسياسة النقدية,...)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right"/>
              <w:rPr>
                <w:b/>
                <w:sz w:val="28"/>
                <w:szCs w:val="28"/>
                <w:rtl/>
              </w:rPr>
            </w:pPr>
            <w:r w:rsidRPr="005E2A9C">
              <w:rPr>
                <w:b/>
                <w:sz w:val="28"/>
                <w:szCs w:val="28"/>
                <w:rtl/>
                <w:lang w:val="en-AU"/>
              </w:rPr>
              <w:t>الحوار والمناقشة (مجموعات نقاش صغيرة).</w:t>
            </w: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center"/>
              <w:rPr>
                <w:b/>
                <w:sz w:val="28"/>
                <w:szCs w:val="28"/>
                <w:rtl/>
                <w:lang w:val="en-AU"/>
              </w:rPr>
            </w:pPr>
            <w:r w:rsidRPr="005E2A9C">
              <w:rPr>
                <w:b/>
                <w:sz w:val="28"/>
                <w:szCs w:val="28"/>
                <w:rtl/>
                <w:lang w:val="en-AU"/>
              </w:rPr>
              <w:t>المشاركة والتفاعل من خلال الحوار والنقاش.</w:t>
            </w: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right"/>
              <w:rPr>
                <w:b/>
                <w:sz w:val="28"/>
                <w:szCs w:val="28"/>
                <w:rtl/>
                <w:lang w:val="en-AU"/>
              </w:rPr>
            </w:pPr>
            <w:r w:rsidRPr="005E2A9C">
              <w:rPr>
                <w:b/>
                <w:sz w:val="28"/>
                <w:szCs w:val="28"/>
                <w:rtl/>
              </w:rPr>
              <w:t>التعرف على كيفية قياس النشاط الاقتصادي الكلي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right"/>
              <w:rPr>
                <w:b/>
                <w:sz w:val="28"/>
                <w:szCs w:val="28"/>
                <w:rtl/>
                <w:lang w:val="en-AU"/>
              </w:rPr>
            </w:pPr>
            <w:r w:rsidRPr="005E2A9C">
              <w:rPr>
                <w:b/>
                <w:sz w:val="28"/>
                <w:szCs w:val="28"/>
                <w:rtl/>
              </w:rPr>
              <w:t>ربط المنهجية النظرية بأمثلة وحالات من الواقع العملي</w:t>
            </w:r>
            <w:r>
              <w:rPr>
                <w:rFonts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center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  <w:lang w:val="en-AU"/>
              </w:rPr>
              <w:t>الواجبات المنزلية.</w:t>
            </w: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jc w:val="right"/>
              <w:rPr>
                <w:b/>
                <w:sz w:val="28"/>
                <w:szCs w:val="28"/>
                <w:rtl/>
                <w:lang w:val="en-AU"/>
              </w:rPr>
            </w:pPr>
            <w:r w:rsidRPr="005E2A9C">
              <w:rPr>
                <w:b/>
                <w:sz w:val="28"/>
                <w:szCs w:val="28"/>
                <w:rtl/>
                <w:lang w:val="en-AU"/>
              </w:rPr>
              <w:t>التعرف على كل من الإنفاق والدخل وتوازن الدخل القومي</w:t>
            </w:r>
            <w:r w:rsidR="005A005F">
              <w:rPr>
                <w:rFonts w:hint="cs"/>
                <w:b/>
                <w:sz w:val="28"/>
                <w:szCs w:val="28"/>
                <w:rtl/>
                <w:lang w:val="en-AU" w:bidi="ar-TN"/>
              </w:rPr>
              <w:t xml:space="preserve"> و</w:t>
            </w:r>
            <w:r w:rsidR="005A005F" w:rsidRPr="005E2A9C">
              <w:rPr>
                <w:b/>
                <w:sz w:val="28"/>
                <w:szCs w:val="28"/>
                <w:rtl/>
                <w:lang w:val="en-AU"/>
              </w:rPr>
              <w:t xml:space="preserve"> على نظرية المضاعف والعرض الكلي</w:t>
            </w:r>
            <w:r w:rsidR="00D60238">
              <w:rPr>
                <w:rFonts w:hint="cs"/>
                <w:b/>
                <w:sz w:val="28"/>
                <w:szCs w:val="28"/>
                <w:rtl/>
                <w:lang w:val="en-AU"/>
              </w:rPr>
              <w:t>,...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5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786475" w:rsidRPr="005E2A9C" w:rsidRDefault="00786475" w:rsidP="00311569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  <w:rtl/>
              </w:rPr>
            </w:pPr>
            <w:r w:rsidRPr="005E2A9C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الادراكية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القدرة على  فهم وتحليل المشكلات المتعلقة بالاقتصاد الكلي.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lang w:val="fr-FR"/>
              </w:rPr>
              <w:t>-</w:t>
            </w:r>
            <w:r w:rsidRPr="005E2A9C">
              <w:rPr>
                <w:sz w:val="28"/>
                <w:szCs w:val="28"/>
                <w:rtl/>
              </w:rPr>
              <w:t>حلقات النقاش</w:t>
            </w: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jc w:val="both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التمارين والتطبيقات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786475" w:rsidRPr="005E2A9C" w:rsidTr="00256BBC">
        <w:tc>
          <w:tcPr>
            <w:tcW w:w="425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القدرة على  اقتراح السياسات الاقتصادية الكلية الملائمة لمعالجة المشكلات الاقتصادية</w:t>
            </w:r>
            <w:r w:rsidRPr="005E2A9C">
              <w:rPr>
                <w:sz w:val="28"/>
                <w:szCs w:val="28"/>
              </w:rPr>
              <w:t>.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</w:pPr>
            <w:r w:rsidRPr="005E2A9C">
              <w:rPr>
                <w:sz w:val="28"/>
                <w:szCs w:val="28"/>
                <w:rtl/>
              </w:rPr>
              <w:t>ترك فرصة للطالب للممارسة العملية</w:t>
            </w:r>
            <w:r w:rsidRPr="005E2A9C">
              <w:rPr>
                <w:rtl/>
              </w:rPr>
              <w:t>.</w:t>
            </w: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spacing w:line="360" w:lineRule="auto"/>
              <w:rPr>
                <w:szCs w:val="28"/>
                <w:lang w:val="fr-FR" w:eastAsia="fr-FR"/>
              </w:rPr>
            </w:pPr>
            <w:r w:rsidRPr="005E2A9C">
              <w:rPr>
                <w:szCs w:val="28"/>
                <w:rtl/>
                <w:lang w:val="fr-FR" w:eastAsia="fr-FR"/>
              </w:rPr>
              <w:t>ـ المتابعة والملاحظة العامة.</w:t>
            </w:r>
          </w:p>
        </w:tc>
      </w:tr>
      <w:tr w:rsidR="00786475" w:rsidRPr="005E2A9C" w:rsidTr="009E243E">
        <w:trPr>
          <w:trHeight w:val="536"/>
        </w:trPr>
        <w:tc>
          <w:tcPr>
            <w:tcW w:w="425" w:type="pct"/>
            <w:vMerge w:val="restart"/>
            <w:tcBorders>
              <w:top w:val="single" w:sz="12" w:space="0" w:color="auto"/>
              <w:bottom w:val="double" w:sz="12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356" w:type="pct"/>
            <w:vMerge w:val="restart"/>
            <w:tcBorders>
              <w:top w:val="dotted" w:sz="4" w:space="0" w:color="auto"/>
              <w:bottom w:val="double" w:sz="12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القدرة على  التفكير الاقتصادي</w:t>
            </w:r>
          </w:p>
        </w:tc>
        <w:tc>
          <w:tcPr>
            <w:tcW w:w="1039" w:type="pct"/>
            <w:vMerge w:val="restart"/>
            <w:tcBorders>
              <w:top w:val="dotted" w:sz="4" w:space="0" w:color="auto"/>
              <w:bottom w:val="double" w:sz="12" w:space="0" w:color="auto"/>
              <w:right w:val="single" w:sz="4" w:space="0" w:color="auto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lang w:val="fr-FR"/>
              </w:rPr>
            </w:pPr>
            <w:r w:rsidRPr="005E2A9C">
              <w:rPr>
                <w:sz w:val="28"/>
                <w:szCs w:val="28"/>
                <w:rtl/>
              </w:rPr>
              <w:t>التحليل الفكري  للقضايا ومحاولة تجزئتها وايجاد الحلول المناسبة لها.</w:t>
            </w:r>
          </w:p>
        </w:tc>
        <w:tc>
          <w:tcPr>
            <w:tcW w:w="11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86475" w:rsidRPr="005E2A9C" w:rsidRDefault="00786475" w:rsidP="00311569">
            <w:pPr>
              <w:bidi/>
              <w:rPr>
                <w:szCs w:val="28"/>
                <w:lang w:val="fr-FR" w:eastAsia="fr-FR"/>
              </w:rPr>
            </w:pPr>
            <w:r w:rsidRPr="005E2A9C">
              <w:rPr>
                <w:szCs w:val="28"/>
                <w:rtl/>
                <w:lang w:val="fr-FR" w:eastAsia="fr-FR"/>
              </w:rPr>
              <w:t>-الأسئلة الشفهية والإجابة علي الحالات الدراسية العملية وكذلك الاختبارات.</w:t>
            </w:r>
          </w:p>
        </w:tc>
      </w:tr>
      <w:tr w:rsidR="00786475" w:rsidRPr="005E2A9C" w:rsidTr="009E243E">
        <w:trPr>
          <w:trHeight w:val="536"/>
        </w:trPr>
        <w:tc>
          <w:tcPr>
            <w:tcW w:w="425" w:type="pct"/>
            <w:vMerge/>
            <w:tcBorders>
              <w:top w:val="double" w:sz="12" w:space="0" w:color="auto"/>
              <w:bottom w:val="single" w:sz="12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56" w:type="pct"/>
            <w:vMerge/>
            <w:tcBorders>
              <w:top w:val="double" w:sz="12" w:space="0" w:color="auto"/>
              <w:bottom w:val="single" w:sz="12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039" w:type="pct"/>
            <w:vMerge/>
            <w:tcBorders>
              <w:top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475" w:rsidRPr="005E2A9C" w:rsidRDefault="00786475" w:rsidP="00311569">
            <w:pPr>
              <w:bidi/>
              <w:rPr>
                <w:szCs w:val="28"/>
                <w:rtl/>
                <w:lang w:val="fr-FR" w:eastAsia="fr-FR" w:bidi="ar-TN"/>
              </w:rPr>
            </w:pPr>
            <w:r w:rsidRPr="005E2A9C">
              <w:rPr>
                <w:szCs w:val="28"/>
                <w:rtl/>
                <w:lang w:val="fr-FR" w:eastAsia="fr-FR"/>
              </w:rPr>
              <w:t>ـ تطبيق الأدوات التحليلية في الواجبات</w:t>
            </w:r>
          </w:p>
          <w:p w:rsidR="00786475" w:rsidRPr="005E2A9C" w:rsidRDefault="00786475" w:rsidP="00311569">
            <w:pPr>
              <w:bidi/>
              <w:rPr>
                <w:szCs w:val="28"/>
                <w:lang w:val="fr-FR" w:eastAsia="fr-FR"/>
              </w:rPr>
            </w:pPr>
            <w:r w:rsidRPr="005E2A9C">
              <w:rPr>
                <w:szCs w:val="28"/>
                <w:rtl/>
                <w:lang w:val="fr-FR" w:eastAsia="fr-FR"/>
              </w:rPr>
              <w:t>و تقويمها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57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BDD6EE"/>
          </w:tcPr>
          <w:p w:rsidR="00786475" w:rsidRPr="005E2A9C" w:rsidRDefault="00786475" w:rsidP="00311569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  <w:rtl/>
              </w:rPr>
            </w:pPr>
            <w:r w:rsidRPr="005E2A9C">
              <w:rPr>
                <w:rFonts w:ascii="Times New Roman" w:hAnsi="Times New Roman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bCs/>
              </w:rPr>
            </w:pPr>
            <w:r w:rsidRPr="005E2A9C">
              <w:rPr>
                <w:rFonts w:ascii="Times New Roman" w:hAnsi="Times New Roman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3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القدرة علي العمل ضمن فريف عمل</w:t>
            </w:r>
          </w:p>
        </w:tc>
        <w:tc>
          <w:tcPr>
            <w:tcW w:w="10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 w:line="300" w:lineRule="exact"/>
              <w:rPr>
                <w:rFonts w:ascii="Times New Roman" w:hAnsi="Times New Roman"/>
                <w:sz w:val="28"/>
                <w:szCs w:val="28"/>
                <w:rtl/>
                <w:lang w:bidi="ar-TN"/>
              </w:rPr>
            </w:pPr>
            <w:r w:rsidRPr="005E2A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تكليف جماعي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 w:line="300" w:lineRule="exact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السماع للمناقشات</w:t>
            </w: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E2A9C">
              <w:rPr>
                <w:rFonts w:ascii="Times New Roman" w:hAnsi="Times New Roman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القدرة علي التحليل والاستنتاج</w:t>
            </w: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 w:line="300" w:lineRule="exact"/>
              <w:rPr>
                <w:rFonts w:ascii="Times New Roman" w:hAnsi="Times New Roman"/>
                <w:sz w:val="28"/>
                <w:szCs w:val="28"/>
                <w:lang w:bidi="ar-TN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  <w:lang w:bidi="ar-TN"/>
              </w:rPr>
              <w:t>-ورش عمل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- تقييم للأعمال الفردية والجماعية بشكل دوري</w:t>
            </w: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E2A9C">
              <w:rPr>
                <w:rFonts w:ascii="Times New Roman" w:hAnsi="Times New Roman"/>
                <w:b/>
                <w:bCs/>
                <w:sz w:val="32"/>
                <w:szCs w:val="32"/>
              </w:rPr>
              <w:t>3.</w:t>
            </w:r>
            <w:r w:rsidRPr="005E2A9C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</w:rPr>
              <w:t>القدرة علي التعامل مع المشكلات الاقتصادية</w:t>
            </w: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bidi/>
              <w:spacing w:before="0" w:after="0" w:line="300" w:lineRule="exact"/>
              <w:rPr>
                <w:rFonts w:ascii="Times New Roman" w:hAnsi="Times New Roman"/>
                <w:sz w:val="28"/>
                <w:szCs w:val="28"/>
                <w:lang w:bidi="ar-TN"/>
              </w:rPr>
            </w:pPr>
            <w:r w:rsidRPr="005E2A9C">
              <w:rPr>
                <w:rFonts w:ascii="Times New Roman" w:hAnsi="Times New Roman"/>
                <w:sz w:val="28"/>
                <w:szCs w:val="28"/>
                <w:rtl/>
                <w:lang w:bidi="ar-TN"/>
              </w:rPr>
              <w:t>-مناقشة مشتركة متعددة</w:t>
            </w: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86475" w:rsidRPr="005E2A9C" w:rsidRDefault="00786475" w:rsidP="00311569">
            <w:pPr>
              <w:pStyle w:val="7"/>
              <w:spacing w:before="0" w:after="0" w:line="300" w:lineRule="exact"/>
              <w:jc w:val="right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3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ترسيخ مبدأ التعلم الذاتي من خلال البحث عن معلومات جديدة لتنمية الجانب المعرفي.</w:t>
            </w:r>
          </w:p>
        </w:tc>
        <w:tc>
          <w:tcPr>
            <w:tcW w:w="10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6475" w:rsidRPr="005E2A9C" w:rsidRDefault="00786475" w:rsidP="00311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both"/>
              <w:rPr>
                <w:sz w:val="28"/>
                <w:szCs w:val="28"/>
              </w:rPr>
            </w:pP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5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786475" w:rsidRPr="005E2A9C" w:rsidRDefault="00786475" w:rsidP="00311569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  <w:rtl/>
              </w:rPr>
            </w:pPr>
            <w:r w:rsidRPr="005E2A9C">
              <w:rPr>
                <w:rFonts w:ascii="Times New Roman" w:hAnsi="Times New Roman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356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</w:rPr>
              <w:t>-</w:t>
            </w:r>
            <w:r w:rsidRPr="005E2A9C">
              <w:rPr>
                <w:sz w:val="28"/>
                <w:szCs w:val="28"/>
                <w:rtl/>
                <w:lang w:val="en-AU"/>
              </w:rPr>
              <w:t>استخدام شبكة الإنترنت للاستفادة من الدوريات والمجلات العلمية الإدارية ذات الصلة بموضوعات الدراسة</w:t>
            </w:r>
          </w:p>
        </w:tc>
        <w:tc>
          <w:tcPr>
            <w:tcW w:w="1039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spacing w:line="300" w:lineRule="exact"/>
              <w:ind w:left="516" w:hanging="516"/>
              <w:jc w:val="both"/>
              <w:rPr>
                <w:sz w:val="28"/>
                <w:szCs w:val="28"/>
                <w:rtl/>
                <w:lang w:val="en-AU"/>
              </w:rPr>
            </w:pPr>
            <w:r w:rsidRPr="005E2A9C">
              <w:rPr>
                <w:sz w:val="28"/>
                <w:szCs w:val="28"/>
                <w:rtl/>
                <w:lang w:val="en-AU"/>
              </w:rPr>
              <w:t>تكليف الطلاب بعمل بحوث اقتصادية عن موضوعات يتم تناولها في المقرر.</w:t>
            </w:r>
          </w:p>
          <w:p w:rsidR="00786475" w:rsidRPr="005E2A9C" w:rsidRDefault="00786475" w:rsidP="003115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12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</w:rPr>
            </w:pPr>
            <w:r w:rsidRPr="005E2A9C">
              <w:rPr>
                <w:szCs w:val="28"/>
                <w:rtl/>
              </w:rPr>
              <w:t>تقويم مهارات الطل</w:t>
            </w:r>
            <w:r w:rsidRPr="005E2A9C">
              <w:rPr>
                <w:szCs w:val="28"/>
                <w:rtl/>
                <w:lang w:bidi="ar-TN"/>
              </w:rPr>
              <w:t>ا</w:t>
            </w:r>
            <w:r w:rsidRPr="005E2A9C">
              <w:rPr>
                <w:szCs w:val="28"/>
                <w:rtl/>
              </w:rPr>
              <w:t>ب أثناء المناقشة</w:t>
            </w:r>
            <w:r w:rsidR="00D60238">
              <w:rPr>
                <w:rFonts w:hint="cs"/>
                <w:szCs w:val="28"/>
                <w:rtl/>
              </w:rPr>
              <w:t>.</w:t>
            </w:r>
          </w:p>
          <w:p w:rsidR="00786475" w:rsidRPr="005E2A9C" w:rsidRDefault="00786475" w:rsidP="00311569">
            <w:pPr>
              <w:bidi/>
              <w:rPr>
                <w:sz w:val="28"/>
                <w:szCs w:val="28"/>
              </w:rPr>
            </w:pP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</w:rPr>
            </w:pPr>
            <w:r w:rsidRPr="005E2A9C">
              <w:rPr>
                <w:sz w:val="28"/>
                <w:szCs w:val="28"/>
                <w:rtl/>
                <w:lang w:val="en-AU"/>
              </w:rPr>
              <w:t>القدرة علي استخدام برامج وأدوات معالجة وإدارة البيانات أو المعلومات أو الرسائل الالكترونية</w:t>
            </w:r>
          </w:p>
          <w:p w:rsidR="00786475" w:rsidRPr="005E2A9C" w:rsidRDefault="00786475" w:rsidP="00311569">
            <w:pPr>
              <w:spacing w:line="300" w:lineRule="exact"/>
              <w:ind w:left="516" w:hanging="516"/>
              <w:jc w:val="right"/>
              <w:rPr>
                <w:sz w:val="28"/>
                <w:szCs w:val="28"/>
                <w:lang w:val="en-AU"/>
              </w:rPr>
            </w:pPr>
            <w:r w:rsidRPr="005E2A9C">
              <w:rPr>
                <w:sz w:val="28"/>
                <w:szCs w:val="28"/>
                <w:rtl/>
                <w:lang w:val="en-AU"/>
              </w:rPr>
              <w:t>.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sz w:val="28"/>
                <w:szCs w:val="28"/>
                <w:lang w:bidi="ar-TN"/>
              </w:rPr>
            </w:pPr>
            <w:r w:rsidRPr="005E2A9C">
              <w:rPr>
                <w:sz w:val="28"/>
                <w:szCs w:val="28"/>
                <w:rtl/>
                <w:lang w:val="en-AU"/>
              </w:rPr>
              <w:t>تكليف الطلاب بتقديم وعرض موضوعات اقتصادية معينة</w:t>
            </w:r>
            <w:r w:rsidRPr="005E2A9C">
              <w:rPr>
                <w:sz w:val="28"/>
                <w:szCs w:val="28"/>
                <w:rtl/>
                <w:lang w:val="en-AU" w:bidi="ar-TN"/>
              </w:rPr>
              <w:t xml:space="preserve"> باستخدام</w:t>
            </w:r>
            <w:r w:rsidRPr="005E2A9C">
              <w:rPr>
                <w:sz w:val="28"/>
                <w:szCs w:val="28"/>
                <w:rtl/>
                <w:lang w:val="en-AU"/>
              </w:rPr>
              <w:t xml:space="preserve"> برامج وأدوات معالجة وإدارة البيانات</w:t>
            </w:r>
            <w:r w:rsidRPr="005E2A9C">
              <w:rPr>
                <w:sz w:val="28"/>
                <w:szCs w:val="28"/>
                <w:rtl/>
                <w:lang w:val="en-AU" w:bidi="ar-TN"/>
              </w:rPr>
              <w:t xml:space="preserve"> </w:t>
            </w: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lang w:val="en-AU"/>
              </w:rPr>
            </w:pPr>
            <w:r w:rsidRPr="005E2A9C">
              <w:rPr>
                <w:sz w:val="28"/>
                <w:szCs w:val="28"/>
                <w:rtl/>
                <w:lang w:val="en-AU"/>
              </w:rPr>
              <w:t>تقويم التكاليف والواجبات المنزلية</w:t>
            </w:r>
            <w:r w:rsidR="00D60238">
              <w:rPr>
                <w:rFonts w:hint="cs"/>
                <w:sz w:val="28"/>
                <w:szCs w:val="28"/>
                <w:rtl/>
                <w:lang w:val="en-AU"/>
              </w:rPr>
              <w:t>.</w:t>
            </w:r>
          </w:p>
          <w:p w:rsidR="00786475" w:rsidRPr="005E2A9C" w:rsidRDefault="00786475" w:rsidP="00311569">
            <w:pPr>
              <w:jc w:val="both"/>
              <w:rPr>
                <w:sz w:val="28"/>
                <w:szCs w:val="28"/>
                <w:rtl/>
              </w:rPr>
            </w:pPr>
          </w:p>
        </w:tc>
      </w:tr>
      <w:tr w:rsidR="00786475" w:rsidRPr="005E2A9C" w:rsidTr="009E243E">
        <w:tc>
          <w:tcPr>
            <w:tcW w:w="425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 w:rsidRPr="005E2A9C">
              <w:rPr>
                <w:b/>
                <w:bCs/>
                <w:sz w:val="32"/>
                <w:szCs w:val="32"/>
                <w:lang w:bidi="ar-TN"/>
              </w:rPr>
              <w:t>4.3</w:t>
            </w:r>
          </w:p>
        </w:tc>
        <w:tc>
          <w:tcPr>
            <w:tcW w:w="2356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</w:pPr>
            <w:r w:rsidRPr="005E2A9C">
              <w:rPr>
                <w:sz w:val="28"/>
                <w:szCs w:val="28"/>
                <w:rtl/>
              </w:rPr>
              <w:t>الاتصال الكتابي من خلال التقارير و الاتصال الشفوي من خلال العرض والإلقاء</w:t>
            </w:r>
          </w:p>
        </w:tc>
        <w:tc>
          <w:tcPr>
            <w:tcW w:w="1039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تكليف الطلاب بعمل تقارير كتابية عن موضوعات يتم تناولها في المقرر.</w:t>
            </w:r>
          </w:p>
        </w:tc>
        <w:tc>
          <w:tcPr>
            <w:tcW w:w="1180" w:type="pct"/>
            <w:tcBorders>
              <w:top w:val="dotted" w:sz="4" w:space="0" w:color="auto"/>
              <w:bottom w:val="dotted" w:sz="4" w:space="0" w:color="auto"/>
            </w:tcBorders>
          </w:tcPr>
          <w:p w:rsidR="00786475" w:rsidRPr="00627D72" w:rsidRDefault="00786475" w:rsidP="00311569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57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786475" w:rsidRPr="005E2A9C" w:rsidRDefault="00786475" w:rsidP="00311569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  <w:rtl/>
              </w:rPr>
            </w:pPr>
            <w:r w:rsidRPr="005E2A9C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786475" w:rsidRPr="005E2A9C" w:rsidTr="009E243E">
        <w:tc>
          <w:tcPr>
            <w:tcW w:w="425" w:type="pct"/>
            <w:tcBorders>
              <w:top w:val="single" w:sz="12" w:space="0" w:color="auto"/>
              <w:bottom w:val="single" w:sz="4" w:space="0" w:color="auto"/>
            </w:tcBorders>
          </w:tcPr>
          <w:p w:rsidR="00786475" w:rsidRPr="005E2A9C" w:rsidRDefault="00786475" w:rsidP="00311569">
            <w:pPr>
              <w:bidi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356" w:type="pct"/>
            <w:tcBorders>
              <w:top w:val="single" w:sz="12" w:space="0" w:color="auto"/>
              <w:bottom w:val="single" w:sz="4" w:space="0" w:color="auto"/>
            </w:tcBorders>
          </w:tcPr>
          <w:p w:rsidR="00786475" w:rsidRPr="005E2A9C" w:rsidRDefault="00786475" w:rsidP="00311569">
            <w:pPr>
              <w:jc w:val="right"/>
              <w:rPr>
                <w:rtl/>
                <w:lang w:val="en-AU" w:bidi="ar-EG"/>
              </w:rPr>
            </w:pPr>
            <w:r w:rsidRPr="005E2A9C">
              <w:rPr>
                <w:sz w:val="32"/>
                <w:szCs w:val="28"/>
                <w:rtl/>
              </w:rPr>
              <w:t>لا توجد</w:t>
            </w:r>
          </w:p>
        </w:tc>
        <w:tc>
          <w:tcPr>
            <w:tcW w:w="1039" w:type="pct"/>
            <w:tcBorders>
              <w:top w:val="single" w:sz="12" w:space="0" w:color="auto"/>
              <w:bottom w:val="single" w:sz="4" w:space="0" w:color="auto"/>
            </w:tcBorders>
          </w:tcPr>
          <w:p w:rsidR="00786475" w:rsidRPr="005E2A9C" w:rsidRDefault="00786475" w:rsidP="00311569">
            <w:pPr>
              <w:jc w:val="both"/>
            </w:pPr>
          </w:p>
        </w:tc>
        <w:tc>
          <w:tcPr>
            <w:tcW w:w="1180" w:type="pct"/>
            <w:tcBorders>
              <w:top w:val="single" w:sz="12" w:space="0" w:color="auto"/>
              <w:bottom w:val="single" w:sz="4" w:space="0" w:color="auto"/>
            </w:tcBorders>
          </w:tcPr>
          <w:p w:rsidR="00786475" w:rsidRPr="005E2A9C" w:rsidRDefault="00786475" w:rsidP="00311569">
            <w:pPr>
              <w:jc w:val="both"/>
            </w:pPr>
          </w:p>
        </w:tc>
      </w:tr>
    </w:tbl>
    <w:p w:rsidR="00786475" w:rsidRPr="005E2A9C" w:rsidRDefault="00786475" w:rsidP="00786475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5E2A9C">
        <w:rPr>
          <w:b/>
          <w:bCs/>
          <w:sz w:val="22"/>
          <w:szCs w:val="22"/>
        </w:rPr>
        <w:tab/>
      </w:r>
    </w:p>
    <w:p w:rsidR="00786475" w:rsidRPr="005E2A9C" w:rsidRDefault="00786475" w:rsidP="00786475">
      <w:pPr>
        <w:bidi/>
        <w:rPr>
          <w:b/>
          <w:bCs/>
          <w:sz w:val="28"/>
          <w:szCs w:val="28"/>
          <w:rtl/>
          <w:lang w:bidi="ar-EG"/>
        </w:rPr>
      </w:pPr>
      <w:r w:rsidRPr="005E2A9C">
        <w:rPr>
          <w:b/>
          <w:bCs/>
          <w:sz w:val="28"/>
          <w:szCs w:val="28"/>
          <w:rtl/>
          <w:lang w:bidi="ar-EG"/>
        </w:rPr>
        <w:t>5. جدول مهام تقويم الطلاب خلال الفصل الدراسي</w:t>
      </w:r>
    </w:p>
    <w:tbl>
      <w:tblPr>
        <w:bidiVisual/>
        <w:tblW w:w="516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359"/>
        <w:gridCol w:w="2496"/>
        <w:gridCol w:w="3830"/>
      </w:tblGrid>
      <w:tr w:rsidR="00786475" w:rsidRPr="005E2A9C" w:rsidTr="00311569">
        <w:trPr>
          <w:trHeight w:val="530"/>
        </w:trPr>
        <w:tc>
          <w:tcPr>
            <w:tcW w:w="263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43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122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1873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86475" w:rsidRPr="005E2A9C" w:rsidTr="00311569">
        <w:trPr>
          <w:trHeight w:val="506"/>
        </w:trPr>
        <w:tc>
          <w:tcPr>
            <w:tcW w:w="263" w:type="pct"/>
            <w:tcBorders>
              <w:top w:val="single" w:sz="18" w:space="0" w:color="auto"/>
            </w:tcBorders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1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pct"/>
            <w:tcBorders>
              <w:top w:val="single" w:sz="18" w:space="0" w:color="auto"/>
            </w:tcBorders>
          </w:tcPr>
          <w:p w:rsidR="00786475" w:rsidRPr="005E2A9C" w:rsidRDefault="00786475" w:rsidP="00311569">
            <w:pPr>
              <w:bidi/>
              <w:jc w:val="both"/>
              <w:rPr>
                <w:sz w:val="28"/>
                <w:szCs w:val="28"/>
                <w:lang w:val="fr-FR" w:eastAsia="fr-FR" w:bidi="ar-EG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واجبات و تكاليف</w:t>
            </w:r>
          </w:p>
        </w:tc>
        <w:tc>
          <w:tcPr>
            <w:tcW w:w="1221" w:type="pct"/>
            <w:tcBorders>
              <w:top w:val="single" w:sz="18" w:space="0" w:color="auto"/>
            </w:tcBorders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طوال الفصل الدراسي</w:t>
            </w:r>
          </w:p>
        </w:tc>
        <w:tc>
          <w:tcPr>
            <w:tcW w:w="1873" w:type="pct"/>
            <w:tcBorders>
              <w:top w:val="single" w:sz="18" w:space="0" w:color="auto"/>
            </w:tcBorders>
          </w:tcPr>
          <w:p w:rsidR="00786475" w:rsidRPr="005E2A9C" w:rsidRDefault="00786475" w:rsidP="00A74CC1">
            <w:pPr>
              <w:bidi/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lang w:val="fr-FR" w:eastAsia="fr-FR"/>
              </w:rPr>
              <w:t>15</w:t>
            </w:r>
            <w:r w:rsidRPr="005E2A9C">
              <w:rPr>
                <w:sz w:val="28"/>
                <w:szCs w:val="28"/>
                <w:rtl/>
                <w:lang w:val="fr-FR" w:eastAsia="fr-FR"/>
              </w:rPr>
              <w:t>%</w:t>
            </w:r>
          </w:p>
        </w:tc>
      </w:tr>
      <w:tr w:rsidR="00786475" w:rsidRPr="005E2A9C" w:rsidTr="00311569">
        <w:trPr>
          <w:trHeight w:val="506"/>
        </w:trPr>
        <w:tc>
          <w:tcPr>
            <w:tcW w:w="263" w:type="pct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2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pct"/>
          </w:tcPr>
          <w:p w:rsidR="00786475" w:rsidRPr="005E2A9C" w:rsidRDefault="00786475" w:rsidP="00311569">
            <w:pPr>
              <w:bidi/>
              <w:jc w:val="both"/>
              <w:rPr>
                <w:sz w:val="28"/>
                <w:szCs w:val="28"/>
                <w:lang w:val="fr-FR" w:eastAsia="fr-FR" w:bidi="ar-TN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حضور و مشاركة</w:t>
            </w:r>
          </w:p>
        </w:tc>
        <w:tc>
          <w:tcPr>
            <w:tcW w:w="1221" w:type="pct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طوال الفصل الدراسي</w:t>
            </w:r>
          </w:p>
        </w:tc>
        <w:tc>
          <w:tcPr>
            <w:tcW w:w="1873" w:type="pct"/>
          </w:tcPr>
          <w:p w:rsidR="00786475" w:rsidRPr="005E2A9C" w:rsidRDefault="00786475" w:rsidP="00A74CC1">
            <w:pPr>
              <w:bidi/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lang w:val="fr-FR" w:eastAsia="fr-FR"/>
              </w:rPr>
              <w:t>5</w:t>
            </w:r>
            <w:r w:rsidRPr="005E2A9C">
              <w:rPr>
                <w:sz w:val="28"/>
                <w:szCs w:val="28"/>
                <w:rtl/>
                <w:lang w:val="fr-FR" w:eastAsia="fr-FR"/>
              </w:rPr>
              <w:t>%</w:t>
            </w:r>
          </w:p>
        </w:tc>
      </w:tr>
      <w:tr w:rsidR="00786475" w:rsidRPr="005E2A9C" w:rsidTr="00311569">
        <w:trPr>
          <w:trHeight w:val="506"/>
        </w:trPr>
        <w:tc>
          <w:tcPr>
            <w:tcW w:w="263" w:type="pct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3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pct"/>
          </w:tcPr>
          <w:p w:rsidR="00786475" w:rsidRPr="005E2A9C" w:rsidRDefault="00786475" w:rsidP="00311569">
            <w:pPr>
              <w:bidi/>
              <w:jc w:val="both"/>
              <w:rPr>
                <w:sz w:val="28"/>
                <w:szCs w:val="28"/>
                <w:rtl/>
                <w:lang w:val="fr-FR" w:eastAsia="fr-FR" w:bidi="ar-TN"/>
              </w:rPr>
            </w:pPr>
            <w:r w:rsidRPr="005E2A9C">
              <w:rPr>
                <w:sz w:val="28"/>
                <w:szCs w:val="28"/>
                <w:rtl/>
                <w:lang w:val="fr-FR" w:eastAsia="fr-FR" w:bidi="ar-EG"/>
              </w:rPr>
              <w:t>الاختبار الشهري الأول</w:t>
            </w:r>
          </w:p>
        </w:tc>
        <w:tc>
          <w:tcPr>
            <w:tcW w:w="1221" w:type="pct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السابع</w:t>
            </w:r>
          </w:p>
        </w:tc>
        <w:tc>
          <w:tcPr>
            <w:tcW w:w="1873" w:type="pct"/>
          </w:tcPr>
          <w:p w:rsidR="00786475" w:rsidRPr="005E2A9C" w:rsidRDefault="00786475" w:rsidP="00A74CC1">
            <w:pPr>
              <w:bidi/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20%</w:t>
            </w:r>
          </w:p>
        </w:tc>
      </w:tr>
      <w:tr w:rsidR="00786475" w:rsidRPr="005E2A9C" w:rsidTr="00311569">
        <w:trPr>
          <w:trHeight w:val="506"/>
        </w:trPr>
        <w:tc>
          <w:tcPr>
            <w:tcW w:w="263" w:type="pct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t>4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pct"/>
          </w:tcPr>
          <w:p w:rsidR="00786475" w:rsidRPr="005E2A9C" w:rsidRDefault="00786475" w:rsidP="00311569">
            <w:pPr>
              <w:bidi/>
              <w:jc w:val="both"/>
              <w:rPr>
                <w:sz w:val="28"/>
                <w:szCs w:val="28"/>
                <w:lang w:val="fr-FR" w:eastAsia="fr-FR" w:bidi="ar-TN"/>
              </w:rPr>
            </w:pPr>
            <w:r w:rsidRPr="005E2A9C">
              <w:rPr>
                <w:sz w:val="28"/>
                <w:szCs w:val="28"/>
                <w:rtl/>
                <w:lang w:val="fr-FR" w:eastAsia="fr-FR" w:bidi="ar-EG"/>
              </w:rPr>
              <w:t>الاختبار الشهري الثاني</w:t>
            </w:r>
          </w:p>
        </w:tc>
        <w:tc>
          <w:tcPr>
            <w:tcW w:w="1221" w:type="pct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الثالث عشر</w:t>
            </w:r>
          </w:p>
        </w:tc>
        <w:tc>
          <w:tcPr>
            <w:tcW w:w="1873" w:type="pct"/>
          </w:tcPr>
          <w:p w:rsidR="00786475" w:rsidRPr="005E2A9C" w:rsidRDefault="00786475" w:rsidP="00A74CC1">
            <w:pPr>
              <w:bidi/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20%</w:t>
            </w:r>
          </w:p>
        </w:tc>
      </w:tr>
      <w:tr w:rsidR="00786475" w:rsidRPr="005E2A9C" w:rsidTr="00311569">
        <w:trPr>
          <w:trHeight w:val="506"/>
        </w:trPr>
        <w:tc>
          <w:tcPr>
            <w:tcW w:w="263" w:type="pct"/>
            <w:vAlign w:val="center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</w:rPr>
              <w:lastRenderedPageBreak/>
              <w:t>5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pct"/>
          </w:tcPr>
          <w:p w:rsidR="00786475" w:rsidRPr="005E2A9C" w:rsidRDefault="00786475" w:rsidP="00311569">
            <w:pPr>
              <w:bidi/>
              <w:jc w:val="both"/>
              <w:rPr>
                <w:sz w:val="28"/>
                <w:szCs w:val="28"/>
                <w:lang w:val="fr-FR" w:eastAsia="fr-FR" w:bidi="ar-EG"/>
              </w:rPr>
            </w:pPr>
            <w:r w:rsidRPr="005E2A9C">
              <w:rPr>
                <w:sz w:val="28"/>
                <w:szCs w:val="28"/>
                <w:rtl/>
                <w:lang w:val="fr-FR" w:eastAsia="fr-FR" w:bidi="ar-EG"/>
              </w:rPr>
              <w:t>الاختبار النهائي</w:t>
            </w:r>
          </w:p>
        </w:tc>
        <w:tc>
          <w:tcPr>
            <w:tcW w:w="1221" w:type="pct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 xml:space="preserve">نهاية الفصل </w:t>
            </w:r>
          </w:p>
        </w:tc>
        <w:tc>
          <w:tcPr>
            <w:tcW w:w="1873" w:type="pct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lang w:val="fr-FR" w:eastAsia="fr-FR"/>
              </w:rPr>
            </w:pPr>
            <w:r w:rsidRPr="005E2A9C">
              <w:rPr>
                <w:sz w:val="28"/>
                <w:szCs w:val="28"/>
                <w:rtl/>
                <w:lang w:val="fr-FR" w:eastAsia="fr-FR"/>
              </w:rPr>
              <w:t>40%</w:t>
            </w:r>
          </w:p>
        </w:tc>
      </w:tr>
    </w:tbl>
    <w:p w:rsidR="00786475" w:rsidRPr="005E2A9C" w:rsidRDefault="00786475" w:rsidP="00786475">
      <w:pPr>
        <w:bidi/>
        <w:rPr>
          <w:b/>
          <w:bCs/>
          <w:color w:val="FF0000"/>
          <w:sz w:val="32"/>
          <w:szCs w:val="32"/>
        </w:rPr>
      </w:pPr>
      <w:r w:rsidRPr="005E2A9C">
        <w:rPr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1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223"/>
      </w:tblGrid>
      <w:tr w:rsidR="00786475" w:rsidRPr="005E2A9C" w:rsidTr="00311569">
        <w:tc>
          <w:tcPr>
            <w:tcW w:w="5000" w:type="pct"/>
          </w:tcPr>
          <w:p w:rsidR="00786475" w:rsidRDefault="00786475" w:rsidP="00311569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>جدول الساعات المكتبية للدكتور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9"/>
              <w:gridCol w:w="1249"/>
              <w:gridCol w:w="1249"/>
              <w:gridCol w:w="1250"/>
              <w:gridCol w:w="1250"/>
              <w:gridCol w:w="1250"/>
              <w:gridCol w:w="1250"/>
              <w:gridCol w:w="1250"/>
            </w:tblGrid>
            <w:tr w:rsidR="00786475" w:rsidTr="00311569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8-9</w:t>
                  </w:r>
                </w:p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9-10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10-11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11-12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12-1</w:t>
                  </w:r>
                </w:p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1-2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FC4EB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2-3</w:t>
                  </w:r>
                </w:p>
              </w:tc>
            </w:tr>
            <w:tr w:rsidR="00786475" w:rsidTr="00311569">
              <w:trPr>
                <w:trHeight w:val="457"/>
              </w:trPr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الأحد 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Default="00786475" w:rsidP="00311569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475" w:rsidRDefault="00786475" w:rsidP="00311569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475" w:rsidRPr="00801E4E" w:rsidRDefault="00786475" w:rsidP="00311569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801E4E">
                    <w:rPr>
                      <w:sz w:val="28"/>
                      <w:szCs w:val="28"/>
                    </w:rPr>
                    <w:t>***</w:t>
                  </w:r>
                  <w:r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6475" w:rsidRDefault="00786475" w:rsidP="00311569">
                  <w:pPr>
                    <w:jc w:val="center"/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443A29" w:rsidRDefault="00786475" w:rsidP="00311569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443A29" w:rsidRDefault="00786475" w:rsidP="00311569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786475" w:rsidTr="00311569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الاثنين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Default="00786475" w:rsidP="00311569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Default="00786475" w:rsidP="00311569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A72270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786475" w:rsidTr="00311569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الثلاثاء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C25DBD">
                    <w:rPr>
                      <w:sz w:val="28"/>
                      <w:szCs w:val="28"/>
                    </w:rPr>
                    <w:t>***</w:t>
                  </w:r>
                  <w:r w:rsidRPr="00C25DBD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786475" w:rsidTr="00311569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الأربعاء 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C25DBD">
                    <w:rPr>
                      <w:sz w:val="28"/>
                      <w:szCs w:val="28"/>
                    </w:rPr>
                    <w:t>***</w:t>
                  </w:r>
                  <w:r w:rsidRPr="00C25DBD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786475" w:rsidTr="00311569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الخميس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801E4E">
                    <w:rPr>
                      <w:sz w:val="28"/>
                      <w:szCs w:val="28"/>
                    </w:rPr>
                    <w:t>**</w:t>
                  </w:r>
                  <w:r>
                    <w:rPr>
                      <w:sz w:val="28"/>
                      <w:szCs w:val="28"/>
                    </w:rPr>
                    <w:t>*</w:t>
                  </w:r>
                  <w:r w:rsidRPr="00C25DBD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01E4E" w:rsidRDefault="00786475" w:rsidP="00311569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Pr="005F7E94" w:rsidRDefault="00786475" w:rsidP="00311569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Pr="008571E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647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6475" w:rsidRDefault="00786475" w:rsidP="00311569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786475" w:rsidRPr="005E2A9C" w:rsidRDefault="00786475" w:rsidP="00311569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  <w:lang w:bidi="ar-TN"/>
              </w:rPr>
            </w:pPr>
          </w:p>
        </w:tc>
      </w:tr>
    </w:tbl>
    <w:p w:rsidR="00786475" w:rsidRPr="005E2A9C" w:rsidRDefault="00786475" w:rsidP="00786475">
      <w:pPr>
        <w:bidi/>
        <w:rPr>
          <w:b/>
          <w:bCs/>
          <w:color w:val="FF0000"/>
          <w:sz w:val="32"/>
          <w:szCs w:val="32"/>
          <w:rtl/>
        </w:rPr>
      </w:pPr>
      <w:r w:rsidRPr="005E2A9C">
        <w:rPr>
          <w:b/>
          <w:bCs/>
          <w:color w:val="FF0000"/>
          <w:sz w:val="32"/>
          <w:szCs w:val="32"/>
          <w:rtl/>
        </w:rPr>
        <w:t xml:space="preserve">هـ. مصادر التعلم </w:t>
      </w:r>
    </w:p>
    <w:tbl>
      <w:tblPr>
        <w:bidiVisual/>
        <w:tblW w:w="51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lang w:bidi="ar-EG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1-</w:t>
            </w: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الكتب المقررة المطلوبة:</w:t>
            </w:r>
          </w:p>
          <w:p w:rsidR="00786475" w:rsidRPr="005E2A9C" w:rsidRDefault="00786475" w:rsidP="00786475">
            <w:pPr>
              <w:numPr>
                <w:ilvl w:val="0"/>
                <w:numId w:val="25"/>
              </w:numPr>
              <w:bidi/>
              <w:jc w:val="both"/>
              <w:rPr>
                <w:sz w:val="28"/>
                <w:szCs w:val="28"/>
                <w:lang w:bidi="ar-EG"/>
              </w:rPr>
            </w:pPr>
            <w:r w:rsidRPr="005E2A9C">
              <w:rPr>
                <w:sz w:val="28"/>
                <w:szCs w:val="26"/>
                <w:rtl/>
                <w:lang w:bidi="ar-EG"/>
              </w:rPr>
              <w:t>د. محمد بن عبدالله الجراح ,</w:t>
            </w:r>
            <w:proofErr w:type="spellStart"/>
            <w:r w:rsidRPr="005E2A9C">
              <w:rPr>
                <w:sz w:val="28"/>
                <w:szCs w:val="26"/>
                <w:rtl/>
                <w:lang w:bidi="ar-EG"/>
              </w:rPr>
              <w:t>د.أحمد</w:t>
            </w:r>
            <w:proofErr w:type="spellEnd"/>
            <w:r w:rsidRPr="005E2A9C">
              <w:rPr>
                <w:sz w:val="28"/>
                <w:szCs w:val="26"/>
                <w:rtl/>
                <w:lang w:bidi="ar-EG"/>
              </w:rPr>
              <w:t xml:space="preserve"> بن عبد الكريم المحيميد: مبادئ الاقتصاد الكلي – مفاهيم وأساسيات ,1432هـ</w:t>
            </w:r>
          </w:p>
        </w:tc>
      </w:tr>
      <w:tr w:rsidR="00786475" w:rsidRPr="005E2A9C" w:rsidTr="00311569">
        <w:tc>
          <w:tcPr>
            <w:tcW w:w="5000" w:type="pct"/>
          </w:tcPr>
          <w:p w:rsidR="00786475" w:rsidRPr="005E2A9C" w:rsidRDefault="00786475" w:rsidP="00311569">
            <w:pPr>
              <w:bidi/>
              <w:spacing w:before="240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786475" w:rsidRPr="008935AA" w:rsidRDefault="00786475" w:rsidP="00786475">
            <w:pPr>
              <w:numPr>
                <w:ilvl w:val="0"/>
                <w:numId w:val="25"/>
              </w:numPr>
              <w:bidi/>
              <w:jc w:val="both"/>
              <w:rPr>
                <w:sz w:val="28"/>
                <w:szCs w:val="26"/>
                <w:rtl/>
                <w:lang w:bidi="ar-EG"/>
              </w:rPr>
            </w:pPr>
            <w:r w:rsidRPr="008935AA">
              <w:rPr>
                <w:sz w:val="28"/>
                <w:szCs w:val="26"/>
                <w:rtl/>
                <w:lang w:bidi="ar-EG"/>
              </w:rPr>
              <w:t>سامي خليل: نظرية الاقتصاد الكلي</w:t>
            </w:r>
            <w:r w:rsidRPr="008935AA">
              <w:rPr>
                <w:sz w:val="28"/>
                <w:szCs w:val="26"/>
                <w:lang w:bidi="ar-EG"/>
              </w:rPr>
              <w:t>:</w:t>
            </w:r>
            <w:r w:rsidRPr="008935AA">
              <w:rPr>
                <w:sz w:val="28"/>
                <w:szCs w:val="26"/>
                <w:rtl/>
                <w:lang w:bidi="ar-EG"/>
              </w:rPr>
              <w:t xml:space="preserve"> المفاهيم والنظريات الأساسية,الكويت,1994</w:t>
            </w:r>
          </w:p>
          <w:p w:rsidR="00786475" w:rsidRPr="008935AA" w:rsidRDefault="00786475" w:rsidP="00786475">
            <w:pPr>
              <w:numPr>
                <w:ilvl w:val="0"/>
                <w:numId w:val="25"/>
              </w:numPr>
              <w:bidi/>
              <w:jc w:val="both"/>
              <w:rPr>
                <w:sz w:val="28"/>
                <w:szCs w:val="26"/>
                <w:rtl/>
                <w:lang w:bidi="ar-EG"/>
              </w:rPr>
            </w:pPr>
            <w:r w:rsidRPr="008935AA">
              <w:rPr>
                <w:sz w:val="28"/>
                <w:szCs w:val="26"/>
                <w:rtl/>
                <w:lang w:bidi="ar-EG"/>
              </w:rPr>
              <w:t>إيمان عطية ناصف: مبادئ الاقتصاد الكلي, المكتب الجامعي الحديث,الإسكندرية,مصر,2006</w:t>
            </w:r>
          </w:p>
          <w:p w:rsidR="00786475" w:rsidRPr="005E2A9C" w:rsidRDefault="00786475" w:rsidP="00311569">
            <w:pPr>
              <w:bidi/>
              <w:ind w:left="36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bidi/>
              <w:spacing w:before="240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 xml:space="preserve">3-الكتب والمراجع التي يوصى بها: </w:t>
            </w:r>
          </w:p>
          <w:p w:rsidR="00786475" w:rsidRPr="005E2A9C" w:rsidRDefault="00786475" w:rsidP="00786475">
            <w:pPr>
              <w:numPr>
                <w:ilvl w:val="0"/>
                <w:numId w:val="22"/>
              </w:numPr>
              <w:bidi/>
              <w:jc w:val="both"/>
              <w:rPr>
                <w:sz w:val="28"/>
                <w:szCs w:val="28"/>
                <w:lang w:bidi="ar-EG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فايز الحبيب: مبادئ الاقتصاد الكلي,الرياض,1992</w:t>
            </w:r>
          </w:p>
          <w:p w:rsidR="00786475" w:rsidRPr="005E2A9C" w:rsidRDefault="00786475" w:rsidP="00311569">
            <w:pPr>
              <w:bidi/>
              <w:ind w:left="36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786475" w:rsidRPr="005E2A9C" w:rsidTr="00311569">
        <w:tc>
          <w:tcPr>
            <w:tcW w:w="5000" w:type="pct"/>
          </w:tcPr>
          <w:p w:rsidR="00786475" w:rsidRPr="005E2A9C" w:rsidRDefault="00786475" w:rsidP="00311569">
            <w:pPr>
              <w:spacing w:before="240"/>
              <w:jc w:val="right"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4- المراجع الإلكترونية، مواقع الإنترنت, والكتب الرقمية السعودية</w:t>
            </w:r>
          </w:p>
          <w:p w:rsidR="00786475" w:rsidRPr="005E2A9C" w:rsidRDefault="00786475" w:rsidP="00311569">
            <w:pPr>
              <w:jc w:val="right"/>
              <w:rPr>
                <w:lang w:bidi="ar-EG"/>
              </w:rPr>
            </w:pPr>
          </w:p>
        </w:tc>
      </w:tr>
    </w:tbl>
    <w:p w:rsidR="00786475" w:rsidRPr="005E2A9C" w:rsidRDefault="00786475" w:rsidP="00786475">
      <w:pPr>
        <w:bidi/>
        <w:rPr>
          <w:sz w:val="22"/>
          <w:szCs w:val="22"/>
          <w:rtl/>
        </w:rPr>
      </w:pPr>
    </w:p>
    <w:p w:rsidR="00786475" w:rsidRPr="005E2A9C" w:rsidRDefault="00786475" w:rsidP="00786475">
      <w:pPr>
        <w:bidi/>
        <w:rPr>
          <w:b/>
          <w:bCs/>
          <w:color w:val="FF0000"/>
          <w:sz w:val="32"/>
          <w:szCs w:val="32"/>
        </w:rPr>
      </w:pPr>
      <w:r w:rsidRPr="005E2A9C">
        <w:rPr>
          <w:b/>
          <w:bCs/>
          <w:color w:val="FF0000"/>
          <w:sz w:val="32"/>
          <w:szCs w:val="32"/>
          <w:rtl/>
        </w:rPr>
        <w:t>و. المرافق اللازمة:</w:t>
      </w:r>
    </w:p>
    <w:tbl>
      <w:tblPr>
        <w:bidiVisual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tabs>
                <w:tab w:val="left" w:pos="874"/>
                <w:tab w:val="left" w:pos="1444"/>
              </w:tabs>
              <w:bidi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  <w:rtl/>
              </w:rPr>
              <w:t>1-المباني:</w:t>
            </w:r>
          </w:p>
          <w:p w:rsidR="00786475" w:rsidRPr="005E2A9C" w:rsidRDefault="00786475" w:rsidP="00D60238">
            <w:pPr>
              <w:numPr>
                <w:ilvl w:val="0"/>
                <w:numId w:val="27"/>
              </w:numPr>
              <w:bidi/>
              <w:jc w:val="both"/>
              <w:rPr>
                <w:sz w:val="28"/>
                <w:szCs w:val="28"/>
              </w:rPr>
            </w:pPr>
            <w:r w:rsidRPr="005E2A9C">
              <w:rPr>
                <w:sz w:val="26"/>
                <w:szCs w:val="26"/>
                <w:rtl/>
                <w:lang w:bidi="ar-EG"/>
              </w:rPr>
              <w:t>قاعة محاضرات تتسع30  طالب.</w:t>
            </w:r>
          </w:p>
        </w:tc>
      </w:tr>
      <w:tr w:rsidR="00786475" w:rsidRPr="005E2A9C" w:rsidTr="00311569">
        <w:tc>
          <w:tcPr>
            <w:tcW w:w="5000" w:type="pct"/>
          </w:tcPr>
          <w:p w:rsidR="00786475" w:rsidRPr="005E2A9C" w:rsidRDefault="00786475" w:rsidP="00311569">
            <w:pPr>
              <w:tabs>
                <w:tab w:val="left" w:pos="1144"/>
              </w:tabs>
              <w:bidi/>
              <w:rPr>
                <w:b/>
                <w:bCs/>
                <w:sz w:val="28"/>
                <w:szCs w:val="28"/>
              </w:rPr>
            </w:pPr>
            <w:r w:rsidRPr="005E2A9C">
              <w:rPr>
                <w:b/>
                <w:bCs/>
                <w:sz w:val="28"/>
                <w:szCs w:val="28"/>
                <w:rtl/>
              </w:rPr>
              <w:t>2-مصادر الحاسب الآلي:</w:t>
            </w:r>
          </w:p>
          <w:p w:rsidR="00786475" w:rsidRPr="005E2A9C" w:rsidRDefault="00786475" w:rsidP="00D60238">
            <w:pPr>
              <w:numPr>
                <w:ilvl w:val="0"/>
                <w:numId w:val="27"/>
              </w:numPr>
              <w:bidi/>
              <w:jc w:val="both"/>
              <w:rPr>
                <w:sz w:val="28"/>
                <w:szCs w:val="28"/>
              </w:rPr>
            </w:pPr>
            <w:r w:rsidRPr="005E2A9C">
              <w:rPr>
                <w:sz w:val="26"/>
                <w:szCs w:val="26"/>
                <w:rtl/>
                <w:lang w:bidi="ar-EG"/>
              </w:rPr>
              <w:t>بور بينت وجهاز حاسب آلي محمول لعرض الشرائح علي الطلاب.</w:t>
            </w:r>
          </w:p>
        </w:tc>
      </w:tr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sz w:val="28"/>
                <w:szCs w:val="28"/>
                <w:rtl/>
              </w:rPr>
            </w:pPr>
            <w:r w:rsidRPr="005E2A9C">
              <w:rPr>
                <w:b/>
                <w:bCs/>
                <w:sz w:val="28"/>
                <w:szCs w:val="28"/>
                <w:rtl/>
              </w:rPr>
              <w:t xml:space="preserve">3-مصادر أخرى: </w:t>
            </w:r>
            <w:r w:rsidRPr="005E2A9C">
              <w:rPr>
                <w:sz w:val="28"/>
                <w:szCs w:val="28"/>
                <w:rtl/>
              </w:rPr>
              <w:t>(حددها...مثل: الحاجة إلى تجهيزات مخبرية خاصة, أذكرها، أو أرفق قائمة بها):</w:t>
            </w:r>
          </w:p>
          <w:p w:rsidR="00786475" w:rsidRPr="005E2A9C" w:rsidRDefault="00786475" w:rsidP="00311569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spacing w:line="300" w:lineRule="exact"/>
              <w:rPr>
                <w:sz w:val="28"/>
                <w:szCs w:val="28"/>
                <w:rtl/>
                <w:lang w:bidi="ar-TN"/>
              </w:rPr>
            </w:pPr>
            <w:r w:rsidRPr="005E2A9C">
              <w:rPr>
                <w:sz w:val="28"/>
                <w:szCs w:val="28"/>
                <w:rtl/>
              </w:rPr>
              <w:t xml:space="preserve"> لا يوجد</w:t>
            </w:r>
          </w:p>
        </w:tc>
      </w:tr>
    </w:tbl>
    <w:p w:rsidR="00786475" w:rsidRPr="005E2A9C" w:rsidRDefault="00786475" w:rsidP="00786475">
      <w:pPr>
        <w:bidi/>
        <w:rPr>
          <w:b/>
          <w:bCs/>
          <w:color w:val="FF0000"/>
          <w:sz w:val="32"/>
          <w:szCs w:val="32"/>
          <w:rtl/>
        </w:rPr>
      </w:pPr>
      <w:r w:rsidRPr="005E2A9C">
        <w:rPr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E2A9C">
              <w:rPr>
                <w:sz w:val="28"/>
                <w:szCs w:val="28"/>
                <w:rtl/>
                <w:lang w:bidi="ar-EG"/>
              </w:rPr>
              <w:t>1</w:t>
            </w: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 xml:space="preserve">-استراتيجيات الحصول على التغذية الراجعة من الطلاب بخصوص فعالية التدريس: 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استبيانات توزع على الطلاب لمعرفة آرائهم حول  المقرر ومدى فاعلية أسلوب التدريس.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sz w:val="28"/>
                <w:szCs w:val="28"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</w:rPr>
              <w:t>التواصل عن طريق البريد الإلكتروني لتقويم برامج الطلاب</w:t>
            </w:r>
            <w:r w:rsidRPr="005E2A9C">
              <w:rPr>
                <w:sz w:val="28"/>
                <w:szCs w:val="28"/>
                <w:rtl/>
                <w:lang w:bidi="ar-EG"/>
              </w:rPr>
              <w:t>.</w:t>
            </w:r>
          </w:p>
        </w:tc>
      </w:tr>
      <w:tr w:rsidR="00786475" w:rsidRPr="005E2A9C" w:rsidTr="00311569">
        <w:tc>
          <w:tcPr>
            <w:tcW w:w="5000" w:type="pct"/>
          </w:tcPr>
          <w:p w:rsidR="00786475" w:rsidRPr="005E2A9C" w:rsidRDefault="00786475" w:rsidP="00311569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2-استراتيجيات أخرى لتقييم عملية التدريس من قبل المدرس أو القسم: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المراجعة الدورية.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lastRenderedPageBreak/>
              <w:t>الاختبارات.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sz w:val="28"/>
                <w:szCs w:val="28"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</w:rPr>
              <w:t>استمارات الاستبيان.</w:t>
            </w:r>
          </w:p>
        </w:tc>
      </w:tr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t>3-عمليات تطوير التدريس: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تشجيع استخدم التقنية الحديثة في تقديم المقرر الدراسي.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 xml:space="preserve">تشجيع عمليات التعلم الذاتي. 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تشجيع الطلاب على التقديم والإلقاء.</w:t>
            </w:r>
          </w:p>
          <w:p w:rsidR="00786475" w:rsidRPr="005E2A9C" w:rsidRDefault="00786475" w:rsidP="00786475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تشجيع الطلاب على المناقشات الجماعية تبادل الخبرات والكفاءات.</w:t>
            </w:r>
          </w:p>
          <w:p w:rsidR="00786475" w:rsidRPr="005E2A9C" w:rsidRDefault="00786475" w:rsidP="00311569">
            <w:pPr>
              <w:bidi/>
              <w:ind w:left="36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786475" w:rsidRPr="005E2A9C" w:rsidTr="00311569">
        <w:trPr>
          <w:trHeight w:val="1608"/>
        </w:trPr>
        <w:tc>
          <w:tcPr>
            <w:tcW w:w="5000" w:type="pct"/>
          </w:tcPr>
          <w:p w:rsidR="00786475" w:rsidRPr="005E2A9C" w:rsidRDefault="00786475" w:rsidP="00311569">
            <w:pPr>
              <w:bidi/>
              <w:jc w:val="both"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4-عمليات التحقق من معايير الإنجاز لدى الطالب:</w:t>
            </w:r>
          </w:p>
          <w:p w:rsidR="00786475" w:rsidRPr="005E2A9C" w:rsidRDefault="00786475" w:rsidP="00786475">
            <w:pPr>
              <w:numPr>
                <w:ilvl w:val="0"/>
                <w:numId w:val="24"/>
              </w:numPr>
              <w:bidi/>
              <w:jc w:val="both"/>
              <w:rPr>
                <w:b/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مراجعة عينة من الإجابات من قبل لجنة متخصصة بالقسم.</w:t>
            </w:r>
          </w:p>
          <w:p w:rsidR="00786475" w:rsidRPr="005E2A9C" w:rsidRDefault="00786475" w:rsidP="00786475">
            <w:pPr>
              <w:numPr>
                <w:ilvl w:val="0"/>
                <w:numId w:val="24"/>
              </w:numPr>
              <w:bidi/>
              <w:jc w:val="both"/>
              <w:rPr>
                <w:sz w:val="28"/>
                <w:szCs w:val="28"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</w:rPr>
              <w:t>المراجعة الخارجية لعينة من أوراق إجابات الطلاب.</w:t>
            </w:r>
          </w:p>
          <w:p w:rsidR="00786475" w:rsidRPr="005E2A9C" w:rsidRDefault="00786475" w:rsidP="00786475">
            <w:pPr>
              <w:numPr>
                <w:ilvl w:val="0"/>
                <w:numId w:val="24"/>
              </w:numPr>
              <w:bidi/>
              <w:jc w:val="both"/>
              <w:rPr>
                <w:sz w:val="28"/>
                <w:szCs w:val="28"/>
                <w:lang w:bidi="ar-EG"/>
              </w:rPr>
            </w:pPr>
            <w:r w:rsidRPr="005E2A9C">
              <w:rPr>
                <w:b/>
                <w:sz w:val="28"/>
                <w:szCs w:val="28"/>
                <w:rtl/>
              </w:rPr>
              <w:t>المراجعة والتصحيح الجماعي بالقسم.</w:t>
            </w:r>
            <w:r w:rsidRPr="005E2A9C">
              <w:rPr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86475" w:rsidRPr="005E2A9C" w:rsidTr="00311569">
        <w:tc>
          <w:tcPr>
            <w:tcW w:w="5000" w:type="pct"/>
            <w:shd w:val="clear" w:color="auto" w:fill="E2EFD9"/>
          </w:tcPr>
          <w:p w:rsidR="00786475" w:rsidRPr="005E2A9C" w:rsidRDefault="00786475" w:rsidP="00311569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5E2A9C">
              <w:rPr>
                <w:b/>
                <w:bCs/>
                <w:sz w:val="28"/>
                <w:szCs w:val="28"/>
                <w:rtl/>
                <w:lang w:bidi="ar-EG"/>
              </w:rPr>
              <w:t>5- إجراءات التخطيط للمراجعة الدورية لمدى فعالية المقرر الدراسي والتخطيط لتطويرها:</w:t>
            </w:r>
          </w:p>
          <w:p w:rsidR="00786475" w:rsidRPr="005E2A9C" w:rsidRDefault="00786475" w:rsidP="00786475">
            <w:pPr>
              <w:numPr>
                <w:ilvl w:val="0"/>
                <w:numId w:val="26"/>
              </w:numPr>
              <w:bidi/>
              <w:jc w:val="both"/>
              <w:rPr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يتم مراجعة المقرر بشكل دوري من قبل لجنة الخطط والبرامج بالقسم لضمان مواكبته للتطورات الحديثة في التخصص.</w:t>
            </w:r>
          </w:p>
          <w:p w:rsidR="00786475" w:rsidRPr="005E2A9C" w:rsidRDefault="00786475" w:rsidP="00786475">
            <w:pPr>
              <w:numPr>
                <w:ilvl w:val="0"/>
                <w:numId w:val="26"/>
              </w:numPr>
              <w:bidi/>
              <w:jc w:val="both"/>
              <w:rPr>
                <w:sz w:val="28"/>
                <w:szCs w:val="28"/>
              </w:rPr>
            </w:pPr>
            <w:r w:rsidRPr="005E2A9C">
              <w:rPr>
                <w:b/>
                <w:sz w:val="28"/>
                <w:szCs w:val="28"/>
                <w:rtl/>
              </w:rPr>
              <w:t>الاستفادة من التقنيات الحديثة في تقديم المقرر.</w:t>
            </w:r>
            <w:r w:rsidRPr="005E2A9C">
              <w:rPr>
                <w:sz w:val="28"/>
                <w:szCs w:val="28"/>
              </w:rPr>
              <w:t xml:space="preserve"> </w:t>
            </w:r>
          </w:p>
        </w:tc>
      </w:tr>
    </w:tbl>
    <w:p w:rsidR="00786475" w:rsidRPr="005E2A9C" w:rsidRDefault="00786475" w:rsidP="00786475">
      <w:pPr>
        <w:jc w:val="center"/>
        <w:rPr>
          <w:sz w:val="28"/>
          <w:szCs w:val="28"/>
          <w:rtl/>
          <w:lang w:bidi="ar-EG"/>
        </w:rPr>
      </w:pPr>
    </w:p>
    <w:p w:rsidR="00786475" w:rsidRPr="005E2A9C" w:rsidRDefault="00786475" w:rsidP="00786475">
      <w:pPr>
        <w:jc w:val="center"/>
        <w:rPr>
          <w:sz w:val="28"/>
          <w:szCs w:val="28"/>
          <w:rtl/>
          <w:lang w:bidi="ar-EG"/>
        </w:rPr>
      </w:pPr>
    </w:p>
    <w:p w:rsidR="00786475" w:rsidRPr="005E2A9C" w:rsidRDefault="00786475" w:rsidP="00786475">
      <w:pPr>
        <w:jc w:val="center"/>
        <w:rPr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786475" w:rsidRPr="005E2A9C" w:rsidTr="00311569">
        <w:tc>
          <w:tcPr>
            <w:tcW w:w="4551" w:type="dxa"/>
            <w:gridSpan w:val="2"/>
            <w:shd w:val="clear" w:color="auto" w:fill="auto"/>
          </w:tcPr>
          <w:p w:rsidR="00786475" w:rsidRPr="005E2A9C" w:rsidRDefault="00786475" w:rsidP="00311569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E2A9C">
              <w:rPr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786475" w:rsidRPr="005E2A9C" w:rsidRDefault="00786475" w:rsidP="00311569">
            <w:pPr>
              <w:bidi/>
              <w:jc w:val="center"/>
              <w:rPr>
                <w:color w:val="FF0000"/>
                <w:sz w:val="32"/>
                <w:szCs w:val="32"/>
                <w:rtl/>
              </w:rPr>
            </w:pPr>
            <w:r w:rsidRPr="005E2A9C">
              <w:rPr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786475" w:rsidRPr="005E2A9C" w:rsidTr="00311569">
        <w:tc>
          <w:tcPr>
            <w:tcW w:w="1246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786475" w:rsidRPr="00C033DE" w:rsidRDefault="00786475" w:rsidP="00311569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C033DE">
              <w:rPr>
                <w:b/>
                <w:bCs/>
                <w:sz w:val="28"/>
                <w:szCs w:val="28"/>
                <w:rtl/>
              </w:rPr>
              <w:t>د/نهي حسن عبد الجليل</w:t>
            </w:r>
          </w:p>
        </w:tc>
        <w:tc>
          <w:tcPr>
            <w:tcW w:w="237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.</w:t>
            </w:r>
            <w:r w:rsidRPr="00C033DE">
              <w:rPr>
                <w:b/>
                <w:bCs/>
                <w:sz w:val="28"/>
                <w:szCs w:val="28"/>
                <w:rtl/>
              </w:rPr>
              <w:t>د/مشرف  عبدالله المشرف</w:t>
            </w:r>
          </w:p>
        </w:tc>
      </w:tr>
      <w:tr w:rsidR="00786475" w:rsidRPr="005E2A9C" w:rsidTr="00311569">
        <w:tc>
          <w:tcPr>
            <w:tcW w:w="1246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.................................</w:t>
            </w:r>
          </w:p>
        </w:tc>
      </w:tr>
      <w:tr w:rsidR="00786475" w:rsidRPr="005E2A9C" w:rsidTr="00311569">
        <w:tc>
          <w:tcPr>
            <w:tcW w:w="1246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</w:rPr>
              <w:t>01</w:t>
            </w:r>
            <w:r w:rsidRPr="005E2A9C">
              <w:rPr>
                <w:sz w:val="28"/>
                <w:szCs w:val="28"/>
                <w:rtl/>
              </w:rPr>
              <w:t xml:space="preserve"> / 01 / 1437 هـ</w:t>
            </w:r>
          </w:p>
        </w:tc>
        <w:tc>
          <w:tcPr>
            <w:tcW w:w="237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  <w:r w:rsidRPr="005E2A9C">
              <w:rPr>
                <w:sz w:val="28"/>
                <w:szCs w:val="28"/>
              </w:rPr>
              <w:t>01</w:t>
            </w:r>
            <w:r w:rsidRPr="005E2A9C">
              <w:rPr>
                <w:sz w:val="28"/>
                <w:szCs w:val="28"/>
                <w:rtl/>
              </w:rPr>
              <w:t xml:space="preserve"> / 01 / 1437 هـ</w:t>
            </w:r>
          </w:p>
        </w:tc>
      </w:tr>
    </w:tbl>
    <w:p w:rsidR="00786475" w:rsidRPr="005E2A9C" w:rsidRDefault="00786475" w:rsidP="00786475">
      <w:pPr>
        <w:bidi/>
        <w:rPr>
          <w:b/>
          <w:bCs/>
          <w:i/>
          <w:iCs/>
          <w:sz w:val="28"/>
          <w:szCs w:val="28"/>
          <w:rtl/>
        </w:rPr>
      </w:pPr>
    </w:p>
    <w:p w:rsidR="00786475" w:rsidRPr="005E2A9C" w:rsidRDefault="00786475" w:rsidP="00786475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786475" w:rsidRPr="005E2A9C" w:rsidTr="00311569">
        <w:tc>
          <w:tcPr>
            <w:tcW w:w="9552" w:type="dxa"/>
            <w:gridSpan w:val="3"/>
          </w:tcPr>
          <w:p w:rsidR="00786475" w:rsidRPr="005E2A9C" w:rsidRDefault="00786475" w:rsidP="00311569">
            <w:pPr>
              <w:jc w:val="center"/>
              <w:rPr>
                <w:b/>
                <w:bCs/>
                <w:sz w:val="32"/>
                <w:szCs w:val="32"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786475" w:rsidRPr="005E2A9C" w:rsidRDefault="00786475" w:rsidP="00311569">
            <w:pPr>
              <w:bidi/>
              <w:jc w:val="center"/>
              <w:rPr>
                <w:b/>
                <w:bCs/>
              </w:rPr>
            </w:pPr>
            <w:r w:rsidRPr="005E2A9C">
              <w:rPr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Pr="005E2A9C">
              <w:rPr>
                <w:b/>
                <w:bCs/>
                <w:color w:val="FF0000"/>
                <w:sz w:val="32"/>
                <w:szCs w:val="32"/>
                <w:rtl/>
              </w:rPr>
              <w:t>(5)</w:t>
            </w:r>
            <w:r w:rsidRPr="005E2A9C">
              <w:rPr>
                <w:b/>
                <w:bCs/>
                <w:sz w:val="32"/>
                <w:szCs w:val="32"/>
                <w:rtl/>
              </w:rPr>
              <w:t xml:space="preserve"> بتاريخ </w:t>
            </w:r>
            <w:r w:rsidRPr="005E2A9C">
              <w:rPr>
                <w:b/>
                <w:bCs/>
                <w:sz w:val="32"/>
                <w:szCs w:val="32"/>
              </w:rPr>
              <w:t>01</w:t>
            </w:r>
            <w:r w:rsidRPr="005E2A9C">
              <w:rPr>
                <w:b/>
                <w:bCs/>
                <w:sz w:val="32"/>
                <w:szCs w:val="32"/>
                <w:rtl/>
              </w:rPr>
              <w:t xml:space="preserve"> / 01 / 1437 هـ</w:t>
            </w:r>
          </w:p>
          <w:p w:rsidR="00786475" w:rsidRPr="005E2A9C" w:rsidRDefault="00786475" w:rsidP="00311569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786475" w:rsidRPr="005E2A9C" w:rsidTr="00311569">
        <w:tc>
          <w:tcPr>
            <w:tcW w:w="4239" w:type="dxa"/>
          </w:tcPr>
          <w:p w:rsidR="00786475" w:rsidRPr="005E2A9C" w:rsidRDefault="00786475" w:rsidP="0031156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786475" w:rsidRPr="005E2A9C" w:rsidRDefault="00786475" w:rsidP="00311569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786475" w:rsidRPr="005E2A9C" w:rsidRDefault="00786475" w:rsidP="00311569">
            <w:pPr>
              <w:bidi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9E41FE" w:rsidRDefault="00786475" w:rsidP="00786475">
      <w:pPr>
        <w:bidi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9E41FE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</w:p>
    <w:sectPr w:rsidR="00E44163" w:rsidRPr="009E41FE" w:rsidSect="00760D9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4F" w:rsidRDefault="00E5534F" w:rsidP="00121ABF">
      <w:r>
        <w:separator/>
      </w:r>
    </w:p>
  </w:endnote>
  <w:endnote w:type="continuationSeparator" w:id="0">
    <w:p w:rsidR="00E5534F" w:rsidRDefault="00E5534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4A" w:rsidRDefault="008F2E4A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6D0EBA" wp14:editId="38DAF014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E4A" w:rsidRDefault="008F2E4A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118D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53118D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8F2E4A" w:rsidRDefault="008F2E4A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118D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53118D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4F" w:rsidRDefault="00E5534F" w:rsidP="00121ABF">
      <w:r>
        <w:separator/>
      </w:r>
    </w:p>
  </w:footnote>
  <w:footnote w:type="continuationSeparator" w:id="0">
    <w:p w:rsidR="00E5534F" w:rsidRDefault="00E5534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4A" w:rsidRDefault="008F2E4A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5E5E8A" wp14:editId="765D9013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2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4A" w:rsidRDefault="008F2E4A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390881" wp14:editId="210823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3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06EC2"/>
    <w:multiLevelType w:val="hybridMultilevel"/>
    <w:tmpl w:val="FA60D030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566"/>
    <w:multiLevelType w:val="hybridMultilevel"/>
    <w:tmpl w:val="4202B526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4D95"/>
    <w:multiLevelType w:val="hybridMultilevel"/>
    <w:tmpl w:val="0FFC905C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6437E"/>
    <w:multiLevelType w:val="hybridMultilevel"/>
    <w:tmpl w:val="1A9426C6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93D0C"/>
    <w:multiLevelType w:val="hybridMultilevel"/>
    <w:tmpl w:val="459AAAA8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03A24"/>
    <w:multiLevelType w:val="hybridMultilevel"/>
    <w:tmpl w:val="64CA1C7A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96F2C"/>
    <w:multiLevelType w:val="hybridMultilevel"/>
    <w:tmpl w:val="50DC90A6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604A7"/>
    <w:multiLevelType w:val="hybridMultilevel"/>
    <w:tmpl w:val="54B6258A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30E84"/>
    <w:multiLevelType w:val="hybridMultilevel"/>
    <w:tmpl w:val="22B0438C"/>
    <w:lvl w:ilvl="0" w:tplc="9CC0D8C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F11EF"/>
    <w:multiLevelType w:val="hybridMultilevel"/>
    <w:tmpl w:val="7610A46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A0E22"/>
    <w:multiLevelType w:val="hybridMultilevel"/>
    <w:tmpl w:val="5296A32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03BC7"/>
    <w:multiLevelType w:val="hybridMultilevel"/>
    <w:tmpl w:val="20560D5E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A24F09"/>
    <w:multiLevelType w:val="hybridMultilevel"/>
    <w:tmpl w:val="29F4BCD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0333C"/>
    <w:multiLevelType w:val="hybridMultilevel"/>
    <w:tmpl w:val="F00A4E48"/>
    <w:lvl w:ilvl="0" w:tplc="B0B0FF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81B76"/>
    <w:multiLevelType w:val="hybridMultilevel"/>
    <w:tmpl w:val="499EA4F8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72A7B"/>
    <w:multiLevelType w:val="hybridMultilevel"/>
    <w:tmpl w:val="B92E9A46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0"/>
  </w:num>
  <w:num w:numId="5">
    <w:abstractNumId w:val="12"/>
  </w:num>
  <w:num w:numId="6">
    <w:abstractNumId w:val="0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6"/>
  </w:num>
  <w:num w:numId="15">
    <w:abstractNumId w:val="4"/>
  </w:num>
  <w:num w:numId="16">
    <w:abstractNumId w:val="16"/>
  </w:num>
  <w:num w:numId="17">
    <w:abstractNumId w:val="13"/>
  </w:num>
  <w:num w:numId="18">
    <w:abstractNumId w:val="15"/>
  </w:num>
  <w:num w:numId="19">
    <w:abstractNumId w:val="2"/>
  </w:num>
  <w:num w:numId="20">
    <w:abstractNumId w:val="3"/>
  </w:num>
  <w:num w:numId="21">
    <w:abstractNumId w:val="10"/>
  </w:num>
  <w:num w:numId="22">
    <w:abstractNumId w:val="17"/>
  </w:num>
  <w:num w:numId="23">
    <w:abstractNumId w:val="5"/>
  </w:num>
  <w:num w:numId="24">
    <w:abstractNumId w:val="19"/>
  </w:num>
  <w:num w:numId="25">
    <w:abstractNumId w:val="1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004B"/>
    <w:rsid w:val="0000657A"/>
    <w:rsid w:val="0002030E"/>
    <w:rsid w:val="00021A19"/>
    <w:rsid w:val="0003097E"/>
    <w:rsid w:val="00037E63"/>
    <w:rsid w:val="00057343"/>
    <w:rsid w:val="00057CCC"/>
    <w:rsid w:val="00080175"/>
    <w:rsid w:val="000907EA"/>
    <w:rsid w:val="000926E5"/>
    <w:rsid w:val="00097C10"/>
    <w:rsid w:val="00097C5F"/>
    <w:rsid w:val="000A0ACE"/>
    <w:rsid w:val="000A74FB"/>
    <w:rsid w:val="000B7F1B"/>
    <w:rsid w:val="000C2DDD"/>
    <w:rsid w:val="000C4BF5"/>
    <w:rsid w:val="000C4E1C"/>
    <w:rsid w:val="000C58FE"/>
    <w:rsid w:val="000D164C"/>
    <w:rsid w:val="000E4BC2"/>
    <w:rsid w:val="000E5837"/>
    <w:rsid w:val="00111590"/>
    <w:rsid w:val="001125F8"/>
    <w:rsid w:val="001157EA"/>
    <w:rsid w:val="0011598C"/>
    <w:rsid w:val="00121ABF"/>
    <w:rsid w:val="00132972"/>
    <w:rsid w:val="00134B6E"/>
    <w:rsid w:val="0015206A"/>
    <w:rsid w:val="00162365"/>
    <w:rsid w:val="001664BB"/>
    <w:rsid w:val="00171B9D"/>
    <w:rsid w:val="00177A09"/>
    <w:rsid w:val="0019082B"/>
    <w:rsid w:val="0019375F"/>
    <w:rsid w:val="0019677C"/>
    <w:rsid w:val="00206C4D"/>
    <w:rsid w:val="00207221"/>
    <w:rsid w:val="002072C5"/>
    <w:rsid w:val="002077DA"/>
    <w:rsid w:val="002175E4"/>
    <w:rsid w:val="002227E8"/>
    <w:rsid w:val="00242308"/>
    <w:rsid w:val="0024360D"/>
    <w:rsid w:val="00245A17"/>
    <w:rsid w:val="00256BBC"/>
    <w:rsid w:val="00266DE2"/>
    <w:rsid w:val="00271588"/>
    <w:rsid w:val="0027204C"/>
    <w:rsid w:val="00272618"/>
    <w:rsid w:val="00276E15"/>
    <w:rsid w:val="00292840"/>
    <w:rsid w:val="002951E3"/>
    <w:rsid w:val="002A5635"/>
    <w:rsid w:val="002B2941"/>
    <w:rsid w:val="002B46DC"/>
    <w:rsid w:val="002C1ADF"/>
    <w:rsid w:val="002E79F7"/>
    <w:rsid w:val="002F5F42"/>
    <w:rsid w:val="0030432E"/>
    <w:rsid w:val="00304698"/>
    <w:rsid w:val="00313E7B"/>
    <w:rsid w:val="00316342"/>
    <w:rsid w:val="00317330"/>
    <w:rsid w:val="003179CC"/>
    <w:rsid w:val="00320B97"/>
    <w:rsid w:val="00321B25"/>
    <w:rsid w:val="00332460"/>
    <w:rsid w:val="00340177"/>
    <w:rsid w:val="00340563"/>
    <w:rsid w:val="003435A2"/>
    <w:rsid w:val="00346B58"/>
    <w:rsid w:val="003501D7"/>
    <w:rsid w:val="00351315"/>
    <w:rsid w:val="00355839"/>
    <w:rsid w:val="00360031"/>
    <w:rsid w:val="003622B7"/>
    <w:rsid w:val="003644E2"/>
    <w:rsid w:val="00364CB1"/>
    <w:rsid w:val="0036590C"/>
    <w:rsid w:val="0037298D"/>
    <w:rsid w:val="003729F6"/>
    <w:rsid w:val="00374135"/>
    <w:rsid w:val="0038214E"/>
    <w:rsid w:val="00386A08"/>
    <w:rsid w:val="003916D5"/>
    <w:rsid w:val="00392F36"/>
    <w:rsid w:val="003A0E23"/>
    <w:rsid w:val="003A59E0"/>
    <w:rsid w:val="003C02B6"/>
    <w:rsid w:val="003C27B4"/>
    <w:rsid w:val="003D04D6"/>
    <w:rsid w:val="003D052F"/>
    <w:rsid w:val="003D0C7E"/>
    <w:rsid w:val="003D46BD"/>
    <w:rsid w:val="003E1C64"/>
    <w:rsid w:val="003E3197"/>
    <w:rsid w:val="00401B33"/>
    <w:rsid w:val="0040682A"/>
    <w:rsid w:val="004165F5"/>
    <w:rsid w:val="00416B6E"/>
    <w:rsid w:val="00420340"/>
    <w:rsid w:val="004237DA"/>
    <w:rsid w:val="0045177D"/>
    <w:rsid w:val="00460F65"/>
    <w:rsid w:val="00477D70"/>
    <w:rsid w:val="004851A3"/>
    <w:rsid w:val="00494F22"/>
    <w:rsid w:val="004B1493"/>
    <w:rsid w:val="004B4D3A"/>
    <w:rsid w:val="004B5D51"/>
    <w:rsid w:val="004C3C33"/>
    <w:rsid w:val="004D1D90"/>
    <w:rsid w:val="004D3449"/>
    <w:rsid w:val="004D4ECE"/>
    <w:rsid w:val="004D661D"/>
    <w:rsid w:val="004E0CF6"/>
    <w:rsid w:val="004E17A4"/>
    <w:rsid w:val="004E5696"/>
    <w:rsid w:val="004F3DB2"/>
    <w:rsid w:val="004F7A25"/>
    <w:rsid w:val="0050564E"/>
    <w:rsid w:val="00507DED"/>
    <w:rsid w:val="005136BA"/>
    <w:rsid w:val="0052061A"/>
    <w:rsid w:val="0052062F"/>
    <w:rsid w:val="00521315"/>
    <w:rsid w:val="005226B4"/>
    <w:rsid w:val="00530C01"/>
    <w:rsid w:val="0053118D"/>
    <w:rsid w:val="00546028"/>
    <w:rsid w:val="00551DCC"/>
    <w:rsid w:val="0056782C"/>
    <w:rsid w:val="00582533"/>
    <w:rsid w:val="00594D0A"/>
    <w:rsid w:val="005A005F"/>
    <w:rsid w:val="005B2361"/>
    <w:rsid w:val="005B3165"/>
    <w:rsid w:val="005C03B3"/>
    <w:rsid w:val="005C0C36"/>
    <w:rsid w:val="005C64C1"/>
    <w:rsid w:val="005D3365"/>
    <w:rsid w:val="005D7E4E"/>
    <w:rsid w:val="005F7AC5"/>
    <w:rsid w:val="00600026"/>
    <w:rsid w:val="00602006"/>
    <w:rsid w:val="00616325"/>
    <w:rsid w:val="00616A13"/>
    <w:rsid w:val="00627804"/>
    <w:rsid w:val="0063799F"/>
    <w:rsid w:val="006411EB"/>
    <w:rsid w:val="00645EF2"/>
    <w:rsid w:val="00652687"/>
    <w:rsid w:val="00656660"/>
    <w:rsid w:val="00670E88"/>
    <w:rsid w:val="00675700"/>
    <w:rsid w:val="0068098E"/>
    <w:rsid w:val="0068349A"/>
    <w:rsid w:val="00683E02"/>
    <w:rsid w:val="00697F8C"/>
    <w:rsid w:val="006A46AE"/>
    <w:rsid w:val="006B6A36"/>
    <w:rsid w:val="006B7A0D"/>
    <w:rsid w:val="006C40A3"/>
    <w:rsid w:val="006D3BAE"/>
    <w:rsid w:val="006E5C0B"/>
    <w:rsid w:val="006F1B65"/>
    <w:rsid w:val="006F1E3F"/>
    <w:rsid w:val="006F4410"/>
    <w:rsid w:val="00710D26"/>
    <w:rsid w:val="00713C0A"/>
    <w:rsid w:val="0071432A"/>
    <w:rsid w:val="00722547"/>
    <w:rsid w:val="00725106"/>
    <w:rsid w:val="00727E0B"/>
    <w:rsid w:val="0074276E"/>
    <w:rsid w:val="00760D99"/>
    <w:rsid w:val="007615A8"/>
    <w:rsid w:val="0076182C"/>
    <w:rsid w:val="007757E6"/>
    <w:rsid w:val="007835CF"/>
    <w:rsid w:val="00786475"/>
    <w:rsid w:val="0079314D"/>
    <w:rsid w:val="007A249A"/>
    <w:rsid w:val="007B0DF6"/>
    <w:rsid w:val="007B417A"/>
    <w:rsid w:val="007C514C"/>
    <w:rsid w:val="007D18D6"/>
    <w:rsid w:val="007D3B2C"/>
    <w:rsid w:val="007E1B23"/>
    <w:rsid w:val="007E1D56"/>
    <w:rsid w:val="007E5D76"/>
    <w:rsid w:val="007F0AB0"/>
    <w:rsid w:val="007F7D5F"/>
    <w:rsid w:val="00800800"/>
    <w:rsid w:val="00801E4E"/>
    <w:rsid w:val="00806462"/>
    <w:rsid w:val="00813FE2"/>
    <w:rsid w:val="00817174"/>
    <w:rsid w:val="00821214"/>
    <w:rsid w:val="008243AE"/>
    <w:rsid w:val="00840A35"/>
    <w:rsid w:val="00844069"/>
    <w:rsid w:val="00844CEA"/>
    <w:rsid w:val="00866398"/>
    <w:rsid w:val="008724E0"/>
    <w:rsid w:val="0088213E"/>
    <w:rsid w:val="00882D84"/>
    <w:rsid w:val="00883824"/>
    <w:rsid w:val="00887840"/>
    <w:rsid w:val="008A0360"/>
    <w:rsid w:val="008A06D8"/>
    <w:rsid w:val="008A1001"/>
    <w:rsid w:val="008A37C6"/>
    <w:rsid w:val="008A69A9"/>
    <w:rsid w:val="008C29C9"/>
    <w:rsid w:val="008C72FB"/>
    <w:rsid w:val="008D40BF"/>
    <w:rsid w:val="008D6C92"/>
    <w:rsid w:val="008D6EF7"/>
    <w:rsid w:val="008E2404"/>
    <w:rsid w:val="008E6EB2"/>
    <w:rsid w:val="008F2E4A"/>
    <w:rsid w:val="008F3F6C"/>
    <w:rsid w:val="00900F6D"/>
    <w:rsid w:val="00902B6D"/>
    <w:rsid w:val="0092313F"/>
    <w:rsid w:val="0092404F"/>
    <w:rsid w:val="00936080"/>
    <w:rsid w:val="009370F7"/>
    <w:rsid w:val="00941826"/>
    <w:rsid w:val="0094265D"/>
    <w:rsid w:val="00942CCD"/>
    <w:rsid w:val="009476A5"/>
    <w:rsid w:val="00952FB0"/>
    <w:rsid w:val="00954F38"/>
    <w:rsid w:val="00983CCE"/>
    <w:rsid w:val="009A2397"/>
    <w:rsid w:val="009B24F1"/>
    <w:rsid w:val="009C06D6"/>
    <w:rsid w:val="009C4444"/>
    <w:rsid w:val="009D731D"/>
    <w:rsid w:val="009E243E"/>
    <w:rsid w:val="009E2FD9"/>
    <w:rsid w:val="009E41FE"/>
    <w:rsid w:val="009E6B62"/>
    <w:rsid w:val="009F2C5B"/>
    <w:rsid w:val="009F37FD"/>
    <w:rsid w:val="009F7BAD"/>
    <w:rsid w:val="00A02889"/>
    <w:rsid w:val="00A030E8"/>
    <w:rsid w:val="00A10475"/>
    <w:rsid w:val="00A40A0D"/>
    <w:rsid w:val="00A414A6"/>
    <w:rsid w:val="00A501BB"/>
    <w:rsid w:val="00A51C5E"/>
    <w:rsid w:val="00A52595"/>
    <w:rsid w:val="00A54E32"/>
    <w:rsid w:val="00A6195D"/>
    <w:rsid w:val="00A6286D"/>
    <w:rsid w:val="00A74CC1"/>
    <w:rsid w:val="00A77DF4"/>
    <w:rsid w:val="00AA70C6"/>
    <w:rsid w:val="00AD3DE0"/>
    <w:rsid w:val="00AD5C17"/>
    <w:rsid w:val="00AE32B2"/>
    <w:rsid w:val="00AE78F2"/>
    <w:rsid w:val="00B00851"/>
    <w:rsid w:val="00B12CA1"/>
    <w:rsid w:val="00B15CC9"/>
    <w:rsid w:val="00B17290"/>
    <w:rsid w:val="00B24005"/>
    <w:rsid w:val="00B333EC"/>
    <w:rsid w:val="00B43C49"/>
    <w:rsid w:val="00B65A92"/>
    <w:rsid w:val="00B70877"/>
    <w:rsid w:val="00B7790D"/>
    <w:rsid w:val="00B96873"/>
    <w:rsid w:val="00BA0CBD"/>
    <w:rsid w:val="00BA797E"/>
    <w:rsid w:val="00BB0068"/>
    <w:rsid w:val="00BB082F"/>
    <w:rsid w:val="00BB7D79"/>
    <w:rsid w:val="00BC2812"/>
    <w:rsid w:val="00BE3924"/>
    <w:rsid w:val="00BE6FA7"/>
    <w:rsid w:val="00BE7C71"/>
    <w:rsid w:val="00C059C6"/>
    <w:rsid w:val="00C069DD"/>
    <w:rsid w:val="00C06E2C"/>
    <w:rsid w:val="00C13201"/>
    <w:rsid w:val="00C25DBD"/>
    <w:rsid w:val="00C31162"/>
    <w:rsid w:val="00C36532"/>
    <w:rsid w:val="00C42A62"/>
    <w:rsid w:val="00C45DA6"/>
    <w:rsid w:val="00C53DDA"/>
    <w:rsid w:val="00C57402"/>
    <w:rsid w:val="00C64BEC"/>
    <w:rsid w:val="00C65C19"/>
    <w:rsid w:val="00C73160"/>
    <w:rsid w:val="00C7360F"/>
    <w:rsid w:val="00C95217"/>
    <w:rsid w:val="00CA2456"/>
    <w:rsid w:val="00CC4B76"/>
    <w:rsid w:val="00CC60AB"/>
    <w:rsid w:val="00CD43D7"/>
    <w:rsid w:val="00CD590A"/>
    <w:rsid w:val="00CE082A"/>
    <w:rsid w:val="00CE1175"/>
    <w:rsid w:val="00CE2BBE"/>
    <w:rsid w:val="00CF4B42"/>
    <w:rsid w:val="00CF5231"/>
    <w:rsid w:val="00CF6B40"/>
    <w:rsid w:val="00D0714D"/>
    <w:rsid w:val="00D20FE4"/>
    <w:rsid w:val="00D21C78"/>
    <w:rsid w:val="00D307CA"/>
    <w:rsid w:val="00D30F2B"/>
    <w:rsid w:val="00D3500C"/>
    <w:rsid w:val="00D4776D"/>
    <w:rsid w:val="00D532E3"/>
    <w:rsid w:val="00D60238"/>
    <w:rsid w:val="00D60591"/>
    <w:rsid w:val="00D66847"/>
    <w:rsid w:val="00D7675F"/>
    <w:rsid w:val="00D76C8F"/>
    <w:rsid w:val="00D82A60"/>
    <w:rsid w:val="00D82D2F"/>
    <w:rsid w:val="00D86EA8"/>
    <w:rsid w:val="00DB3D78"/>
    <w:rsid w:val="00DB77E6"/>
    <w:rsid w:val="00DC0BB9"/>
    <w:rsid w:val="00DC462A"/>
    <w:rsid w:val="00DC6B30"/>
    <w:rsid w:val="00DD1178"/>
    <w:rsid w:val="00DD2ACE"/>
    <w:rsid w:val="00DD557B"/>
    <w:rsid w:val="00DD683B"/>
    <w:rsid w:val="00DF022B"/>
    <w:rsid w:val="00DF3B05"/>
    <w:rsid w:val="00DF3FBB"/>
    <w:rsid w:val="00DF4987"/>
    <w:rsid w:val="00E021C2"/>
    <w:rsid w:val="00E061BC"/>
    <w:rsid w:val="00E075A8"/>
    <w:rsid w:val="00E12683"/>
    <w:rsid w:val="00E2281A"/>
    <w:rsid w:val="00E2329E"/>
    <w:rsid w:val="00E44163"/>
    <w:rsid w:val="00E5534F"/>
    <w:rsid w:val="00E56CD6"/>
    <w:rsid w:val="00E61ADC"/>
    <w:rsid w:val="00E62C46"/>
    <w:rsid w:val="00E65E37"/>
    <w:rsid w:val="00E740F4"/>
    <w:rsid w:val="00E76BF1"/>
    <w:rsid w:val="00E80CD8"/>
    <w:rsid w:val="00E80E36"/>
    <w:rsid w:val="00E97548"/>
    <w:rsid w:val="00EA1421"/>
    <w:rsid w:val="00EA1995"/>
    <w:rsid w:val="00EC2D96"/>
    <w:rsid w:val="00ED221F"/>
    <w:rsid w:val="00ED7328"/>
    <w:rsid w:val="00EE5D00"/>
    <w:rsid w:val="00EF296A"/>
    <w:rsid w:val="00F01643"/>
    <w:rsid w:val="00F03072"/>
    <w:rsid w:val="00F033B7"/>
    <w:rsid w:val="00F11598"/>
    <w:rsid w:val="00F166F9"/>
    <w:rsid w:val="00F1688C"/>
    <w:rsid w:val="00F26952"/>
    <w:rsid w:val="00F33137"/>
    <w:rsid w:val="00F40991"/>
    <w:rsid w:val="00F45AC7"/>
    <w:rsid w:val="00F53415"/>
    <w:rsid w:val="00F55E8E"/>
    <w:rsid w:val="00F618EB"/>
    <w:rsid w:val="00F61F10"/>
    <w:rsid w:val="00F624F3"/>
    <w:rsid w:val="00F63725"/>
    <w:rsid w:val="00F8459F"/>
    <w:rsid w:val="00F91002"/>
    <w:rsid w:val="00F92676"/>
    <w:rsid w:val="00F96660"/>
    <w:rsid w:val="00FB2614"/>
    <w:rsid w:val="00FE3763"/>
    <w:rsid w:val="00FF344F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52062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52062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E7C7-34B7-4B79-80E4-3B6D4AA7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2015-12-13T07:20:00Z</cp:lastPrinted>
  <dcterms:created xsi:type="dcterms:W3CDTF">2015-11-11T07:48:00Z</dcterms:created>
  <dcterms:modified xsi:type="dcterms:W3CDTF">2015-12-13T07:20:00Z</dcterms:modified>
</cp:coreProperties>
</file>