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C7" w:rsidRPr="000D3ED3" w:rsidRDefault="00DC7335" w:rsidP="000D3ED3">
      <w:pPr>
        <w:jc w:val="center"/>
        <w:rPr>
          <w:rFonts w:ascii="1Lionsys Reqa" w:hAnsi="1Lionsys Reqa" w:cs="1Lionsys Reqa"/>
          <w:sz w:val="52"/>
          <w:szCs w:val="52"/>
          <w:rtl/>
        </w:rPr>
      </w:pPr>
      <w:r w:rsidRPr="000D3ED3">
        <w:rPr>
          <w:rFonts w:ascii="1Lionsys Reqa" w:hAnsi="1Lionsys Reqa" w:cs="1Lionsys Reqa"/>
          <w:sz w:val="52"/>
          <w:szCs w:val="52"/>
          <w:rtl/>
        </w:rPr>
        <w:t>دعوة حضور</w:t>
      </w:r>
    </w:p>
    <w:p w:rsidR="00DC7335" w:rsidRDefault="00DC7335" w:rsidP="00EC11A0">
      <w:r>
        <w:rPr>
          <w:rFonts w:hint="cs"/>
          <w:rtl/>
        </w:rPr>
        <w:t xml:space="preserve">تقديراً وامتناناً للجهود المميزة لسعادة الدكتور محمد بن عبدالله الجبرين أثناء فترة عمادته للكلية </w:t>
      </w:r>
      <w:bookmarkStart w:id="0" w:name="_GoBack"/>
      <w:bookmarkEnd w:id="0"/>
      <w:r>
        <w:rPr>
          <w:rFonts w:hint="cs"/>
          <w:rtl/>
        </w:rPr>
        <w:t xml:space="preserve">تتشرف الكلية دعوتكم لحضور مأدبة غداء وذلك يوم الثلاثاء القادم الموافق 11/3/1437هـ في تمام الساعة الواحدة والنصف ظهراً بمخيم الجامعة </w:t>
      </w:r>
    </w:p>
    <w:sectPr w:rsidR="00DC7335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1Lionsys Reqa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C"/>
    <w:rsid w:val="000D3ED3"/>
    <w:rsid w:val="002E4802"/>
    <w:rsid w:val="004B0145"/>
    <w:rsid w:val="006266AC"/>
    <w:rsid w:val="00756C5D"/>
    <w:rsid w:val="00DC7335"/>
    <w:rsid w:val="00E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A6695-6DBB-4139-9EA8-7077FE7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2015-12-19T20:15:00Z</dcterms:created>
  <dcterms:modified xsi:type="dcterms:W3CDTF">2015-12-19T20:15:00Z</dcterms:modified>
</cp:coreProperties>
</file>