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7C776F" w:rsidRDefault="00B7790D" w:rsidP="00B7790D">
      <w:pPr>
        <w:pStyle w:val="3"/>
        <w:bidi/>
        <w:jc w:val="left"/>
        <w:rPr>
          <w:rFonts w:asciiTheme="minorBidi" w:hAnsiTheme="minorBidi" w:cstheme="minorBidi" w:hint="cs"/>
          <w:sz w:val="22"/>
          <w:szCs w:val="22"/>
          <w:rtl/>
        </w:rPr>
      </w:pPr>
    </w:p>
    <w:p w:rsidR="00B7790D" w:rsidRPr="007C776F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7C776F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7C776F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7C776F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7C776F" w:rsidRDefault="00B7790D" w:rsidP="00B7790D">
      <w:pPr>
        <w:pStyle w:val="3"/>
        <w:bidi/>
        <w:jc w:val="left"/>
        <w:rPr>
          <w:rFonts w:asciiTheme="minorBidi" w:hAnsiTheme="minorBidi" w:cstheme="minorBidi"/>
          <w:b w:val="0"/>
          <w:bCs w:val="0"/>
          <w:sz w:val="22"/>
          <w:szCs w:val="22"/>
          <w:rtl/>
        </w:rPr>
      </w:pPr>
    </w:p>
    <w:p w:rsidR="00B7790D" w:rsidRPr="007C776F" w:rsidRDefault="00B7790D" w:rsidP="00B7790D">
      <w:pPr>
        <w:bidi/>
        <w:rPr>
          <w:rFonts w:asciiTheme="minorBidi" w:hAnsiTheme="minorBidi" w:cstheme="minorBidi"/>
          <w:rtl/>
        </w:rPr>
      </w:pPr>
    </w:p>
    <w:p w:rsidR="00B7790D" w:rsidRPr="007C776F" w:rsidRDefault="00B7790D" w:rsidP="00B7790D">
      <w:pPr>
        <w:bidi/>
        <w:rPr>
          <w:rFonts w:asciiTheme="minorBidi" w:hAnsiTheme="minorBidi" w:cstheme="minorBidi"/>
          <w:rtl/>
        </w:rPr>
      </w:pPr>
    </w:p>
    <w:p w:rsidR="00B7790D" w:rsidRPr="007C776F" w:rsidRDefault="00B7790D" w:rsidP="00B7790D">
      <w:pPr>
        <w:bidi/>
        <w:rPr>
          <w:rFonts w:asciiTheme="minorBidi" w:hAnsiTheme="minorBidi" w:cstheme="minorBidi"/>
          <w:rtl/>
        </w:rPr>
      </w:pPr>
    </w:p>
    <w:p w:rsidR="00B7790D" w:rsidRPr="007C776F" w:rsidRDefault="00B7790D" w:rsidP="00B7790D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BB7BF9" w:rsidRPr="007C776F" w:rsidRDefault="00BB7BF9" w:rsidP="00BB7BF9">
      <w:pPr>
        <w:bidi/>
        <w:rPr>
          <w:rFonts w:asciiTheme="minorBidi" w:hAnsiTheme="minorBidi" w:cstheme="minorBidi"/>
          <w:rtl/>
        </w:rPr>
      </w:pPr>
    </w:p>
    <w:p w:rsidR="005B3165" w:rsidRPr="007C776F" w:rsidRDefault="005B3165" w:rsidP="005B3165">
      <w:pPr>
        <w:bidi/>
        <w:rPr>
          <w:rFonts w:asciiTheme="minorBidi" w:hAnsiTheme="minorBidi" w:cstheme="minorBidi"/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650729" w:rsidTr="0011598C">
        <w:tc>
          <w:tcPr>
            <w:tcW w:w="2951" w:type="dxa"/>
            <w:shd w:val="clear" w:color="auto" w:fill="auto"/>
          </w:tcPr>
          <w:p w:rsidR="00B7790D" w:rsidRPr="00650729" w:rsidRDefault="00722547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650729" w:rsidRDefault="00DB199E" w:rsidP="00467A7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EG"/>
              </w:rPr>
              <w:t>كلية العلوم والدراسات الإنسانية – رماح (ط</w:t>
            </w:r>
            <w:r w:rsidR="00014555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ل</w:t>
            </w:r>
            <w:r w:rsidR="00467A7C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</w:t>
            </w:r>
            <w:r w:rsidR="00014555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ب</w:t>
            </w: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54E32" w:rsidRPr="00650729" w:rsidTr="0011598C">
        <w:tc>
          <w:tcPr>
            <w:tcW w:w="2951" w:type="dxa"/>
            <w:shd w:val="clear" w:color="auto" w:fill="auto"/>
          </w:tcPr>
          <w:p w:rsidR="00A54E32" w:rsidRPr="00650729" w:rsidRDefault="00A54E32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القسم </w:t>
            </w:r>
            <w:r w:rsidR="00CD43D7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الأكاديمي</w:t>
            </w:r>
            <w:r w:rsidR="00CD43D7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650729" w:rsidRDefault="00DB199E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إدارة الأعمال</w:t>
            </w:r>
          </w:p>
        </w:tc>
      </w:tr>
      <w:tr w:rsidR="00E2329E" w:rsidRPr="00650729" w:rsidTr="0011598C">
        <w:tc>
          <w:tcPr>
            <w:tcW w:w="2951" w:type="dxa"/>
            <w:shd w:val="clear" w:color="auto" w:fill="auto"/>
          </w:tcPr>
          <w:p w:rsidR="00722547" w:rsidRPr="00650729" w:rsidRDefault="00722547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650729" w:rsidRDefault="00DB199E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بكالوريوس في إدارة الأعمال 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BBA</w:t>
            </w:r>
            <w:r w:rsidR="00282687" w:rsidRPr="00650729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-مسار ادارة مالية</w:t>
            </w:r>
          </w:p>
        </w:tc>
      </w:tr>
      <w:tr w:rsidR="00E2329E" w:rsidRPr="00650729" w:rsidTr="0011598C">
        <w:tc>
          <w:tcPr>
            <w:tcW w:w="2951" w:type="dxa"/>
            <w:shd w:val="clear" w:color="auto" w:fill="auto"/>
          </w:tcPr>
          <w:p w:rsidR="00722547" w:rsidRPr="00650729" w:rsidRDefault="00722547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650729" w:rsidRDefault="00181406" w:rsidP="00181406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الإدارة المالية الدولية</w:t>
            </w:r>
            <w:r w:rsidR="00DB199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– 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355</w:t>
            </w:r>
            <w:r w:rsidR="00DB199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81810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دار</w:t>
            </w:r>
            <w:r w:rsidR="00DB199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2329E" w:rsidRPr="00650729" w:rsidTr="0011598C">
        <w:tc>
          <w:tcPr>
            <w:tcW w:w="2951" w:type="dxa"/>
            <w:shd w:val="clear" w:color="auto" w:fill="auto"/>
          </w:tcPr>
          <w:p w:rsidR="00722547" w:rsidRPr="00650729" w:rsidRDefault="00722547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650729" w:rsidRDefault="00B4529E" w:rsidP="00481810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proofErr w:type="spellStart"/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د.</w:t>
            </w:r>
            <w:r w:rsidR="00481810"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أسامة</w:t>
            </w:r>
            <w:proofErr w:type="spellEnd"/>
            <w:r w:rsidR="00481810"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 xml:space="preserve"> الحسن</w:t>
            </w:r>
          </w:p>
        </w:tc>
      </w:tr>
      <w:tr w:rsidR="00E2329E" w:rsidRPr="00650729" w:rsidTr="0011598C">
        <w:tc>
          <w:tcPr>
            <w:tcW w:w="2951" w:type="dxa"/>
            <w:shd w:val="clear" w:color="auto" w:fill="auto"/>
          </w:tcPr>
          <w:p w:rsidR="00722547" w:rsidRPr="00650729" w:rsidRDefault="00722547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650729" w:rsidRDefault="00C55FA0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د. مشرف المشرف</w:t>
            </w:r>
          </w:p>
        </w:tc>
      </w:tr>
      <w:tr w:rsidR="00E2329E" w:rsidRPr="00650729" w:rsidTr="0011598C">
        <w:tc>
          <w:tcPr>
            <w:tcW w:w="2951" w:type="dxa"/>
            <w:shd w:val="clear" w:color="auto" w:fill="auto"/>
          </w:tcPr>
          <w:p w:rsidR="00722547" w:rsidRPr="00650729" w:rsidRDefault="00722547" w:rsidP="0011598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650729" w:rsidRDefault="00165F0C" w:rsidP="00165F0C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27</w:t>
            </w:r>
            <w:r w:rsidR="00722547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12</w:t>
            </w:r>
            <w:r w:rsidR="00722547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/ </w:t>
            </w:r>
            <w:r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>1436</w:t>
            </w:r>
            <w:r w:rsidR="00722547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7C776F" w:rsidRDefault="00B7790D" w:rsidP="008724E0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7C776F">
        <w:rPr>
          <w:rFonts w:asciiTheme="minorBidi" w:hAnsiTheme="minorBidi" w:cstheme="minorBidi"/>
          <w:color w:val="0D0D0D"/>
          <w:sz w:val="32"/>
          <w:szCs w:val="32"/>
          <w:rtl/>
        </w:rPr>
        <w:br w:type="page"/>
      </w:r>
      <w:r w:rsidR="0003097E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7C776F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="008724E0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عنه</w:t>
      </w:r>
      <w:r w:rsidR="008724E0" w:rsidRPr="007C776F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650729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650729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="0003097E"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03097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اسم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3097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650729" w:rsidRDefault="00181406" w:rsidP="007C776F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الإدارة المالية ال</w:t>
            </w:r>
            <w:r w:rsidR="007C776F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د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ولية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650729" w:rsidRDefault="009C4444" w:rsidP="009C4444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رمز </w:t>
            </w:r>
            <w:r w:rsidR="0003097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650729" w:rsidRDefault="00181406" w:rsidP="00797EB0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355</w:t>
            </w:r>
            <w:r w:rsidR="00481810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دار</w:t>
            </w:r>
          </w:p>
        </w:tc>
      </w:tr>
      <w:tr w:rsidR="009C4444" w:rsidRPr="00650729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650729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="0003097E"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03097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عدد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650729" w:rsidRDefault="009C4444" w:rsidP="00481810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A857C7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:lang w:bidi="ar-EG"/>
              </w:rPr>
              <w:t>3 ساعات</w:t>
            </w:r>
            <w:r w:rsidR="00F76313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:lang w:bidi="ar-EG"/>
              </w:rPr>
              <w:t xml:space="preserve"> محاضرة</w:t>
            </w:r>
            <w:r w:rsidR="00A857C7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="00F76313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:lang w:bidi="ar-EG"/>
              </w:rPr>
              <w:t>أسبوعياً</w:t>
            </w: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650729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650729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3 </w:t>
            </w:r>
            <w:r w:rsidR="0003097E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-البرنامج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650729" w:rsidRDefault="000F6288" w:rsidP="009C4444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بكالوريوس</w:t>
            </w:r>
            <w:r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57C7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إدارة الأعمال </w:t>
            </w:r>
            <w:r w:rsidR="00A857C7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  <w:t>BBA</w:t>
            </w:r>
            <w:r w:rsidR="00877678" w:rsidRPr="00650729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</w:rPr>
              <w:t>- مسار ادارة مالية</w:t>
            </w:r>
          </w:p>
        </w:tc>
      </w:tr>
      <w:tr w:rsidR="00B17290" w:rsidRPr="00650729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65072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4 –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65072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650729" w:rsidRDefault="00A857C7" w:rsidP="00B17290">
            <w:pPr>
              <w:bidi/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>العربية</w:t>
            </w:r>
          </w:p>
        </w:tc>
      </w:tr>
      <w:tr w:rsidR="00B17290" w:rsidRPr="00650729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0F628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0F6288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5 -</w:t>
            </w:r>
            <w:r w:rsidRPr="000F6288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اسم منسق المقرر الدراسي: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0F6288" w:rsidRDefault="00F76313" w:rsidP="00481810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F6288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د.</w:t>
            </w:r>
            <w:r w:rsidR="00481810" w:rsidRPr="000F6288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أسامة</w:t>
            </w:r>
            <w:proofErr w:type="spellEnd"/>
            <w:r w:rsidR="00481810" w:rsidRPr="000F6288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 xml:space="preserve"> الحسن</w:t>
            </w:r>
          </w:p>
        </w:tc>
      </w:tr>
      <w:tr w:rsidR="00B17290" w:rsidRPr="00650729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65072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6-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650729" w:rsidRDefault="00A857C7" w:rsidP="00181406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المستوي </w:t>
            </w:r>
            <w:r w:rsidR="00D3464D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ال</w:t>
            </w:r>
            <w:r w:rsidR="00181406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سابع</w:t>
            </w:r>
          </w:p>
        </w:tc>
      </w:tr>
      <w:tr w:rsidR="00B17290" w:rsidRPr="0065072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65072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7 -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المتطلبات السابقة لهذا المقرر (إن وجدت):</w:t>
            </w:r>
            <w:r w:rsidR="000F628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</w:rPr>
              <w:t xml:space="preserve"> لا توجد</w:t>
            </w:r>
          </w:p>
          <w:p w:rsidR="00B17290" w:rsidRPr="00650729" w:rsidRDefault="00B17290" w:rsidP="000F6288">
            <w:pPr>
              <w:bidi/>
              <w:ind w:left="643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B17290" w:rsidRPr="0065072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65072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8 -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المتطلبات الآنية لهذا المقرر (إن وجدت): </w:t>
            </w:r>
            <w:r w:rsidR="000F6288">
              <w:rPr>
                <w:rFonts w:asciiTheme="minorBidi" w:hAnsiTheme="minorBidi" w:cstheme="minorBidi" w:hint="cs"/>
                <w:b/>
                <w:color w:val="000000" w:themeColor="text1"/>
                <w:sz w:val="28"/>
                <w:szCs w:val="28"/>
                <w:rtl/>
              </w:rPr>
              <w:t xml:space="preserve"> لا توجد</w:t>
            </w:r>
          </w:p>
          <w:p w:rsidR="00B17290" w:rsidRPr="00650729" w:rsidRDefault="00B17290" w:rsidP="000F6288">
            <w:pPr>
              <w:bidi/>
              <w:ind w:left="643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</w:p>
        </w:tc>
      </w:tr>
      <w:tr w:rsidR="00B17290" w:rsidRPr="0065072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</w:rPr>
              <w:t>9 -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B17290" w:rsidRPr="00650729" w:rsidRDefault="00B17290" w:rsidP="00B17290">
            <w:pPr>
              <w:bidi/>
              <w:jc w:val="center"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( ............................................................. )</w:t>
            </w:r>
          </w:p>
        </w:tc>
      </w:tr>
      <w:tr w:rsidR="00B17290" w:rsidRPr="0065072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</w:pPr>
            <w:r w:rsidRPr="00650729">
              <w:rPr>
                <w:rFonts w:asciiTheme="minorBidi" w:hAnsiTheme="minorBidi" w:cstheme="minorBidi"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10 – </w:t>
            </w:r>
            <w:r w:rsidR="002344D7"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</w:rPr>
              <w:t>أسلوب</w:t>
            </w: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650729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650729" w:rsidRDefault="00A857C7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650729" w:rsidRDefault="00617331" w:rsidP="00B17290">
            <w:pPr>
              <w:bidi/>
              <w:jc w:val="center"/>
              <w:rPr>
                <w:rFonts w:asciiTheme="minorBidi" w:hAnsiTheme="minorBidi" w:cstheme="minorBidi"/>
                <w:b/>
                <w:color w:val="000000" w:themeColor="text1"/>
                <w:rtl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</w:rPr>
              <w:t>90</w:t>
            </w:r>
            <w:r w:rsidR="00B17290" w:rsidRPr="00650729">
              <w:rPr>
                <w:rFonts w:asciiTheme="minorBidi" w:hAnsiTheme="minorBidi" w:cstheme="minorBidi"/>
                <w:b/>
                <w:color w:val="000000" w:themeColor="text1"/>
                <w:rtl/>
              </w:rPr>
              <w:t>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</w:tr>
      <w:tr w:rsidR="00B17290" w:rsidRPr="0065072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650729" w:rsidRDefault="00B17290" w:rsidP="00B17290">
            <w:pPr>
              <w:bidi/>
              <w:jc w:val="center"/>
              <w:rPr>
                <w:rFonts w:asciiTheme="minorBidi" w:hAnsiTheme="minorBidi" w:cstheme="minorBidi"/>
                <w:b/>
                <w:color w:val="000000" w:themeColor="text1"/>
                <w:rtl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</w:tr>
      <w:tr w:rsidR="00B17290" w:rsidRPr="0065072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650729" w:rsidRDefault="00617331" w:rsidP="00B17290">
            <w:pPr>
              <w:bidi/>
              <w:jc w:val="center"/>
              <w:rPr>
                <w:rFonts w:asciiTheme="minorBidi" w:hAnsiTheme="minorBidi" w:cstheme="minorBidi"/>
                <w:b/>
                <w:color w:val="000000" w:themeColor="text1"/>
                <w:rtl/>
              </w:rPr>
            </w:pPr>
            <w:r w:rsidRPr="00650729">
              <w:rPr>
                <w:rFonts w:asciiTheme="minorBidi" w:hAnsiTheme="minorBidi" w:cstheme="minorBidi" w:hint="cs"/>
                <w:b/>
                <w:color w:val="000000" w:themeColor="text1"/>
                <w:rtl/>
              </w:rPr>
              <w:t>10</w:t>
            </w:r>
            <w:r w:rsidR="00B17290" w:rsidRPr="00650729">
              <w:rPr>
                <w:rFonts w:asciiTheme="minorBidi" w:hAnsiTheme="minorBidi" w:cstheme="minorBidi"/>
                <w:b/>
                <w:color w:val="000000" w:themeColor="text1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</w:tr>
      <w:tr w:rsidR="00B17290" w:rsidRPr="0065072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650729" w:rsidRDefault="00B17290" w:rsidP="00B17290">
            <w:pPr>
              <w:bidi/>
              <w:jc w:val="center"/>
              <w:rPr>
                <w:rFonts w:asciiTheme="minorBidi" w:hAnsiTheme="minorBidi" w:cstheme="minorBidi"/>
                <w:b/>
                <w:color w:val="000000" w:themeColor="text1"/>
                <w:rtl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</w:tr>
      <w:tr w:rsidR="00B17290" w:rsidRPr="0065072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650729" w:rsidRDefault="00B17290" w:rsidP="00B17290">
            <w:pPr>
              <w:bidi/>
              <w:jc w:val="center"/>
              <w:rPr>
                <w:rFonts w:asciiTheme="minorBidi" w:hAnsiTheme="minorBidi" w:cstheme="minorBidi"/>
                <w:b/>
                <w:color w:val="000000" w:themeColor="text1"/>
                <w:rtl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rtl/>
                <w:lang w:bidi="ar-EG"/>
              </w:rPr>
            </w:pPr>
          </w:p>
        </w:tc>
      </w:tr>
      <w:tr w:rsidR="00B17290" w:rsidRPr="00650729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650729" w:rsidRDefault="00B17290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:lang w:bidi="ar-EG"/>
              </w:rPr>
            </w:pPr>
            <w:r w:rsidRPr="00650729"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650729" w:rsidRDefault="00F76313" w:rsidP="00B17290">
            <w:pPr>
              <w:bidi/>
              <w:rPr>
                <w:rFonts w:asciiTheme="minorBidi" w:hAnsiTheme="minorBidi" w:cstheme="minorBidi"/>
                <w:b/>
                <w:color w:val="000000" w:themeColor="text1"/>
                <w:sz w:val="28"/>
                <w:szCs w:val="28"/>
                <w:lang w:bidi="ar-DZ"/>
              </w:rPr>
            </w:pP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تقدم المحاضرات </w:t>
            </w:r>
            <w:r w:rsidR="00617331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في شكل </w:t>
            </w:r>
            <w:r w:rsidR="00617331" w:rsidRPr="00650729">
              <w:rPr>
                <w:rFonts w:asciiTheme="minorBidi" w:hAnsiTheme="minorBidi" w:cstheme="minorBidi" w:hint="cs"/>
                <w:color w:val="000000" w:themeColor="text1"/>
                <w:sz w:val="28"/>
                <w:szCs w:val="28"/>
                <w:rtl/>
              </w:rPr>
              <w:t xml:space="preserve"> شرائح عرض (</w:t>
            </w:r>
            <w:r w:rsidR="00617331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Power point</w:t>
            </w: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  <w:lang w:val="fr-FR"/>
              </w:rPr>
              <w:t>PPT</w:t>
            </w:r>
            <w:r w:rsidR="00877678" w:rsidRPr="00650729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(</w:t>
            </w:r>
          </w:p>
        </w:tc>
      </w:tr>
    </w:tbl>
    <w:p w:rsidR="00EF296A" w:rsidRPr="007C776F" w:rsidRDefault="00EF296A" w:rsidP="006B6A36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271588" w:rsidRPr="007C776F" w:rsidRDefault="006F4410" w:rsidP="00B17290">
      <w:pPr>
        <w:bidi/>
        <w:rPr>
          <w:rFonts w:asciiTheme="minorBidi" w:hAnsiTheme="minorBidi" w:cstheme="minorBidi"/>
        </w:rPr>
      </w:pPr>
      <w:r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ب</w:t>
      </w:r>
      <w:r w:rsidR="00271588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) الأهداف:</w:t>
      </w:r>
      <w:r w:rsidR="00271588" w:rsidRPr="007C776F">
        <w:rPr>
          <w:rFonts w:asciiTheme="minorBidi" w:hAnsiTheme="minorBidi" w:cstheme="minorBidi"/>
        </w:rPr>
        <w:t xml:space="preserve"> </w:t>
      </w:r>
    </w:p>
    <w:tbl>
      <w:tblPr>
        <w:bidiVisual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2"/>
      </w:tblGrid>
      <w:tr w:rsidR="00271588" w:rsidRPr="000F6288" w:rsidTr="000F6288">
        <w:trPr>
          <w:trHeight w:val="2969"/>
        </w:trPr>
        <w:tc>
          <w:tcPr>
            <w:tcW w:w="10222" w:type="dxa"/>
          </w:tcPr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تحليل المشاكل المالية التي تواجهها المنشآت في تعاملها علي المستوى الدولي، وإدارة مخاطر</w:t>
            </w:r>
            <w:r w:rsidR="000F6288">
              <w:rPr>
                <w:rFonts w:asciiTheme="minorBidi" w:hAnsiTheme="minorBidi" w:cstheme="minorBidi"/>
                <w:rtl/>
              </w:rPr>
              <w:t xml:space="preserve"> الصرف الأجنبي </w:t>
            </w:r>
          </w:p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توضيح للمتغيرات الجديدة التي تواجه المدير المالي عند مواجهة العمل علي النطاق الدولي.</w:t>
            </w:r>
          </w:p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تعريف بمتغيرات هامة مؤثرة منها سعر الصرف وسعر الفائدة والتضخم.</w:t>
            </w:r>
          </w:p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الربط بين القيام بالنشاط المالي دوليا وبين الاقتصاديات العالمية والسياسات الاقتصادية والمالية والنقدية الحقيقية.</w:t>
            </w:r>
          </w:p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توضيح الأسباب الرئيسية التي تجبر المنشأة علي القيام بالنشاط المالي دوليا مثل الاستثمار المباشر وغير المباشر والاستيراد والتصدير والمضاربات الدولية والحصول علي مصادر تمويل دولياْ وكذلك العمليات الإنتاجية والتسويقية الدولية</w:t>
            </w:r>
          </w:p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الإلمام بأدوات التعامل في سوق المستقبل مثل العقود الآجلة والمبادلات والاختيارات والمستقبليات.</w:t>
            </w:r>
          </w:p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الإلمام بأهداف وتاريخ وقواعد عمل المؤسسات المالية الدولية منها صندوق النقد الدولي والبنك الدولي ومنظمة التجارة العالمية والمنظمة العالمية لأسواق المال والبورصات.</w:t>
            </w:r>
          </w:p>
          <w:p w:rsidR="00181406" w:rsidRPr="000F6288" w:rsidRDefault="00181406" w:rsidP="001D2B7E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الإلمام بأهم المتغيرات الدولية والسياسية المؤثرة علي النشاط المالي والدولي وتدفق الأموال دولياْ</w:t>
            </w:r>
          </w:p>
          <w:p w:rsidR="00271588" w:rsidRPr="000F6288" w:rsidRDefault="00271588" w:rsidP="002344D7">
            <w:pPr>
              <w:pStyle w:val="aa"/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271588" w:rsidRPr="000F6288" w:rsidTr="000F6288">
        <w:tc>
          <w:tcPr>
            <w:tcW w:w="10222" w:type="dxa"/>
          </w:tcPr>
          <w:p w:rsidR="00271588" w:rsidRPr="000F6288" w:rsidRDefault="00271588" w:rsidP="00F76313">
            <w:pPr>
              <w:pStyle w:val="7"/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0F6288">
              <w:rPr>
                <w:rFonts w:asciiTheme="minorBidi" w:hAnsiTheme="minorBidi" w:cstheme="minorBidi"/>
                <w:b/>
                <w:bCs/>
                <w:rtl/>
              </w:rPr>
              <w:t xml:space="preserve">2-صف بإيجاز أية خطط يتم تنفيذها لتطوير </w:t>
            </w:r>
            <w:r w:rsidR="0003097E" w:rsidRPr="000F6288">
              <w:rPr>
                <w:rFonts w:asciiTheme="minorBidi" w:hAnsiTheme="minorBidi" w:cstheme="minorBidi"/>
                <w:b/>
                <w:bCs/>
                <w:rtl/>
              </w:rPr>
              <w:t>وتحسين المقرر</w:t>
            </w:r>
            <w:r w:rsidRPr="000F628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364DF" w:rsidRPr="000F6288">
              <w:rPr>
                <w:rFonts w:asciiTheme="minorBidi" w:hAnsiTheme="minorBidi" w:cstheme="minorBidi"/>
                <w:b/>
                <w:bCs/>
                <w:rtl/>
              </w:rPr>
              <w:t xml:space="preserve">الدراسي </w:t>
            </w:r>
          </w:p>
          <w:p w:rsidR="00F76313" w:rsidRPr="000F6288" w:rsidRDefault="00F76313" w:rsidP="007C77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 xml:space="preserve">-  </w:t>
            </w:r>
            <w:r w:rsidR="007C776F" w:rsidRPr="000F6288">
              <w:rPr>
                <w:rFonts w:asciiTheme="minorBidi" w:hAnsiTheme="minorBidi" w:cstheme="minorBidi"/>
                <w:rtl/>
              </w:rPr>
              <w:t>تتم مراجعة المقررات دوريا</w:t>
            </w:r>
            <w:r w:rsidRPr="000F6288">
              <w:rPr>
                <w:rFonts w:asciiTheme="minorBidi" w:hAnsiTheme="minorBidi" w:cstheme="minorBidi"/>
                <w:rtl/>
              </w:rPr>
              <w:t xml:space="preserve"> من قبل لجنة الخطط والتطوير بالأقسام الأكاديمية والكلية للتأكد من مواكبتها     </w:t>
            </w:r>
          </w:p>
          <w:p w:rsidR="00F76313" w:rsidRPr="000F6288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 xml:space="preserve">    للتطورات </w:t>
            </w:r>
            <w:r w:rsidR="00181406" w:rsidRPr="000F6288">
              <w:rPr>
                <w:rFonts w:asciiTheme="minorBidi" w:hAnsiTheme="minorBidi" w:cstheme="minorBidi"/>
                <w:rtl/>
              </w:rPr>
              <w:t>في</w:t>
            </w:r>
            <w:r w:rsidRPr="000F6288">
              <w:rPr>
                <w:rFonts w:asciiTheme="minorBidi" w:hAnsiTheme="minorBidi" w:cstheme="minorBidi"/>
                <w:rtl/>
              </w:rPr>
              <w:t xml:space="preserve"> التخصص من حيث :</w:t>
            </w:r>
          </w:p>
          <w:p w:rsidR="00F76313" w:rsidRPr="000F6288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*استخدام المراجع الحديثة .</w:t>
            </w:r>
          </w:p>
          <w:p w:rsidR="00F76313" w:rsidRPr="000F6288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rtl/>
              </w:rPr>
            </w:pPr>
            <w:r w:rsidRPr="000F6288">
              <w:rPr>
                <w:rFonts w:asciiTheme="minorBidi" w:hAnsiTheme="minorBidi" w:cstheme="minorBidi"/>
                <w:rtl/>
              </w:rPr>
              <w:t>* التوافق مع ما</w:t>
            </w:r>
            <w:r w:rsidR="001403FE" w:rsidRPr="000F6288">
              <w:rPr>
                <w:rFonts w:asciiTheme="minorBidi" w:hAnsiTheme="minorBidi" w:cstheme="minorBidi"/>
                <w:rtl/>
              </w:rPr>
              <w:t xml:space="preserve"> </w:t>
            </w:r>
            <w:r w:rsidRPr="000F6288">
              <w:rPr>
                <w:rFonts w:asciiTheme="minorBidi" w:hAnsiTheme="minorBidi" w:cstheme="minorBidi"/>
                <w:rtl/>
              </w:rPr>
              <w:t xml:space="preserve">تقدمه المؤسسات التعليمية المماثلة </w:t>
            </w:r>
            <w:r w:rsidR="003D2307" w:rsidRPr="000F6288">
              <w:rPr>
                <w:rFonts w:asciiTheme="minorBidi" w:hAnsiTheme="minorBidi" w:cstheme="minorBidi"/>
                <w:rtl/>
              </w:rPr>
              <w:t>في</w:t>
            </w:r>
            <w:r w:rsidRPr="000F6288">
              <w:rPr>
                <w:rFonts w:asciiTheme="minorBidi" w:hAnsiTheme="minorBidi" w:cstheme="minorBidi"/>
                <w:rtl/>
              </w:rPr>
              <w:t xml:space="preserve"> نفس التخصص .</w:t>
            </w:r>
          </w:p>
          <w:p w:rsidR="00271588" w:rsidRPr="000F6288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</w:rPr>
            </w:pPr>
            <w:r w:rsidRPr="000F6288">
              <w:rPr>
                <w:rFonts w:asciiTheme="minorBidi" w:hAnsiTheme="minorBidi" w:cstheme="minorBidi"/>
                <w:rtl/>
              </w:rPr>
              <w:t>* متابعة المؤتمرات العلمية وورش العمل المتخصصة</w:t>
            </w:r>
          </w:p>
        </w:tc>
      </w:tr>
    </w:tbl>
    <w:p w:rsidR="00B17290" w:rsidRPr="007C776F" w:rsidRDefault="00B17290" w:rsidP="00B17290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6F4410" w:rsidRPr="007C776F" w:rsidRDefault="006F4410" w:rsidP="00F76313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ج) توصيف المقرر </w:t>
      </w:r>
      <w:r w:rsidR="008724E0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الدراسي</w:t>
      </w:r>
      <w:r w:rsidR="008724E0" w:rsidRPr="007C776F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:</w:t>
      </w:r>
    </w:p>
    <w:p w:rsidR="006F1E3F" w:rsidRPr="007C776F" w:rsidRDefault="006F1E3F" w:rsidP="006F1E3F">
      <w:pPr>
        <w:bidi/>
        <w:rPr>
          <w:rFonts w:asciiTheme="minorBidi" w:hAnsiTheme="minorBidi" w:cstheme="minorBidi"/>
          <w:b/>
          <w:bCs/>
          <w:color w:val="0D0D0D"/>
          <w:sz w:val="32"/>
          <w:szCs w:val="32"/>
        </w:rPr>
      </w:pP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التي سيتم</w:t>
      </w: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46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1"/>
        <w:gridCol w:w="1840"/>
        <w:gridCol w:w="1558"/>
      </w:tblGrid>
      <w:tr w:rsidR="006F4410" w:rsidRPr="007C776F" w:rsidTr="00877678">
        <w:tc>
          <w:tcPr>
            <w:tcW w:w="3159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7C776F" w:rsidRDefault="006F4410" w:rsidP="006F4410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lang w:val="fr-FR"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7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7C776F" w:rsidRDefault="006F4410" w:rsidP="006F4410">
            <w:pPr>
              <w:bidi/>
              <w:jc w:val="center"/>
              <w:rPr>
                <w:rFonts w:asciiTheme="minorBidi" w:hAnsiTheme="minorBidi" w:cstheme="minorBidi"/>
                <w:lang w:bidi="ar-EG"/>
              </w:rPr>
            </w:pPr>
            <w:r w:rsidRPr="007C776F">
              <w:rPr>
                <w:rFonts w:asciiTheme="minorBidi" w:hAnsiTheme="minorBidi" w:cstheme="minorBidi"/>
                <w:rtl/>
                <w:lang w:bidi="ar-EG"/>
              </w:rPr>
              <w:t>عدد الأسابيع</w:t>
            </w:r>
          </w:p>
        </w:tc>
        <w:tc>
          <w:tcPr>
            <w:tcW w:w="845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7C776F" w:rsidRDefault="006F4410" w:rsidP="006F4410">
            <w:pPr>
              <w:bidi/>
              <w:jc w:val="center"/>
              <w:rPr>
                <w:rFonts w:asciiTheme="minorBidi" w:hAnsiTheme="minorBidi" w:cstheme="minorBidi"/>
                <w:lang w:bidi="ar-EG"/>
              </w:rPr>
            </w:pPr>
            <w:r w:rsidRPr="007C776F">
              <w:rPr>
                <w:rFonts w:asciiTheme="minorBidi" w:hAnsiTheme="minorBidi" w:cstheme="minorBidi"/>
                <w:rtl/>
                <w:lang w:bidi="ar-EG"/>
              </w:rPr>
              <w:t>ساعات التدريس</w:t>
            </w:r>
          </w:p>
        </w:tc>
      </w:tr>
      <w:tr w:rsidR="001836EF" w:rsidRPr="007C776F" w:rsidTr="00877678">
        <w:tc>
          <w:tcPr>
            <w:tcW w:w="3159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836EF" w:rsidRPr="007C776F" w:rsidRDefault="001836EF" w:rsidP="00181406">
            <w:pPr>
              <w:bidi/>
              <w:spacing w:line="280" w:lineRule="exact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الأول:</w:t>
            </w:r>
            <w:r w:rsidR="002341FB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81406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ميزان المدفوعات</w:t>
            </w:r>
          </w:p>
        </w:tc>
        <w:tc>
          <w:tcPr>
            <w:tcW w:w="99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836EF" w:rsidRPr="007C776F" w:rsidRDefault="00F57D7D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836EF" w:rsidRPr="007C776F" w:rsidRDefault="00F57D7D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3</w:t>
            </w:r>
          </w:p>
        </w:tc>
      </w:tr>
      <w:tr w:rsidR="00B157C3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7C776F" w:rsidRDefault="00B157C3" w:rsidP="00F76313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الثاني:</w:t>
            </w:r>
            <w:r w:rsidR="002341FB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81406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العملات الأجنبية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7C776F" w:rsidRDefault="00F57D7D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7C776F" w:rsidRDefault="00F57D7D" w:rsidP="00B157C3">
            <w:pPr>
              <w:jc w:val="center"/>
              <w:rPr>
                <w:rFonts w:asciiTheme="minorBidi" w:hAnsiTheme="minorBidi" w:cstheme="minorBidi"/>
              </w:rPr>
            </w:pPr>
            <w:r w:rsidRPr="007C776F">
              <w:rPr>
                <w:rFonts w:asciiTheme="minorBidi" w:hAnsiTheme="minorBidi" w:cstheme="minorBidi"/>
              </w:rPr>
              <w:t>3</w:t>
            </w:r>
          </w:p>
        </w:tc>
      </w:tr>
      <w:tr w:rsidR="00B157C3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7C776F" w:rsidRDefault="00B157C3" w:rsidP="002571BE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الثالث:</w:t>
            </w:r>
            <w:r w:rsidR="002341FB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81406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سعر صرف العملات الأجنبية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7C776F" w:rsidRDefault="00F57D7D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7C776F" w:rsidRDefault="00F57D7D" w:rsidP="00B157C3">
            <w:pPr>
              <w:jc w:val="center"/>
              <w:rPr>
                <w:rFonts w:asciiTheme="minorBidi" w:hAnsiTheme="minorBidi" w:cstheme="minorBidi"/>
              </w:rPr>
            </w:pPr>
            <w:r w:rsidRPr="007C776F">
              <w:rPr>
                <w:rFonts w:asciiTheme="minorBidi" w:hAnsiTheme="minorBidi" w:cstheme="minorBidi"/>
              </w:rPr>
              <w:t>3</w:t>
            </w:r>
          </w:p>
        </w:tc>
      </w:tr>
      <w:tr w:rsidR="00B157C3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7C776F" w:rsidRDefault="00B157C3" w:rsidP="002571BE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الرابع:</w:t>
            </w:r>
            <w:r w:rsidR="002341FB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81406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تسمية أسعار العملات الأجنبية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7C776F" w:rsidRDefault="00F57D7D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7C776F" w:rsidRDefault="00F57D7D" w:rsidP="00B157C3">
            <w:pPr>
              <w:jc w:val="center"/>
              <w:rPr>
                <w:rFonts w:asciiTheme="minorBidi" w:hAnsiTheme="minorBidi" w:cstheme="minorBidi"/>
              </w:rPr>
            </w:pPr>
            <w:r w:rsidRPr="007C776F">
              <w:rPr>
                <w:rFonts w:asciiTheme="minorBidi" w:hAnsiTheme="minorBidi" w:cstheme="minorBidi"/>
              </w:rPr>
              <w:t>3</w:t>
            </w:r>
          </w:p>
        </w:tc>
      </w:tr>
      <w:tr w:rsidR="00B157C3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7C776F" w:rsidRDefault="00B157C3" w:rsidP="002571BE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الخامس:</w:t>
            </w:r>
            <w:r w:rsidR="002571BE" w:rsidRPr="007C776F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D2307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أسعار العملات الأجنبية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7C776F" w:rsidRDefault="00F57D7D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7C776F" w:rsidRDefault="00F57D7D" w:rsidP="00B157C3">
            <w:pPr>
              <w:jc w:val="center"/>
              <w:rPr>
                <w:rFonts w:asciiTheme="minorBidi" w:hAnsiTheme="minorBidi" w:cstheme="minorBidi"/>
              </w:rPr>
            </w:pPr>
            <w:r w:rsidRPr="007C776F">
              <w:rPr>
                <w:rFonts w:asciiTheme="minorBidi" w:hAnsiTheme="minorBidi" w:cstheme="minorBidi"/>
              </w:rPr>
              <w:t>3</w:t>
            </w:r>
          </w:p>
        </w:tc>
      </w:tr>
      <w:tr w:rsidR="00B157C3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7C776F" w:rsidRDefault="00B157C3" w:rsidP="002571BE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السادس</w:t>
            </w:r>
            <w:r w:rsidR="004B4EC9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  <w:r w:rsidR="00987C65"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الاختبار الفصلي الأول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7C776F" w:rsidRDefault="00F57D7D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7C776F" w:rsidRDefault="00F57D7D" w:rsidP="00B157C3">
            <w:pPr>
              <w:jc w:val="center"/>
              <w:rPr>
                <w:rFonts w:asciiTheme="minorBidi" w:hAnsiTheme="minorBidi" w:cstheme="minorBidi"/>
              </w:rPr>
            </w:pPr>
            <w:r w:rsidRPr="007C776F">
              <w:rPr>
                <w:rFonts w:asciiTheme="minorBidi" w:hAnsiTheme="minorBidi" w:cstheme="minorBidi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السابع: أوضاع المتعاملين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</w:rPr>
            </w:pPr>
            <w:r w:rsidRPr="007C776F">
              <w:rPr>
                <w:rFonts w:asciiTheme="minorBidi" w:hAnsiTheme="minorBidi" w:cstheme="minorBidi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الثامن: عمليات التعامل الآجل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التاسع: تحليل الخيارات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العاشر: تحليل الخيارات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الحادي عشر: عمليات التبديل أو المقايضة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الثاني عشر: مراقبة عمليات التعامل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الثالث عشر: المؤسسات المالية الدولية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الرابع عشر: الشركات متعددة الجنسيات</w:t>
            </w:r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  <w:tr w:rsidR="00F57D7D" w:rsidRPr="007C776F" w:rsidTr="00877678">
        <w:tc>
          <w:tcPr>
            <w:tcW w:w="3159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987C65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الموضوع الخامس </w:t>
            </w:r>
            <w:proofErr w:type="spellStart"/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عشر:مراجعة</w:t>
            </w:r>
            <w:proofErr w:type="spellEnd"/>
          </w:p>
        </w:tc>
        <w:tc>
          <w:tcPr>
            <w:tcW w:w="997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F57D7D" w:rsidRPr="007C776F" w:rsidRDefault="00F57D7D" w:rsidP="00F57D7D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845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F57D7D" w:rsidRPr="007C776F" w:rsidRDefault="00F57D7D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6"/>
                <w:szCs w:val="26"/>
                <w:lang w:bidi="ar-EG"/>
              </w:rPr>
              <w:t>3</w:t>
            </w:r>
          </w:p>
        </w:tc>
      </w:tr>
    </w:tbl>
    <w:p w:rsidR="001D2B7E" w:rsidRPr="007C776F" w:rsidRDefault="001D2B7E" w:rsidP="006F1E3F">
      <w:pPr>
        <w:bidi/>
        <w:rPr>
          <w:rFonts w:asciiTheme="minorBidi" w:hAnsiTheme="minorBidi" w:cstheme="minorBidi"/>
          <w:sz w:val="28"/>
          <w:szCs w:val="28"/>
          <w:rtl/>
        </w:rPr>
      </w:pPr>
    </w:p>
    <w:p w:rsidR="006F1E3F" w:rsidRPr="007C776F" w:rsidRDefault="006F1E3F" w:rsidP="001D2B7E">
      <w:pPr>
        <w:bidi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7C776F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</w:p>
    <w:tbl>
      <w:tblPr>
        <w:bidiVisual/>
        <w:tblW w:w="494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2"/>
        <w:gridCol w:w="3262"/>
        <w:gridCol w:w="3119"/>
        <w:gridCol w:w="852"/>
        <w:gridCol w:w="1130"/>
      </w:tblGrid>
      <w:tr w:rsidR="00650729" w:rsidRPr="00C01537" w:rsidTr="00165F0C">
        <w:trPr>
          <w:trHeight w:val="794"/>
        </w:trPr>
        <w:tc>
          <w:tcPr>
            <w:tcW w:w="731" w:type="pct"/>
            <w:shd w:val="clear" w:color="auto" w:fill="A8D08D"/>
          </w:tcPr>
          <w:p w:rsidR="00282687" w:rsidRPr="00C01537" w:rsidRDefault="00282687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665" w:type="pct"/>
            <w:shd w:val="clear" w:color="auto" w:fill="A8D08D"/>
            <w:vAlign w:val="center"/>
          </w:tcPr>
          <w:p w:rsidR="00282687" w:rsidRPr="00C01537" w:rsidRDefault="00282687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المحاضرة</w:t>
            </w:r>
          </w:p>
        </w:tc>
        <w:tc>
          <w:tcPr>
            <w:tcW w:w="1592" w:type="pct"/>
            <w:shd w:val="clear" w:color="auto" w:fill="A8D08D"/>
            <w:vAlign w:val="center"/>
          </w:tcPr>
          <w:p w:rsidR="00282687" w:rsidRPr="00C01537" w:rsidRDefault="00282687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فصول دراسية</w:t>
            </w:r>
          </w:p>
        </w:tc>
        <w:tc>
          <w:tcPr>
            <w:tcW w:w="435" w:type="pct"/>
            <w:shd w:val="clear" w:color="auto" w:fill="A8D08D"/>
            <w:vAlign w:val="center"/>
          </w:tcPr>
          <w:p w:rsidR="00282687" w:rsidRPr="00C01537" w:rsidRDefault="00282687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أخرى</w:t>
            </w:r>
          </w:p>
        </w:tc>
        <w:tc>
          <w:tcPr>
            <w:tcW w:w="577" w:type="pct"/>
            <w:shd w:val="clear" w:color="auto" w:fill="A8D08D"/>
            <w:vAlign w:val="center"/>
          </w:tcPr>
          <w:p w:rsidR="00282687" w:rsidRPr="00C01537" w:rsidRDefault="00282687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الإجمالي</w:t>
            </w:r>
          </w:p>
        </w:tc>
      </w:tr>
      <w:tr w:rsidR="00165F0C" w:rsidRPr="00C01537" w:rsidTr="00165F0C">
        <w:trPr>
          <w:trHeight w:val="852"/>
        </w:trPr>
        <w:tc>
          <w:tcPr>
            <w:tcW w:w="731" w:type="pct"/>
            <w:shd w:val="clear" w:color="auto" w:fill="A8D08D"/>
            <w:vAlign w:val="center"/>
          </w:tcPr>
          <w:p w:rsidR="00165F0C" w:rsidRPr="00995E9C" w:rsidRDefault="00165F0C" w:rsidP="00165F0C">
            <w:pPr>
              <w:bidi/>
              <w:jc w:val="center"/>
              <w:rPr>
                <w:rFonts w:asciiTheme="minorBidi" w:hAnsiTheme="minorBidi" w:cstheme="minorBidi"/>
                <w:bCs/>
                <w:lang w:bidi="ar-EG"/>
              </w:rPr>
            </w:pPr>
            <w:r w:rsidRPr="00995E9C">
              <w:rPr>
                <w:rFonts w:asciiTheme="minorBidi" w:hAnsiTheme="minorBidi" w:cstheme="minorBidi"/>
                <w:bCs/>
                <w:rtl/>
                <w:lang w:bidi="ar-EG"/>
              </w:rPr>
              <w:t>ساعات التدريس</w:t>
            </w:r>
          </w:p>
        </w:tc>
        <w:tc>
          <w:tcPr>
            <w:tcW w:w="1665" w:type="pct"/>
          </w:tcPr>
          <w:p w:rsidR="00165F0C" w:rsidRPr="00C01537" w:rsidRDefault="00165F0C" w:rsidP="004B4EC9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592" w:type="pct"/>
          </w:tcPr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435" w:type="pct"/>
          </w:tcPr>
          <w:p w:rsidR="00165F0C" w:rsidRPr="00C01537" w:rsidRDefault="00165F0C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</w:tc>
        <w:tc>
          <w:tcPr>
            <w:tcW w:w="577" w:type="pct"/>
            <w:vAlign w:val="center"/>
          </w:tcPr>
          <w:p w:rsidR="00165F0C" w:rsidRPr="00C01537" w:rsidRDefault="00165F0C" w:rsidP="00165F0C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165F0C" w:rsidRPr="00C01537" w:rsidTr="00165F0C">
        <w:trPr>
          <w:trHeight w:val="1686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165F0C">
            <w:pPr>
              <w:bidi/>
              <w:jc w:val="center"/>
              <w:rPr>
                <w:rFonts w:asciiTheme="minorBidi" w:hAnsiTheme="minorBidi" w:cstheme="minorBidi"/>
                <w:bCs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4B4EC9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الأولى( الأسبوع الأول)</w:t>
            </w:r>
          </w:p>
        </w:tc>
        <w:tc>
          <w:tcPr>
            <w:tcW w:w="1592" w:type="pct"/>
          </w:tcPr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مقدمة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أهمية الوظيفة المالية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مفهوم المالية الدولية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خلفية تاريخية لتطور نظام النقد الدولي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 xml:space="preserve">نظام </w:t>
            </w:r>
            <w:proofErr w:type="spellStart"/>
            <w:r w:rsidRPr="00C01537">
              <w:rPr>
                <w:rFonts w:asciiTheme="minorBidi" w:hAnsiTheme="minorBidi" w:cstheme="minorBidi"/>
                <w:bCs/>
                <w:rtl/>
              </w:rPr>
              <w:t>بريتون</w:t>
            </w:r>
            <w:proofErr w:type="spellEnd"/>
            <w:r w:rsidRPr="00C01537">
              <w:rPr>
                <w:rFonts w:asciiTheme="minorBidi" w:hAnsiTheme="minorBidi" w:cstheme="minorBidi"/>
                <w:bCs/>
                <w:rtl/>
              </w:rPr>
              <w:t xml:space="preserve"> </w:t>
            </w:r>
            <w:proofErr w:type="spellStart"/>
            <w:r w:rsidRPr="00C01537">
              <w:rPr>
                <w:rFonts w:asciiTheme="minorBidi" w:hAnsiTheme="minorBidi" w:cstheme="minorBidi"/>
                <w:bCs/>
                <w:rtl/>
              </w:rPr>
              <w:t>وودز</w:t>
            </w:r>
            <w:proofErr w:type="spellEnd"/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435" w:type="pct"/>
          </w:tcPr>
          <w:p w:rsidR="00165F0C" w:rsidRPr="00C01537" w:rsidRDefault="00165F0C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104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4B4EC9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الثانية ( الأسبوع الثاني)</w:t>
            </w:r>
          </w:p>
        </w:tc>
        <w:tc>
          <w:tcPr>
            <w:tcW w:w="1592" w:type="pct"/>
          </w:tcPr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ميزان المدفوعات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تعريف ميزان المدفوعات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مكونات ميزان المدفوعات</w:t>
            </w:r>
          </w:p>
        </w:tc>
        <w:tc>
          <w:tcPr>
            <w:tcW w:w="435" w:type="pct"/>
          </w:tcPr>
          <w:p w:rsidR="00165F0C" w:rsidRPr="00C01537" w:rsidRDefault="00165F0C" w:rsidP="00A76A66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165F0C" w:rsidRPr="00C01537" w:rsidRDefault="00165F0C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165F0C" w:rsidRPr="00C01537" w:rsidTr="00C01537">
        <w:trPr>
          <w:trHeight w:val="104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4B4EC9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الثالثة (الأسبوع الثالث)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العملات الأجنبية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أهمية التعامل بالعملات الأجنبية</w:t>
            </w:r>
          </w:p>
          <w:p w:rsidR="00165F0C" w:rsidRPr="00C01537" w:rsidRDefault="00165F0C" w:rsidP="00F57D7D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الأسواق الرئيسة للعملات الأجنبية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سوق لندن للعملات</w:t>
            </w:r>
          </w:p>
          <w:p w:rsidR="00165F0C" w:rsidRPr="00C01537" w:rsidRDefault="00165F0C" w:rsidP="009E266B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أسس وقواعد التعامل في سوق العملات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عملاء سوق العملات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104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الرابعة( الأسبوع الرابع)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سعر صرف العملات الأجنبية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مفهوم سعر الصرف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تحديد سعر الصرف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أنظمة أسعار الصرف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104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الخامسة ( الأسبوع الخامس)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تسمية أسعار العملات الأجنبية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مفهوم تسمية أسعار العملات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طرق تسمية أسعار العملات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سمات تسمية أسعار العملات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165F0C" w:rsidRPr="00C01537" w:rsidTr="00C01537">
        <w:trPr>
          <w:trHeight w:val="104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السادسة (الأسبوع السادس)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أسعار العملات الأجنبية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الأسعار المتقاطعة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مراكز المتعاملين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42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السابعة( الأسبوع السابع)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الاختبار الفصلي الأول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778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الثامنة ( الأسبوع الثامن)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أوضاع المتعاملين</w:t>
            </w:r>
          </w:p>
          <w:p w:rsidR="00165F0C" w:rsidRPr="00C01537" w:rsidRDefault="00165F0C" w:rsidP="00844D0C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مراكز المتعاملين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165F0C" w:rsidRPr="00C01537" w:rsidTr="00165F0C">
        <w:trPr>
          <w:trHeight w:val="88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التاسعة(الأسبوع التاسع)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عمليات التعامل الآجل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العلاوة والخصم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تسمية الأسعار الآجلة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81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العاشرة( الأسبوع العاشر)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تحليل الخيارات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مفهوم التعامل بحقوق الخيار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مكونات حق الخيار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829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1D2B7E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الحادية عشر ( الأسبوع الحادي عشر)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تحليل الخيارات</w:t>
            </w:r>
          </w:p>
          <w:p w:rsidR="00165F0C" w:rsidRPr="00C01537" w:rsidRDefault="00165F0C" w:rsidP="009E266B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تقييم حقوق الخيار</w:t>
            </w:r>
          </w:p>
          <w:p w:rsidR="00165F0C" w:rsidRPr="00C01537" w:rsidRDefault="00165F0C" w:rsidP="009E266B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عقود حقوق الخيار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165F0C" w:rsidRPr="00C01537" w:rsidTr="00C01537">
        <w:trPr>
          <w:trHeight w:val="901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2C09D1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الثانية عشر (الأسبوع الثاني عشر)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عمليات التبديل أو المقايضة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عمليات تبديل العملات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أنواع عمليات التبديل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C01537">
        <w:trPr>
          <w:trHeight w:val="688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65072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650729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الثالثة عشر (الأسبوع الثالث عشر)</w:t>
            </w:r>
          </w:p>
        </w:tc>
        <w:tc>
          <w:tcPr>
            <w:tcW w:w="1592" w:type="pct"/>
          </w:tcPr>
          <w:p w:rsidR="00165F0C" w:rsidRPr="00C01537" w:rsidRDefault="00165F0C" w:rsidP="0065072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مراقبة عمليات التعامل</w:t>
            </w:r>
          </w:p>
        </w:tc>
        <w:tc>
          <w:tcPr>
            <w:tcW w:w="435" w:type="pct"/>
          </w:tcPr>
          <w:p w:rsidR="00165F0C" w:rsidRPr="00C01537" w:rsidRDefault="00165F0C" w:rsidP="00650729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165F0C" w:rsidRPr="00C01537" w:rsidRDefault="00165F0C" w:rsidP="00650729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65072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 ساعات</w:t>
            </w:r>
          </w:p>
        </w:tc>
      </w:tr>
      <w:tr w:rsidR="00165F0C" w:rsidRPr="00C01537" w:rsidTr="00C01537">
        <w:trPr>
          <w:trHeight w:val="1043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2C09D1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الرابعة عشر (الأسبوع الرابع عشر)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المؤسسات المالية الدولية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البنك الدولي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صندوق النقد الدولي</w:t>
            </w:r>
          </w:p>
          <w:p w:rsidR="00165F0C" w:rsidRPr="00C01537" w:rsidRDefault="00165F0C" w:rsidP="00287CB2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 xml:space="preserve">نظام </w:t>
            </w:r>
            <w:proofErr w:type="spellStart"/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بريتون</w:t>
            </w:r>
            <w:proofErr w:type="spellEnd"/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 xml:space="preserve"> </w:t>
            </w:r>
            <w:proofErr w:type="spellStart"/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وودز</w:t>
            </w:r>
            <w:proofErr w:type="spellEnd"/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165F0C">
        <w:trPr>
          <w:trHeight w:val="651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D073E9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1665" w:type="pct"/>
          </w:tcPr>
          <w:p w:rsidR="00165F0C" w:rsidRPr="00C01537" w:rsidRDefault="00165F0C" w:rsidP="00FC229C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الخامس عشر(الأسبوع الخامس عشر)</w:t>
            </w: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الشركات متعددة الجنسيات</w:t>
            </w:r>
          </w:p>
          <w:p w:rsidR="00165F0C" w:rsidRPr="00C01537" w:rsidRDefault="00165F0C" w:rsidP="009E266B">
            <w:pPr>
              <w:bidi/>
              <w:rPr>
                <w:rFonts w:asciiTheme="minorBidi" w:hAnsiTheme="minorBidi" w:cstheme="minorBidi"/>
                <w:bCs/>
                <w:rtl/>
                <w:lang w:val="fr-FR"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fr-FR" w:bidi="ar-EG"/>
              </w:rPr>
              <w:t>ماهيتها وتطورها وآثارها</w:t>
            </w: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  <w:tr w:rsidR="00165F0C" w:rsidRPr="00C01537" w:rsidTr="00165F0C">
        <w:trPr>
          <w:trHeight w:val="605"/>
        </w:trPr>
        <w:tc>
          <w:tcPr>
            <w:tcW w:w="731" w:type="pct"/>
            <w:shd w:val="clear" w:color="auto" w:fill="A8D08D"/>
            <w:vAlign w:val="center"/>
          </w:tcPr>
          <w:p w:rsidR="00165F0C" w:rsidRPr="00C01537" w:rsidRDefault="00165F0C" w:rsidP="00165F0C">
            <w:pPr>
              <w:bidi/>
              <w:jc w:val="center"/>
              <w:rPr>
                <w:rFonts w:asciiTheme="minorBidi" w:hAnsiTheme="minorBidi" w:cstheme="minorBidi"/>
                <w:bCs/>
                <w:rtl/>
                <w:lang w:bidi="ar-EG"/>
              </w:rPr>
            </w:pPr>
            <w:r w:rsidRPr="00C01537">
              <w:rPr>
                <w:rFonts w:asciiTheme="minorBidi" w:hAnsiTheme="minorBidi" w:cstheme="minorBidi"/>
                <w:bCs/>
                <w:rtl/>
                <w:lang w:bidi="ar-EG"/>
              </w:rPr>
              <w:t>الساعات المعتمدة</w:t>
            </w:r>
          </w:p>
        </w:tc>
        <w:tc>
          <w:tcPr>
            <w:tcW w:w="1665" w:type="pct"/>
          </w:tcPr>
          <w:p w:rsidR="00165F0C" w:rsidRPr="00C01537" w:rsidRDefault="00165F0C" w:rsidP="00FC229C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1592" w:type="pct"/>
          </w:tcPr>
          <w:p w:rsidR="00165F0C" w:rsidRPr="00C01537" w:rsidRDefault="00165F0C" w:rsidP="00C104B0">
            <w:pPr>
              <w:bidi/>
              <w:rPr>
                <w:rFonts w:asciiTheme="minorBidi" w:hAnsiTheme="minorBidi" w:cstheme="minorBidi"/>
                <w:bCs/>
                <w:rtl/>
                <w:lang w:bidi="ar-EG"/>
              </w:rPr>
            </w:pPr>
          </w:p>
        </w:tc>
        <w:tc>
          <w:tcPr>
            <w:tcW w:w="435" w:type="pct"/>
          </w:tcPr>
          <w:p w:rsidR="00165F0C" w:rsidRPr="00C01537" w:rsidRDefault="00165F0C" w:rsidP="00F57D7D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</w:tc>
        <w:tc>
          <w:tcPr>
            <w:tcW w:w="577" w:type="pct"/>
            <w:vAlign w:val="center"/>
          </w:tcPr>
          <w:p w:rsidR="00165F0C" w:rsidRPr="00C01537" w:rsidRDefault="00165F0C" w:rsidP="00877678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C01537">
              <w:rPr>
                <w:rFonts w:asciiTheme="minorBidi" w:hAnsiTheme="minorBidi" w:cstheme="minorBidi"/>
                <w:bCs/>
                <w:rtl/>
              </w:rPr>
              <w:t>3ساعات</w:t>
            </w:r>
          </w:p>
        </w:tc>
      </w:tr>
    </w:tbl>
    <w:p w:rsidR="006F4410" w:rsidRPr="007C776F" w:rsidRDefault="006F4410" w:rsidP="006F4410">
      <w:pPr>
        <w:rPr>
          <w:rFonts w:asciiTheme="minorBidi" w:hAnsiTheme="minorBidi" w:cstheme="minorBidi"/>
          <w:sz w:val="28"/>
          <w:szCs w:val="28"/>
          <w:rtl/>
        </w:rPr>
      </w:pPr>
    </w:p>
    <w:p w:rsidR="00C31162" w:rsidRPr="007C776F" w:rsidRDefault="00C31162" w:rsidP="006F4410">
      <w:pPr>
        <w:rPr>
          <w:rFonts w:asciiTheme="minorBidi" w:hAnsiTheme="minorBidi" w:cstheme="minorBidi"/>
          <w:sz w:val="28"/>
          <w:szCs w:val="28"/>
        </w:rPr>
      </w:pPr>
    </w:p>
    <w:tbl>
      <w:tblPr>
        <w:bidiVisual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8"/>
        <w:gridCol w:w="1277"/>
      </w:tblGrid>
      <w:tr w:rsidR="00C65C19" w:rsidRPr="007C776F" w:rsidTr="00650729">
        <w:trPr>
          <w:trHeight w:val="647"/>
        </w:trPr>
        <w:tc>
          <w:tcPr>
            <w:tcW w:w="434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7C776F" w:rsidRDefault="00C65C19" w:rsidP="00900F6D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3-ساعات دراسة خاصة إضافية</w:t>
            </w:r>
            <w:r w:rsidR="00C31162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7C776F" w:rsidRDefault="00165F0C" w:rsidP="00732DE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3</w:t>
            </w:r>
            <w:r w:rsidR="002833D9" w:rsidRPr="007C776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ساع</w:t>
            </w: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ات</w:t>
            </w:r>
          </w:p>
        </w:tc>
      </w:tr>
    </w:tbl>
    <w:p w:rsidR="00E62C46" w:rsidRPr="007C776F" w:rsidRDefault="00E62C46" w:rsidP="00E62C46">
      <w:pPr>
        <w:bidi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</w:p>
    <w:p w:rsidR="00C31162" w:rsidRDefault="00C31162" w:rsidP="00E62C46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lastRenderedPageBreak/>
        <w:t xml:space="preserve">4 – مخرجات التعلم المستهدفة وفقا لمجالات التعلم </w:t>
      </w:r>
      <w:r w:rsidR="0003097E"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بالإطار</w:t>
      </w: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واستراتيجيات التدريس.</w:t>
      </w:r>
    </w:p>
    <w:tbl>
      <w:tblPr>
        <w:bidiVisual/>
        <w:tblW w:w="4874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678"/>
        <w:gridCol w:w="2408"/>
        <w:gridCol w:w="1987"/>
      </w:tblGrid>
      <w:tr w:rsidR="00C64BEC" w:rsidRPr="00C01537" w:rsidTr="009B36A7">
        <w:trPr>
          <w:tblHeader/>
        </w:trPr>
        <w:tc>
          <w:tcPr>
            <w:tcW w:w="301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C01537" w:rsidRDefault="00121ABF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01537">
              <w:rPr>
                <w:rFonts w:asciiTheme="minorBidi" w:hAnsiTheme="minorBidi" w:cstheme="minorBidi"/>
                <w:b/>
                <w:bCs/>
                <w:lang w:bidi="ar-EG"/>
              </w:rPr>
              <w:br w:type="page"/>
            </w:r>
          </w:p>
        </w:tc>
        <w:tc>
          <w:tcPr>
            <w:tcW w:w="2423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C01537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مجالات </w:t>
            </w:r>
            <w:r w:rsidR="0003097E"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الإطار</w:t>
            </w:r>
            <w:r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الوطني للمؤهلات</w:t>
            </w:r>
          </w:p>
          <w:p w:rsidR="00CC60AB" w:rsidRPr="00C01537" w:rsidRDefault="0003097E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(مخرجات</w:t>
            </w:r>
            <w:r w:rsidR="00C31162"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التعلم المستهدفة </w:t>
            </w:r>
            <w:r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للمقرر)</w:t>
            </w:r>
          </w:p>
        </w:tc>
        <w:tc>
          <w:tcPr>
            <w:tcW w:w="124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C01537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C01537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طرق التقويم</w:t>
            </w:r>
          </w:p>
        </w:tc>
      </w:tr>
      <w:tr w:rsidR="00CC60AB" w:rsidRPr="00C01537" w:rsidTr="009B36A7"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C01537" w:rsidRDefault="00CC60AB" w:rsidP="00B43C49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1.0</w:t>
            </w:r>
          </w:p>
        </w:tc>
        <w:tc>
          <w:tcPr>
            <w:tcW w:w="469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C01537" w:rsidRDefault="00F96660" w:rsidP="00F11598">
            <w:pPr>
              <w:pStyle w:val="7"/>
              <w:bidi/>
              <w:spacing w:before="0" w:after="0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المعارف</w:t>
            </w:r>
          </w:p>
        </w:tc>
      </w:tr>
      <w:tr w:rsidR="007C776F" w:rsidRPr="00C01537" w:rsidTr="009B36A7">
        <w:trPr>
          <w:trHeight w:val="7021"/>
        </w:trPr>
        <w:tc>
          <w:tcPr>
            <w:tcW w:w="2724" w:type="pct"/>
            <w:gridSpan w:val="2"/>
            <w:tcBorders>
              <w:top w:val="single" w:sz="12" w:space="0" w:color="auto"/>
            </w:tcBorders>
          </w:tcPr>
          <w:p w:rsidR="007C776F" w:rsidRPr="00C01537" w:rsidRDefault="007C776F" w:rsidP="00536787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معرفة  الطالب لكيفية تحليل المشاكل المالية التي تواجهها المنشآت في تعاملها علي المستوى الدولي، وإدارة مخاطر الصرف الأجنبي ، ودراسة القرارات الاستثمارية علي المستوى الدولي.</w:t>
            </w:r>
          </w:p>
          <w:p w:rsidR="007C776F" w:rsidRPr="00C01537" w:rsidRDefault="006B1E02" w:rsidP="00536787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اكساب الطالب معارف تمكنه من </w:t>
            </w:r>
            <w:r w:rsidR="007C776F" w:rsidRPr="00C01537">
              <w:rPr>
                <w:rFonts w:asciiTheme="minorBidi" w:hAnsiTheme="minorBidi" w:cstheme="minorBidi"/>
                <w:b/>
                <w:bCs/>
                <w:rtl/>
              </w:rPr>
              <w:t>فهم المتغيرات الجديدة التي تواجه المدير المالي عند مواجهة العمل علي النطاق الدولي.</w:t>
            </w:r>
          </w:p>
          <w:p w:rsidR="007C776F" w:rsidRPr="00C01537" w:rsidRDefault="007C776F" w:rsidP="00536787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معرفة بعض المفاهيم الخاصة بالمالية الدولية </w:t>
            </w:r>
            <w:r w:rsidR="006B1E02"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كسعر الصرف وسعر الفائدة والتضخم </w:t>
            </w: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الربط بين القيام بالنشاط المالي دوليا وبين الاقتصاديات العالمية والسياسات الاقتصادية والمالية والنقدية الحقيقية.</w:t>
            </w:r>
          </w:p>
          <w:p w:rsidR="007C776F" w:rsidRPr="00C01537" w:rsidRDefault="007C776F" w:rsidP="00536787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فهم واستيعاب الأسباب التي تجبر المنشأة علي القيام بالنشاط المالي دوليا مثل الاستثمار المباشر وغير المباشر والاستيراد والتصدير والمضاربات الدولية والحصول علي مصادر تمويل دولياْ وكذلك العمليات الإنتاجية والتسويقية الدولية</w:t>
            </w:r>
          </w:p>
          <w:p w:rsidR="007C776F" w:rsidRPr="00C01537" w:rsidRDefault="006B1E02" w:rsidP="00536787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اكساب الطالب المعرفة و</w:t>
            </w:r>
            <w:r w:rsidR="007C776F" w:rsidRPr="00C01537">
              <w:rPr>
                <w:rFonts w:asciiTheme="minorBidi" w:hAnsiTheme="minorBidi" w:cstheme="minorBidi"/>
                <w:b/>
                <w:bCs/>
                <w:rtl/>
              </w:rPr>
              <w:t>الإلمام بأدوات التعامل في سوق المستقبل مثل العقود الآجلة والمبادلات والاختيارات والمستقبليات.</w:t>
            </w:r>
          </w:p>
          <w:p w:rsidR="007C776F" w:rsidRPr="00C01537" w:rsidRDefault="007C776F" w:rsidP="00536787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الإلمام بأهداف وتاريخ وقواعد عمل المؤسسات المالية الدولية منها صندوق النقد الدولي والبنك الدولي ومنظمة التجارة العالمية والمنظمة العالمية لأسواق المال والبورصات.</w:t>
            </w:r>
          </w:p>
          <w:p w:rsidR="007C776F" w:rsidRPr="00C01537" w:rsidRDefault="007C776F" w:rsidP="00536787">
            <w:pPr>
              <w:pStyle w:val="aa"/>
              <w:numPr>
                <w:ilvl w:val="0"/>
                <w:numId w:val="13"/>
              </w:num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الإلمام بأهم المتغيرات الدولية والسياسية المؤثرة علي النشاط المالي والدولي وتدفق الأموال دولياْ</w:t>
            </w:r>
          </w:p>
          <w:p w:rsidR="007C776F" w:rsidRPr="00C01537" w:rsidRDefault="007C776F" w:rsidP="00987C65">
            <w:pPr>
              <w:pStyle w:val="aa"/>
              <w:tabs>
                <w:tab w:val="left" w:pos="6746"/>
                <w:tab w:val="left" w:pos="8022"/>
              </w:tabs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7" w:type="pct"/>
            <w:tcBorders>
              <w:top w:val="single" w:sz="12" w:space="0" w:color="auto"/>
            </w:tcBorders>
          </w:tcPr>
          <w:p w:rsidR="007C776F" w:rsidRPr="00C01537" w:rsidRDefault="007C776F" w:rsidP="0092319C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1- المحاضرة عن طريق شرح وتحليل عناصر الموضوعات</w:t>
            </w:r>
          </w:p>
          <w:p w:rsidR="007C776F" w:rsidRPr="00C01537" w:rsidRDefault="007C776F" w:rsidP="00536787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2- ربط المنهجية النظرية بأمثلة وحالات تطبيقية في مجال إدارة المالية الدولية</w:t>
            </w:r>
          </w:p>
          <w:p w:rsidR="007C776F" w:rsidRPr="00C01537" w:rsidRDefault="007C776F" w:rsidP="00102FBF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3- الحوار والمناقشة (مجموعات نقاش صغيرة).</w:t>
            </w:r>
          </w:p>
          <w:p w:rsidR="007C776F" w:rsidRPr="00C01537" w:rsidRDefault="007C776F" w:rsidP="00102FB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4- اختبارات شهرية. </w:t>
            </w:r>
          </w:p>
        </w:tc>
        <w:tc>
          <w:tcPr>
            <w:tcW w:w="1029" w:type="pct"/>
            <w:tcBorders>
              <w:top w:val="single" w:sz="12" w:space="0" w:color="auto"/>
            </w:tcBorders>
          </w:tcPr>
          <w:p w:rsidR="007C776F" w:rsidRPr="00C01537" w:rsidRDefault="009B36A7" w:rsidP="0092319C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rtl/>
              </w:rPr>
              <w:t>1- اختبارات شهرية ونهائية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</w:t>
            </w:r>
            <w:r w:rsidR="007C776F" w:rsidRPr="00C01537">
              <w:rPr>
                <w:rFonts w:asciiTheme="minorBidi" w:hAnsiTheme="minorBidi" w:cstheme="minorBidi"/>
                <w:b/>
                <w:bCs/>
                <w:rtl/>
              </w:rPr>
              <w:t>أسئلة موضوعية وتحريرية وشفهية.</w:t>
            </w:r>
          </w:p>
          <w:p w:rsidR="007C776F" w:rsidRPr="00C01537" w:rsidRDefault="007C776F" w:rsidP="002559C5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2- المشاركة والتفاعل من خلال الحوار والنقاش</w:t>
            </w:r>
          </w:p>
          <w:p w:rsidR="007C776F" w:rsidRPr="00C01537" w:rsidRDefault="007C776F" w:rsidP="002559C5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3- الواجبات المنزلية. </w:t>
            </w:r>
          </w:p>
        </w:tc>
      </w:tr>
      <w:tr w:rsidR="002559C5" w:rsidRPr="00C01537" w:rsidTr="009B36A7"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C01537" w:rsidRDefault="002559C5" w:rsidP="00B43C49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2.0</w:t>
            </w:r>
          </w:p>
        </w:tc>
        <w:tc>
          <w:tcPr>
            <w:tcW w:w="469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C01537" w:rsidRDefault="004A40CE" w:rsidP="00F11598">
            <w:pPr>
              <w:pStyle w:val="7"/>
              <w:bidi/>
              <w:spacing w:before="0" w:after="0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المهارات المعرفية</w:t>
            </w:r>
          </w:p>
        </w:tc>
      </w:tr>
      <w:tr w:rsidR="00E97E4E" w:rsidRPr="00C01537" w:rsidTr="009B36A7">
        <w:tc>
          <w:tcPr>
            <w:tcW w:w="301" w:type="pct"/>
            <w:tcBorders>
              <w:top w:val="single" w:sz="12" w:space="0" w:color="auto"/>
              <w:bottom w:val="dotted" w:sz="4" w:space="0" w:color="auto"/>
            </w:tcBorders>
          </w:tcPr>
          <w:p w:rsidR="00E97E4E" w:rsidRPr="00C01537" w:rsidRDefault="00E97E4E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2.1</w:t>
            </w:r>
          </w:p>
        </w:tc>
        <w:tc>
          <w:tcPr>
            <w:tcW w:w="2423" w:type="pct"/>
            <w:tcBorders>
              <w:top w:val="single" w:sz="12" w:space="0" w:color="auto"/>
              <w:bottom w:val="dotted" w:sz="4" w:space="0" w:color="auto"/>
            </w:tcBorders>
          </w:tcPr>
          <w:p w:rsidR="00E97E4E" w:rsidRPr="00C01537" w:rsidRDefault="006B1E02" w:rsidP="008D74B5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اكساب الطالب </w:t>
            </w:r>
            <w:r w:rsidR="00E97E4E" w:rsidRPr="00C01537">
              <w:rPr>
                <w:rFonts w:asciiTheme="minorBidi" w:hAnsiTheme="minorBidi" w:cstheme="minorBidi"/>
                <w:b/>
                <w:bCs/>
                <w:rtl/>
              </w:rPr>
              <w:t>مهارات القدرة علي مناقشة وتحليل المعلومات للوصول إلي استنتاجات سليمة منطقية وعلمية.</w:t>
            </w:r>
          </w:p>
          <w:p w:rsidR="00E97E4E" w:rsidRPr="00C01537" w:rsidRDefault="00E97E4E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47" w:type="pct"/>
            <w:vMerge w:val="restart"/>
            <w:tcBorders>
              <w:top w:val="single" w:sz="12" w:space="0" w:color="auto"/>
            </w:tcBorders>
          </w:tcPr>
          <w:p w:rsidR="00E97E4E" w:rsidRPr="00C01537" w:rsidRDefault="00E97E4E" w:rsidP="007C776F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أمثلة  وحالات تطبيقية  </w:t>
            </w:r>
          </w:p>
          <w:p w:rsidR="00E97E4E" w:rsidRPr="00C01537" w:rsidRDefault="00E97E4E" w:rsidP="00900F6D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29" w:type="pct"/>
            <w:vMerge w:val="restart"/>
            <w:tcBorders>
              <w:top w:val="single" w:sz="12" w:space="0" w:color="auto"/>
            </w:tcBorders>
          </w:tcPr>
          <w:p w:rsidR="00E97E4E" w:rsidRPr="00C01537" w:rsidRDefault="00C01537" w:rsidP="00E97E4E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-</w:t>
            </w:r>
            <w:r w:rsidR="00E97E4E" w:rsidRPr="00C01537">
              <w:rPr>
                <w:rFonts w:asciiTheme="minorBidi" w:hAnsiTheme="minorBidi" w:cstheme="minorBidi"/>
                <w:b/>
                <w:bCs/>
                <w:rtl/>
              </w:rPr>
              <w:t>إدراج أسئلة حل المشكلات في الاختبارات</w:t>
            </w:r>
          </w:p>
          <w:p w:rsidR="00E97E4E" w:rsidRPr="00C01537" w:rsidRDefault="00E97E4E" w:rsidP="00E97E4E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ـتطبيق الأدوات التحليلية في الواجبات</w:t>
            </w: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2.2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6B1E02" w:rsidP="00432E16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المام الطالب ب</w:t>
            </w:r>
            <w:r w:rsidR="00E97E4E" w:rsidRPr="00C01537">
              <w:rPr>
                <w:rFonts w:asciiTheme="minorBidi" w:hAnsiTheme="minorBidi" w:cstheme="minorBidi"/>
                <w:b/>
                <w:bCs/>
                <w:rtl/>
              </w:rPr>
              <w:t>مهارات القدرة علي استخدام وسائل التقنية الحديثة من خلال البحث في شبكة الانترنت والحاسب الآلي للتنقيب عن واستخراج المعلومات.</w:t>
            </w:r>
          </w:p>
        </w:tc>
        <w:tc>
          <w:tcPr>
            <w:tcW w:w="1247" w:type="pct"/>
            <w:vMerge/>
          </w:tcPr>
          <w:p w:rsidR="00E97E4E" w:rsidRPr="00C01537" w:rsidRDefault="00E97E4E" w:rsidP="00900F6D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102FBF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97E4E" w:rsidRPr="00C01537" w:rsidTr="009B36A7">
        <w:trPr>
          <w:trHeight w:val="311"/>
        </w:trPr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2.3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6B1E02" w:rsidP="00D024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مقدرة الطالب على </w:t>
            </w:r>
            <w:r w:rsidR="00E97E4E" w:rsidRPr="00C01537">
              <w:rPr>
                <w:rFonts w:asciiTheme="minorBidi" w:hAnsiTheme="minorBidi" w:cstheme="minorBidi"/>
                <w:b/>
                <w:bCs/>
                <w:rtl/>
              </w:rPr>
              <w:t>التحليل الفكري  لتلك القضايا ومحاولة تجزئتها وإيجاد الحلول المناسبة لها .</w:t>
            </w:r>
          </w:p>
          <w:p w:rsidR="00E97E4E" w:rsidRPr="00C01537" w:rsidRDefault="00E97E4E" w:rsidP="006B1E02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47" w:type="pct"/>
            <w:vMerge/>
          </w:tcPr>
          <w:p w:rsidR="00E97E4E" w:rsidRPr="00C01537" w:rsidRDefault="00E97E4E" w:rsidP="00900F6D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102FBF">
            <w:pPr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97E4E" w:rsidRPr="00C01537" w:rsidTr="009B36A7">
        <w:trPr>
          <w:trHeight w:val="745"/>
        </w:trPr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2.4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8D74B5">
            <w:pPr>
              <w:bidi/>
              <w:spacing w:line="320" w:lineRule="exact"/>
              <w:ind w:left="516" w:hanging="516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مهارة التعامل مع مختلف الحالات العملية ذات الصلة بموضوع الدراسة.</w:t>
            </w:r>
          </w:p>
          <w:p w:rsidR="00E97E4E" w:rsidRPr="00C01537" w:rsidRDefault="00E97E4E" w:rsidP="00432E16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47" w:type="pct"/>
            <w:vMerge/>
          </w:tcPr>
          <w:p w:rsidR="00E97E4E" w:rsidRPr="00C01537" w:rsidRDefault="00E97E4E" w:rsidP="00900F6D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102FBF">
            <w:pPr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97E4E" w:rsidRPr="00C01537" w:rsidTr="009B36A7">
        <w:trPr>
          <w:trHeight w:val="617"/>
        </w:trPr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lastRenderedPageBreak/>
              <w:t>2.5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6B1E02">
            <w:pPr>
              <w:bidi/>
              <w:spacing w:line="320" w:lineRule="exact"/>
              <w:ind w:left="516" w:hanging="516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تطوير القدرة علي إبداء الآراء النقدية والموضوعية وحتى الشخصية.</w:t>
            </w:r>
          </w:p>
          <w:p w:rsidR="00E97E4E" w:rsidRPr="00C01537" w:rsidRDefault="00E97E4E" w:rsidP="006B1E02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47" w:type="pct"/>
            <w:vMerge/>
          </w:tcPr>
          <w:p w:rsidR="00E97E4E" w:rsidRPr="00C01537" w:rsidRDefault="00E97E4E" w:rsidP="00900F6D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102FBF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single" w:sz="12" w:space="0" w:color="auto"/>
            </w:tcBorders>
          </w:tcPr>
          <w:p w:rsidR="00E97E4E" w:rsidRPr="00C01537" w:rsidRDefault="00E97E4E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2.6</w:t>
            </w:r>
          </w:p>
        </w:tc>
        <w:tc>
          <w:tcPr>
            <w:tcW w:w="2423" w:type="pct"/>
            <w:tcBorders>
              <w:top w:val="dotted" w:sz="4" w:space="0" w:color="auto"/>
              <w:bottom w:val="single" w:sz="12" w:space="0" w:color="auto"/>
            </w:tcBorders>
          </w:tcPr>
          <w:p w:rsidR="00E97E4E" w:rsidRPr="00C01537" w:rsidRDefault="00FC2F30" w:rsidP="006B1E02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تطوير قدرة الطالب على </w:t>
            </w:r>
            <w:r w:rsidR="00E97E4E" w:rsidRPr="00C01537">
              <w:rPr>
                <w:rFonts w:asciiTheme="minorBidi" w:hAnsiTheme="minorBidi" w:cstheme="minorBidi"/>
                <w:b/>
                <w:bCs/>
                <w:rtl/>
              </w:rPr>
              <w:t>ربط المعلومات النظرية التي تحصل عليها الطالب داخل الفصل بالجانب العملي في محيطه المجتمعي.</w:t>
            </w:r>
          </w:p>
        </w:tc>
        <w:tc>
          <w:tcPr>
            <w:tcW w:w="1247" w:type="pct"/>
            <w:vMerge/>
          </w:tcPr>
          <w:p w:rsidR="00E97E4E" w:rsidRPr="00C01537" w:rsidRDefault="00E97E4E" w:rsidP="00900F6D">
            <w:pPr>
              <w:jc w:val="both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102FBF">
            <w:pPr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single" w:sz="12" w:space="0" w:color="auto"/>
            </w:tcBorders>
          </w:tcPr>
          <w:p w:rsidR="00E97E4E" w:rsidRPr="00C01537" w:rsidRDefault="00E97E4E" w:rsidP="00900F6D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2.7</w:t>
            </w:r>
          </w:p>
        </w:tc>
        <w:tc>
          <w:tcPr>
            <w:tcW w:w="2423" w:type="pct"/>
            <w:tcBorders>
              <w:top w:val="dotted" w:sz="4" w:space="0" w:color="auto"/>
              <w:bottom w:val="single" w:sz="12" w:space="0" w:color="auto"/>
            </w:tcBorders>
          </w:tcPr>
          <w:p w:rsidR="00E97E4E" w:rsidRPr="00C01537" w:rsidRDefault="00E97E4E" w:rsidP="006B1E02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دعم القدرات لدي الطالب في المشاركة والتفاعل من خلال الحوار والنقاش الجاد.</w:t>
            </w:r>
          </w:p>
        </w:tc>
        <w:tc>
          <w:tcPr>
            <w:tcW w:w="1247" w:type="pct"/>
            <w:vMerge/>
          </w:tcPr>
          <w:p w:rsidR="00E97E4E" w:rsidRPr="00C01537" w:rsidRDefault="00E97E4E" w:rsidP="00900F6D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102FBF">
            <w:pPr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64BEC" w:rsidRPr="00C01537" w:rsidTr="009B36A7"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C01537" w:rsidRDefault="00C64BEC" w:rsidP="00C64BEC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3.0</w:t>
            </w:r>
          </w:p>
        </w:tc>
        <w:tc>
          <w:tcPr>
            <w:tcW w:w="469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C01537" w:rsidRDefault="00C64BEC" w:rsidP="00C64BEC">
            <w:pPr>
              <w:pStyle w:val="7"/>
              <w:bidi/>
              <w:spacing w:before="0" w:after="0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مهارات التعامل مع الآخرين </w:t>
            </w:r>
            <w:r w:rsidR="0003097E" w:rsidRPr="00C01537">
              <w:rPr>
                <w:rFonts w:asciiTheme="minorBidi" w:hAnsiTheme="minorBidi" w:cstheme="minorBidi"/>
                <w:b/>
                <w:bCs/>
                <w:rtl/>
              </w:rPr>
              <w:t>وتحمل المسؤولية</w:t>
            </w:r>
          </w:p>
        </w:tc>
      </w:tr>
      <w:tr w:rsidR="00E97E4E" w:rsidRPr="00C01537" w:rsidTr="009B36A7">
        <w:tc>
          <w:tcPr>
            <w:tcW w:w="301" w:type="pct"/>
            <w:tcBorders>
              <w:top w:val="single" w:sz="12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3.1</w:t>
            </w:r>
          </w:p>
        </w:tc>
        <w:tc>
          <w:tcPr>
            <w:tcW w:w="2423" w:type="pct"/>
            <w:tcBorders>
              <w:top w:val="single" w:sz="12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القدرة علي العمل ضمن فريق عمل.</w:t>
            </w:r>
          </w:p>
        </w:tc>
        <w:tc>
          <w:tcPr>
            <w:tcW w:w="1247" w:type="pct"/>
            <w:vMerge w:val="restart"/>
            <w:tcBorders>
              <w:top w:val="single" w:sz="12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فرق العمل والمجموعات الصغيرة</w:t>
            </w:r>
          </w:p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حالات عملية وتطبيقية</w:t>
            </w:r>
          </w:p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واجبات وبحوث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متابعة تقسيم العمل مع الطلاب</w:t>
            </w:r>
          </w:p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- تقويم  المناقشات الجماعية بشكل </w:t>
            </w:r>
            <w:r w:rsidR="00D45DCE" w:rsidRPr="00C01537">
              <w:rPr>
                <w:rFonts w:asciiTheme="minorBidi" w:hAnsiTheme="minorBidi" w:cstheme="minorBidi"/>
                <w:b/>
                <w:bCs/>
                <w:rtl/>
              </w:rPr>
              <w:t>دوري</w:t>
            </w: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- معرفة المعوقات التي واجهت الطالب في البحث</w:t>
            </w: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3.2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القدرة علي التحليل والاستنتاج.</w:t>
            </w:r>
          </w:p>
        </w:tc>
        <w:tc>
          <w:tcPr>
            <w:tcW w:w="1247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3.3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القدرة علي التعامل مع المشكلات </w:t>
            </w:r>
            <w:r w:rsidR="00E931C6" w:rsidRPr="00C01537">
              <w:rPr>
                <w:rFonts w:asciiTheme="minorBidi" w:hAnsiTheme="minorBidi" w:cstheme="minorBidi"/>
                <w:b/>
                <w:bCs/>
                <w:rtl/>
              </w:rPr>
              <w:t>و</w:t>
            </w:r>
          </w:p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إيجاد الحلول</w:t>
            </w:r>
          </w:p>
        </w:tc>
        <w:tc>
          <w:tcPr>
            <w:tcW w:w="1247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3.4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247" w:type="pct"/>
            <w:vMerge/>
            <w:tcBorders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  <w:tcBorders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64BEC" w:rsidRPr="00C01537" w:rsidTr="009B36A7"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C01537" w:rsidRDefault="00C64BEC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4.0</w:t>
            </w:r>
          </w:p>
        </w:tc>
        <w:tc>
          <w:tcPr>
            <w:tcW w:w="469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C01537" w:rsidRDefault="00C64BEC" w:rsidP="009B36A7">
            <w:pPr>
              <w:pStyle w:val="7"/>
              <w:bidi/>
              <w:spacing w:before="0" w:after="0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مهارات التواصل </w:t>
            </w:r>
            <w:r w:rsidR="0003097E" w:rsidRPr="00C01537">
              <w:rPr>
                <w:rFonts w:asciiTheme="minorBidi" w:hAnsiTheme="minorBidi" w:cstheme="minorBidi"/>
                <w:b/>
                <w:bCs/>
                <w:rtl/>
              </w:rPr>
              <w:t>وتقنية المعلومات</w:t>
            </w: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03097E" w:rsidRPr="00C01537">
              <w:rPr>
                <w:rFonts w:asciiTheme="minorBidi" w:hAnsiTheme="minorBidi" w:cstheme="minorBidi"/>
                <w:b/>
                <w:bCs/>
                <w:rtl/>
              </w:rPr>
              <w:t>والمهارات العددية</w:t>
            </w:r>
          </w:p>
        </w:tc>
      </w:tr>
      <w:tr w:rsidR="00E97E4E" w:rsidRPr="00C01537" w:rsidTr="009B36A7">
        <w:tc>
          <w:tcPr>
            <w:tcW w:w="301" w:type="pct"/>
            <w:tcBorders>
              <w:top w:val="single" w:sz="12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4.1</w:t>
            </w:r>
          </w:p>
        </w:tc>
        <w:tc>
          <w:tcPr>
            <w:tcW w:w="2423" w:type="pct"/>
            <w:tcBorders>
              <w:top w:val="single" w:sz="12" w:space="0" w:color="auto"/>
              <w:bottom w:val="dotted" w:sz="4" w:space="0" w:color="auto"/>
            </w:tcBorders>
          </w:tcPr>
          <w:p w:rsidR="00E97E4E" w:rsidRPr="00C01537" w:rsidRDefault="00E931C6" w:rsidP="009B36A7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القدرة على </w:t>
            </w:r>
            <w:r w:rsidR="00E97E4E"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استخدام شبكة الإنترنت للاستفادة من المعلومات ذات الصلة بالمادة الدراسية. </w:t>
            </w:r>
          </w:p>
        </w:tc>
        <w:tc>
          <w:tcPr>
            <w:tcW w:w="1247" w:type="pct"/>
            <w:vMerge w:val="restart"/>
            <w:tcBorders>
              <w:top w:val="single" w:sz="12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البحوث وأوراق العمل</w:t>
            </w:r>
          </w:p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فرق العمل والمجموعات الصغيرة</w:t>
            </w:r>
          </w:p>
        </w:tc>
        <w:tc>
          <w:tcPr>
            <w:tcW w:w="1029" w:type="pct"/>
            <w:vMerge w:val="restart"/>
            <w:tcBorders>
              <w:top w:val="single" w:sz="12" w:space="0" w:color="auto"/>
            </w:tcBorders>
          </w:tcPr>
          <w:p w:rsidR="00D45DCE" w:rsidRPr="00C01537" w:rsidRDefault="00D45DCE" w:rsidP="009B36A7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تقويم مهارات الطالب أثناء المناقشة</w:t>
            </w:r>
          </w:p>
          <w:p w:rsidR="00E97E4E" w:rsidRPr="00C01537" w:rsidRDefault="00D45DC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-تقويم التكاليف والواجبات المنزلية</w:t>
            </w: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4.2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31C6" w:rsidP="009B36A7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rtl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تنمية </w:t>
            </w:r>
            <w:r w:rsidR="00E97E4E"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مهارات الإلقاء وكسر حاجز الخوف من التحدث أمام الآخرين. </w:t>
            </w:r>
          </w:p>
        </w:tc>
        <w:tc>
          <w:tcPr>
            <w:tcW w:w="1247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4.3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931C6"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القدرة على </w:t>
            </w: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تطوير العمل الجماعي من خلال فرق عمل صغيرة. </w:t>
            </w:r>
          </w:p>
        </w:tc>
        <w:tc>
          <w:tcPr>
            <w:tcW w:w="1247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4.4</w:t>
            </w:r>
          </w:p>
        </w:tc>
        <w:tc>
          <w:tcPr>
            <w:tcW w:w="2423" w:type="pct"/>
            <w:tcBorders>
              <w:top w:val="dotted" w:sz="4" w:space="0" w:color="auto"/>
              <w:bottom w:val="dotted" w:sz="4" w:space="0" w:color="auto"/>
            </w:tcBorders>
          </w:tcPr>
          <w:p w:rsidR="00E97E4E" w:rsidRPr="00C01537" w:rsidRDefault="00E97E4E" w:rsidP="009B36A7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استخدام شبكة الإنترنت للاستفادة من الدوريات والمجلات ا</w:t>
            </w:r>
            <w:r w:rsidR="00E931C6"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لعلمية </w:t>
            </w: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 ذات الصلة </w:t>
            </w:r>
            <w:r w:rsidR="00E931C6" w:rsidRPr="00C01537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</w:tc>
        <w:tc>
          <w:tcPr>
            <w:tcW w:w="1247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E97E4E" w:rsidRPr="00C01537" w:rsidTr="009B36A7">
        <w:tc>
          <w:tcPr>
            <w:tcW w:w="301" w:type="pct"/>
            <w:tcBorders>
              <w:top w:val="dotted" w:sz="4" w:space="0" w:color="auto"/>
              <w:bottom w:val="single" w:sz="12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4.</w:t>
            </w:r>
            <w:r w:rsidR="00E931C6" w:rsidRPr="00C01537">
              <w:rPr>
                <w:rFonts w:asciiTheme="minorBidi" w:hAnsiTheme="minorBidi" w:cstheme="minorBidi"/>
                <w:b/>
                <w:bCs/>
              </w:rPr>
              <w:t>5</w:t>
            </w:r>
          </w:p>
        </w:tc>
        <w:tc>
          <w:tcPr>
            <w:tcW w:w="2423" w:type="pct"/>
            <w:tcBorders>
              <w:top w:val="dotted" w:sz="4" w:space="0" w:color="auto"/>
              <w:bottom w:val="single" w:sz="12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 xml:space="preserve">تبادل الأدوار بين الأستاذ و الطالب لتشجيع المبادرة و كشف المهارات الشخصية للطالب. </w:t>
            </w:r>
          </w:p>
        </w:tc>
        <w:tc>
          <w:tcPr>
            <w:tcW w:w="1247" w:type="pct"/>
            <w:vMerge/>
            <w:tcBorders>
              <w:bottom w:val="single" w:sz="12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29" w:type="pct"/>
            <w:vMerge/>
            <w:tcBorders>
              <w:bottom w:val="single" w:sz="12" w:space="0" w:color="auto"/>
            </w:tcBorders>
          </w:tcPr>
          <w:p w:rsidR="00E97E4E" w:rsidRPr="00C01537" w:rsidRDefault="00E97E4E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C64BEC" w:rsidRPr="00C01537" w:rsidTr="009B36A7"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C01537" w:rsidRDefault="00C64BEC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5.0</w:t>
            </w:r>
          </w:p>
        </w:tc>
        <w:tc>
          <w:tcPr>
            <w:tcW w:w="469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C01537" w:rsidRDefault="00C64BEC" w:rsidP="009B36A7">
            <w:pPr>
              <w:pStyle w:val="7"/>
              <w:bidi/>
              <w:spacing w:before="0" w:after="0"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المهارات النفس حركية</w:t>
            </w:r>
          </w:p>
        </w:tc>
      </w:tr>
      <w:tr w:rsidR="00900F6D" w:rsidRPr="00C01537" w:rsidTr="009B36A7">
        <w:tc>
          <w:tcPr>
            <w:tcW w:w="30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01537" w:rsidRDefault="00900F6D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</w:rPr>
              <w:t>5.1</w:t>
            </w:r>
          </w:p>
        </w:tc>
        <w:tc>
          <w:tcPr>
            <w:tcW w:w="2423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01537" w:rsidRDefault="00617331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لا توجد</w:t>
            </w:r>
          </w:p>
        </w:tc>
        <w:tc>
          <w:tcPr>
            <w:tcW w:w="1247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01537" w:rsidRDefault="00617331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لا توجد</w:t>
            </w:r>
          </w:p>
        </w:tc>
        <w:tc>
          <w:tcPr>
            <w:tcW w:w="102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01537" w:rsidRDefault="00617331" w:rsidP="009B36A7">
            <w:pPr>
              <w:bidi/>
              <w:rPr>
                <w:rFonts w:asciiTheme="minorBidi" w:hAnsiTheme="minorBidi" w:cstheme="minorBidi"/>
                <w:b/>
                <w:bCs/>
              </w:rPr>
            </w:pPr>
            <w:r w:rsidRPr="00C01537">
              <w:rPr>
                <w:rFonts w:asciiTheme="minorBidi" w:hAnsiTheme="minorBidi" w:cstheme="minorBidi"/>
                <w:b/>
                <w:bCs/>
                <w:rtl/>
              </w:rPr>
              <w:t>لا توجد</w:t>
            </w:r>
          </w:p>
        </w:tc>
      </w:tr>
    </w:tbl>
    <w:p w:rsidR="00121ABF" w:rsidRPr="007C776F" w:rsidRDefault="00121ABF" w:rsidP="00C01537">
      <w:pPr>
        <w:tabs>
          <w:tab w:val="left" w:pos="1560"/>
          <w:tab w:val="center" w:pos="4320"/>
        </w:tabs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CD590A" w:rsidRPr="007C776F" w:rsidRDefault="00CD590A" w:rsidP="00900F6D">
      <w:pPr>
        <w:bidi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5. جدو</w:t>
      </w:r>
      <w:r w:rsidR="00021A19"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ل</w:t>
      </w: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مهام </w:t>
      </w:r>
      <w:r w:rsidR="00DC0BB9"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تقويم الطلاب</w:t>
      </w:r>
      <w:r w:rsidRPr="007C776F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7C776F" w:rsidRDefault="00121ABF" w:rsidP="00CD590A">
      <w:pPr>
        <w:bidi/>
        <w:rPr>
          <w:rFonts w:asciiTheme="minorBidi" w:hAnsiTheme="minorBidi" w:cstheme="minorBidi"/>
          <w:sz w:val="22"/>
          <w:szCs w:val="22"/>
        </w:rPr>
      </w:pPr>
    </w:p>
    <w:tbl>
      <w:tblPr>
        <w:bidiVisual/>
        <w:tblW w:w="482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2919"/>
        <w:gridCol w:w="1565"/>
        <w:gridCol w:w="4696"/>
      </w:tblGrid>
      <w:tr w:rsidR="009B36A7" w:rsidRPr="009B36A7" w:rsidTr="009B36A7">
        <w:trPr>
          <w:trHeight w:val="372"/>
        </w:trPr>
        <w:tc>
          <w:tcPr>
            <w:tcW w:w="197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B36A7" w:rsidRDefault="009B36A7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527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9B36A7" w:rsidRDefault="00021A19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مهمة التقويم</w:t>
            </w:r>
          </w:p>
        </w:tc>
        <w:tc>
          <w:tcPr>
            <w:tcW w:w="819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B36A7" w:rsidRDefault="00021A19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الأسبوع</w:t>
            </w:r>
          </w:p>
        </w:tc>
        <w:tc>
          <w:tcPr>
            <w:tcW w:w="245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B36A7" w:rsidRDefault="009B36A7" w:rsidP="009B36A7">
            <w:pPr>
              <w:bidi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النسبة </w:t>
            </w:r>
            <w:r w:rsidR="00021A19"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من التقويم النهائي</w:t>
            </w:r>
          </w:p>
        </w:tc>
      </w:tr>
      <w:tr w:rsidR="009B36A7" w:rsidRPr="009B36A7" w:rsidTr="009B36A7">
        <w:trPr>
          <w:trHeight w:val="287"/>
        </w:trPr>
        <w:tc>
          <w:tcPr>
            <w:tcW w:w="197" w:type="pct"/>
            <w:tcBorders>
              <w:top w:val="single" w:sz="18" w:space="0" w:color="auto"/>
            </w:tcBorders>
            <w:vAlign w:val="center"/>
          </w:tcPr>
          <w:p w:rsidR="007313B4" w:rsidRPr="009B36A7" w:rsidRDefault="007313B4" w:rsidP="00245A1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B36A7">
              <w:rPr>
                <w:rFonts w:asciiTheme="minorBidi" w:hAnsiTheme="minorBidi" w:cstheme="minorBidi"/>
                <w:b/>
                <w:bCs/>
              </w:rPr>
              <w:t>1</w:t>
            </w:r>
          </w:p>
          <w:p w:rsidR="007313B4" w:rsidRPr="009B36A7" w:rsidRDefault="007313B4" w:rsidP="00245A17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27" w:type="pct"/>
            <w:tcBorders>
              <w:top w:val="single" w:sz="18" w:space="0" w:color="auto"/>
            </w:tcBorders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819" w:type="pct"/>
            <w:tcBorders>
              <w:top w:val="single" w:sz="18" w:space="0" w:color="auto"/>
            </w:tcBorders>
          </w:tcPr>
          <w:p w:rsidR="007313B4" w:rsidRPr="009B36A7" w:rsidRDefault="00483028" w:rsidP="00590130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السادس</w:t>
            </w:r>
            <w:r w:rsidR="007313B4"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458" w:type="pct"/>
            <w:tcBorders>
              <w:top w:val="single" w:sz="18" w:space="0" w:color="auto"/>
            </w:tcBorders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20٪</w:t>
            </w:r>
          </w:p>
        </w:tc>
      </w:tr>
      <w:tr w:rsidR="009B36A7" w:rsidRPr="009B36A7" w:rsidTr="009B36A7">
        <w:trPr>
          <w:trHeight w:val="249"/>
        </w:trPr>
        <w:tc>
          <w:tcPr>
            <w:tcW w:w="197" w:type="pct"/>
            <w:vAlign w:val="center"/>
          </w:tcPr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B36A7">
              <w:rPr>
                <w:rFonts w:asciiTheme="minorBidi" w:hAnsiTheme="minorBidi" w:cstheme="minorBidi"/>
                <w:b/>
                <w:bCs/>
              </w:rPr>
              <w:t>2</w:t>
            </w:r>
          </w:p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27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819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الثالث عشر</w:t>
            </w:r>
          </w:p>
        </w:tc>
        <w:tc>
          <w:tcPr>
            <w:tcW w:w="2458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20٪</w:t>
            </w:r>
          </w:p>
        </w:tc>
      </w:tr>
      <w:tr w:rsidR="009B36A7" w:rsidRPr="009B36A7" w:rsidTr="009B36A7">
        <w:trPr>
          <w:trHeight w:val="355"/>
        </w:trPr>
        <w:tc>
          <w:tcPr>
            <w:tcW w:w="197" w:type="pct"/>
            <w:vAlign w:val="center"/>
          </w:tcPr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B36A7">
              <w:rPr>
                <w:rFonts w:asciiTheme="minorBidi" w:hAnsiTheme="minorBidi" w:cstheme="minorBidi"/>
                <w:b/>
                <w:bCs/>
              </w:rPr>
              <w:t>3</w:t>
            </w:r>
          </w:p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27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حضور ومشاركة </w:t>
            </w:r>
          </w:p>
        </w:tc>
        <w:tc>
          <w:tcPr>
            <w:tcW w:w="819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طيلة الفصل</w:t>
            </w:r>
          </w:p>
        </w:tc>
        <w:tc>
          <w:tcPr>
            <w:tcW w:w="2458" w:type="pct"/>
          </w:tcPr>
          <w:p w:rsidR="007313B4" w:rsidRPr="009B36A7" w:rsidRDefault="00877678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5</w:t>
            </w:r>
            <w:r w:rsidR="007313B4"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٪</w:t>
            </w:r>
          </w:p>
        </w:tc>
      </w:tr>
      <w:tr w:rsidR="009B36A7" w:rsidRPr="009B36A7" w:rsidTr="009B36A7">
        <w:trPr>
          <w:trHeight w:val="199"/>
        </w:trPr>
        <w:tc>
          <w:tcPr>
            <w:tcW w:w="197" w:type="pct"/>
            <w:vAlign w:val="center"/>
          </w:tcPr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B36A7">
              <w:rPr>
                <w:rFonts w:asciiTheme="minorBidi" w:hAnsiTheme="minorBidi" w:cstheme="minorBidi"/>
                <w:b/>
                <w:bCs/>
              </w:rPr>
              <w:t>4</w:t>
            </w:r>
          </w:p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27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819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طيلة الفصل</w:t>
            </w:r>
          </w:p>
        </w:tc>
        <w:tc>
          <w:tcPr>
            <w:tcW w:w="2458" w:type="pct"/>
          </w:tcPr>
          <w:p w:rsidR="007313B4" w:rsidRPr="009B36A7" w:rsidRDefault="00877678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15</w:t>
            </w:r>
            <w:r w:rsidR="007313B4"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٪</w:t>
            </w:r>
          </w:p>
        </w:tc>
      </w:tr>
      <w:tr w:rsidR="009B36A7" w:rsidRPr="009B36A7" w:rsidTr="009B36A7">
        <w:trPr>
          <w:trHeight w:val="355"/>
        </w:trPr>
        <w:tc>
          <w:tcPr>
            <w:tcW w:w="197" w:type="pct"/>
            <w:vAlign w:val="center"/>
          </w:tcPr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9B36A7">
              <w:rPr>
                <w:rFonts w:asciiTheme="minorBidi" w:hAnsiTheme="minorBidi" w:cstheme="minorBidi"/>
                <w:b/>
                <w:bCs/>
              </w:rPr>
              <w:t>5</w:t>
            </w:r>
          </w:p>
          <w:p w:rsidR="007313B4" w:rsidRPr="009B36A7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527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</w:rPr>
              <w:t xml:space="preserve">امتحان نهائي </w:t>
            </w:r>
          </w:p>
        </w:tc>
        <w:tc>
          <w:tcPr>
            <w:tcW w:w="819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آخر الفصل </w:t>
            </w:r>
          </w:p>
        </w:tc>
        <w:tc>
          <w:tcPr>
            <w:tcW w:w="2458" w:type="pct"/>
          </w:tcPr>
          <w:p w:rsidR="007313B4" w:rsidRPr="009B36A7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lang w:bidi="ar-EG"/>
              </w:rPr>
            </w:pPr>
            <w:r w:rsidRPr="009B36A7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40٪</w:t>
            </w:r>
          </w:p>
        </w:tc>
      </w:tr>
    </w:tbl>
    <w:p w:rsidR="00D45DCE" w:rsidRDefault="00D45DCE" w:rsidP="00D45DCE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D45DCE" w:rsidRDefault="00D45DCE" w:rsidP="00D45DCE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4E17A4" w:rsidRPr="007C776F" w:rsidRDefault="0003097E" w:rsidP="00D45DCE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د.</w:t>
      </w:r>
      <w:r w:rsidR="00713C0A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الدعم </w:t>
      </w:r>
      <w:r w:rsidR="00D45DCE" w:rsidRPr="007C776F"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والإرشاد</w:t>
      </w:r>
      <w:r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الأكاديمي</w:t>
      </w:r>
      <w:r w:rsidR="00713C0A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49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4E17A4" w:rsidRPr="007C776F" w:rsidTr="00605DCC">
        <w:trPr>
          <w:trHeight w:val="2718"/>
        </w:trPr>
        <w:tc>
          <w:tcPr>
            <w:tcW w:w="5000" w:type="pct"/>
          </w:tcPr>
          <w:p w:rsidR="006C18C5" w:rsidRPr="007C776F" w:rsidRDefault="006C18C5" w:rsidP="00483028">
            <w:pPr>
              <w:tabs>
                <w:tab w:val="left" w:pos="0"/>
              </w:tabs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bidiVisual/>
              <w:tblW w:w="87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0"/>
              <w:gridCol w:w="1283"/>
              <w:gridCol w:w="1291"/>
              <w:gridCol w:w="1612"/>
              <w:gridCol w:w="896"/>
              <w:gridCol w:w="1075"/>
              <w:gridCol w:w="1257"/>
            </w:tblGrid>
            <w:tr w:rsidR="006C18C5" w:rsidRPr="007C776F" w:rsidTr="00605DCC">
              <w:trPr>
                <w:trHeight w:val="324"/>
              </w:trPr>
              <w:tc>
                <w:tcPr>
                  <w:tcW w:w="1320" w:type="dxa"/>
                </w:tcPr>
                <w:p w:rsidR="006C18C5" w:rsidRPr="007C776F" w:rsidRDefault="00C01537" w:rsidP="00316D48">
                  <w:pPr>
                    <w:jc w:val="lowKashida"/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اليوم/ الساعة</w:t>
                  </w:r>
                </w:p>
              </w:tc>
              <w:tc>
                <w:tcPr>
                  <w:tcW w:w="1283" w:type="dxa"/>
                </w:tcPr>
                <w:p w:rsidR="006C18C5" w:rsidRPr="007C776F" w:rsidRDefault="006C18C5" w:rsidP="00316D48">
                  <w:pPr>
                    <w:jc w:val="lowKashida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1291" w:type="dxa"/>
                </w:tcPr>
                <w:p w:rsidR="006C18C5" w:rsidRPr="007C776F" w:rsidRDefault="006C18C5" w:rsidP="00316D48">
                  <w:pPr>
                    <w:jc w:val="lowKashida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1612" w:type="dxa"/>
                </w:tcPr>
                <w:p w:rsidR="006C18C5" w:rsidRPr="007C776F" w:rsidRDefault="006C18C5" w:rsidP="00316D48">
                  <w:pPr>
                    <w:jc w:val="lowKashida"/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  <w:t>10-11</w:t>
                  </w:r>
                </w:p>
              </w:tc>
              <w:tc>
                <w:tcPr>
                  <w:tcW w:w="896" w:type="dxa"/>
                </w:tcPr>
                <w:p w:rsidR="006C18C5" w:rsidRPr="007C776F" w:rsidRDefault="006C18C5" w:rsidP="00316D48">
                  <w:pPr>
                    <w:jc w:val="lowKashida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1075" w:type="dxa"/>
                </w:tcPr>
                <w:p w:rsidR="006C18C5" w:rsidRPr="007C776F" w:rsidRDefault="006C18C5" w:rsidP="00316D48">
                  <w:pPr>
                    <w:jc w:val="lowKashida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1257" w:type="dxa"/>
                </w:tcPr>
                <w:p w:rsidR="006C18C5" w:rsidRPr="007C776F" w:rsidRDefault="006C18C5" w:rsidP="00316D48">
                  <w:pPr>
                    <w:jc w:val="lowKashida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62196" w:rsidRPr="007C776F" w:rsidTr="00605DCC">
              <w:trPr>
                <w:trHeight w:val="468"/>
              </w:trPr>
              <w:tc>
                <w:tcPr>
                  <w:tcW w:w="1320" w:type="dxa"/>
                </w:tcPr>
                <w:p w:rsidR="00F62196" w:rsidRPr="007C776F" w:rsidRDefault="00F62196" w:rsidP="002833D9">
                  <w:pPr>
                    <w:jc w:val="right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الأحد</w:t>
                  </w:r>
                </w:p>
              </w:tc>
              <w:tc>
                <w:tcPr>
                  <w:tcW w:w="1283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1" w:type="dxa"/>
                </w:tcPr>
                <w:p w:rsidR="00F62196" w:rsidRDefault="00C55FA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12" w:type="dxa"/>
                </w:tcPr>
                <w:p w:rsidR="00F62196" w:rsidRDefault="00C55FA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896" w:type="dxa"/>
                </w:tcPr>
                <w:p w:rsidR="00F62196" w:rsidRDefault="00C55FA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075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57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F62196" w:rsidRPr="007C776F" w:rsidTr="00605DCC">
              <w:trPr>
                <w:trHeight w:val="342"/>
              </w:trPr>
              <w:tc>
                <w:tcPr>
                  <w:tcW w:w="1320" w:type="dxa"/>
                </w:tcPr>
                <w:p w:rsidR="00F62196" w:rsidRPr="007C776F" w:rsidRDefault="00F62196" w:rsidP="002833D9">
                  <w:pPr>
                    <w:bidi/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الاثنين</w:t>
                  </w:r>
                </w:p>
              </w:tc>
              <w:tc>
                <w:tcPr>
                  <w:tcW w:w="1283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1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612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96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75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57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F62196" w:rsidRPr="007C776F" w:rsidTr="00605DCC">
              <w:trPr>
                <w:trHeight w:val="324"/>
              </w:trPr>
              <w:tc>
                <w:tcPr>
                  <w:tcW w:w="1320" w:type="dxa"/>
                </w:tcPr>
                <w:p w:rsidR="00F62196" w:rsidRPr="007C776F" w:rsidRDefault="00F62196" w:rsidP="002833D9">
                  <w:pPr>
                    <w:bidi/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الثلاثاء</w:t>
                  </w:r>
                </w:p>
              </w:tc>
              <w:tc>
                <w:tcPr>
                  <w:tcW w:w="1283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1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612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896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075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57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F62196" w:rsidRPr="007C776F" w:rsidTr="00605DCC">
              <w:trPr>
                <w:trHeight w:val="486"/>
              </w:trPr>
              <w:tc>
                <w:tcPr>
                  <w:tcW w:w="1320" w:type="dxa"/>
                </w:tcPr>
                <w:p w:rsidR="00F62196" w:rsidRPr="007C776F" w:rsidRDefault="00F62196" w:rsidP="002833D9">
                  <w:pPr>
                    <w:jc w:val="right"/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7C776F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الأربعاء</w:t>
                  </w:r>
                </w:p>
              </w:tc>
              <w:tc>
                <w:tcPr>
                  <w:tcW w:w="1283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1" w:type="dxa"/>
                </w:tcPr>
                <w:p w:rsidR="00F62196" w:rsidRDefault="00C55FA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612" w:type="dxa"/>
                </w:tcPr>
                <w:p w:rsidR="00F62196" w:rsidRDefault="00C55FA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896" w:type="dxa"/>
                </w:tcPr>
                <w:p w:rsidR="00F62196" w:rsidRDefault="00C55FA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075" w:type="dxa"/>
                </w:tcPr>
                <w:p w:rsidR="00F62196" w:rsidRDefault="00C55FA0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  <w:r>
                    <w:rPr>
                      <w:rFonts w:cs="Simplified Arabic"/>
                      <w:b/>
                      <w:bCs/>
                      <w:rtl/>
                    </w:rPr>
                    <w:t>####</w:t>
                  </w:r>
                </w:p>
              </w:tc>
              <w:tc>
                <w:tcPr>
                  <w:tcW w:w="1257" w:type="dxa"/>
                </w:tcPr>
                <w:p w:rsidR="00F62196" w:rsidRDefault="00F62196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  <w:tr w:rsidR="00605DCC" w:rsidRPr="007C776F" w:rsidTr="00605DCC">
              <w:trPr>
                <w:trHeight w:val="486"/>
              </w:trPr>
              <w:tc>
                <w:tcPr>
                  <w:tcW w:w="1320" w:type="dxa"/>
                </w:tcPr>
                <w:p w:rsidR="00605DCC" w:rsidRPr="007C776F" w:rsidRDefault="00605DCC" w:rsidP="002833D9">
                  <w:pPr>
                    <w:jc w:val="right"/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الخميس</w:t>
                  </w:r>
                </w:p>
              </w:tc>
              <w:tc>
                <w:tcPr>
                  <w:tcW w:w="1283" w:type="dxa"/>
                </w:tcPr>
                <w:p w:rsidR="00605DCC" w:rsidRDefault="00605DCC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  <w:tc>
                <w:tcPr>
                  <w:tcW w:w="1291" w:type="dxa"/>
                </w:tcPr>
                <w:p w:rsidR="00605DCC" w:rsidRDefault="00605DCC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612" w:type="dxa"/>
                </w:tcPr>
                <w:p w:rsidR="00605DCC" w:rsidRDefault="00605DCC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896" w:type="dxa"/>
                </w:tcPr>
                <w:p w:rsidR="00605DCC" w:rsidRDefault="00605DCC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075" w:type="dxa"/>
                </w:tcPr>
                <w:p w:rsidR="00605DCC" w:rsidRDefault="00605DCC">
                  <w:pPr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</w:p>
              </w:tc>
              <w:tc>
                <w:tcPr>
                  <w:tcW w:w="1257" w:type="dxa"/>
                </w:tcPr>
                <w:p w:rsidR="00605DCC" w:rsidRDefault="00605DCC">
                  <w:pPr>
                    <w:jc w:val="lowKashida"/>
                    <w:rPr>
                      <w:rFonts w:cs="Simplified Arabic"/>
                      <w:b/>
                      <w:bCs/>
                    </w:rPr>
                  </w:pPr>
                </w:p>
              </w:tc>
            </w:tr>
          </w:tbl>
          <w:p w:rsidR="004E17A4" w:rsidRPr="007C776F" w:rsidRDefault="004E17A4" w:rsidP="00900F6D">
            <w:pPr>
              <w:tabs>
                <w:tab w:val="left" w:pos="1268"/>
              </w:tabs>
              <w:bidi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483028" w:rsidRPr="007C776F" w:rsidRDefault="00483028" w:rsidP="00483028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4E17A4" w:rsidRPr="007C776F" w:rsidRDefault="00713C0A" w:rsidP="00483028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7C776F" w:rsidTr="000F6288">
        <w:trPr>
          <w:trHeight w:val="1638"/>
        </w:trPr>
        <w:tc>
          <w:tcPr>
            <w:tcW w:w="5000" w:type="pct"/>
          </w:tcPr>
          <w:p w:rsidR="00AC2BFE" w:rsidRDefault="00AC2BFE" w:rsidP="00AC2BFE">
            <w:pPr>
              <w:pStyle w:val="aa"/>
              <w:numPr>
                <w:ilvl w:val="0"/>
                <w:numId w:val="14"/>
              </w:numPr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AC2BFE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الكتب المقررة المطلوبة: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 المالية الدولية العملات الاجنبية والمشتقات المالية بين النظرية والتطبيق</w:t>
            </w:r>
          </w:p>
          <w:p w:rsidR="00AC2BFE" w:rsidRPr="00AC2BFE" w:rsidRDefault="00AC2BFE" w:rsidP="00AC2BFE">
            <w:pPr>
              <w:pStyle w:val="aa"/>
              <w:spacing w:before="240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ماهر كنج شكري، مروان عوض ، دار الحامد للنشر ، عمان 2004</w:t>
            </w:r>
          </w:p>
          <w:p w:rsidR="00713C0A" w:rsidRPr="007C776F" w:rsidRDefault="00AC2BFE" w:rsidP="00AC2BFE">
            <w:pPr>
              <w:bidi/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2</w:t>
            </w:r>
            <w:r w:rsidR="00713C0A"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-</w:t>
            </w:r>
            <w:r w:rsidR="00713C0A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المراجع الرئيسة:</w:t>
            </w:r>
          </w:p>
          <w:p w:rsidR="009E266B" w:rsidRPr="007C776F" w:rsidRDefault="009E266B" w:rsidP="009E266B">
            <w:pPr>
              <w:pStyle w:val="aa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الإدارة المالية الدولية ، محمد إبراهيم  العامري، دار وائل للنشر،2013م</w:t>
            </w:r>
          </w:p>
          <w:p w:rsidR="009E266B" w:rsidRPr="007C776F" w:rsidRDefault="009E266B" w:rsidP="009E266B">
            <w:pPr>
              <w:pStyle w:val="aa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الأسواق المالية إطار في التنظيم وتقييم الأدوات، ارشد فؤاد التميمي، دار اليازوري العلمية، 2010م</w:t>
            </w:r>
          </w:p>
          <w:p w:rsidR="00713C0A" w:rsidRPr="007C776F" w:rsidRDefault="00713C0A" w:rsidP="00E47601">
            <w:pPr>
              <w:bidi/>
              <w:ind w:left="720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713C0A" w:rsidRPr="007C776F" w:rsidTr="00C01537">
        <w:trPr>
          <w:trHeight w:val="131"/>
        </w:trPr>
        <w:tc>
          <w:tcPr>
            <w:tcW w:w="5000" w:type="pct"/>
            <w:shd w:val="clear" w:color="auto" w:fill="E2EFD9"/>
          </w:tcPr>
          <w:p w:rsidR="00713C0A" w:rsidRPr="007C776F" w:rsidRDefault="00713C0A" w:rsidP="00713C0A">
            <w:pPr>
              <w:bidi/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3-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C7360F" w:rsidRPr="007C776F" w:rsidRDefault="002D5DC2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التمويل الدولي ونظريات التجارة </w:t>
            </w:r>
            <w:proofErr w:type="spellStart"/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الخارجية،شقيري</w:t>
            </w:r>
            <w:proofErr w:type="spellEnd"/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 نورى، محمد عبدالرازق الحنيطي، صالح طاهر الزرقان، عبدالله يوسف سعادة، دار المسيرة للنشر والتوزيع </w:t>
            </w:r>
            <w:r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عمان.</w:t>
            </w:r>
          </w:p>
          <w:p w:rsidR="00C7360F" w:rsidRPr="007C776F" w:rsidRDefault="002D5DC2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color w:val="C00000"/>
                <w:sz w:val="28"/>
                <w:szCs w:val="28"/>
                <w:rtl/>
              </w:rPr>
              <w:t>التمويل الدولي، هيثم عجام، دار زهران للنشر والتوزيع، عمان.</w:t>
            </w:r>
          </w:p>
          <w:p w:rsidR="00713C0A" w:rsidRPr="007C776F" w:rsidRDefault="00713C0A" w:rsidP="00C01537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713C0A" w:rsidRPr="007C776F" w:rsidTr="00C7360F">
        <w:tc>
          <w:tcPr>
            <w:tcW w:w="5000" w:type="pct"/>
          </w:tcPr>
          <w:p w:rsidR="00713C0A" w:rsidRPr="007C776F" w:rsidRDefault="00713C0A" w:rsidP="00713C0A">
            <w:pPr>
              <w:bidi/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4-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E44163" w:rsidRPr="007C776F" w:rsidRDefault="002D5DC2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color w:val="C00000"/>
                <w:sz w:val="28"/>
                <w:szCs w:val="28"/>
                <w:rtl/>
              </w:rPr>
              <w:t>تقارير البنك الدولي للتنمية والتعمير</w:t>
            </w:r>
          </w:p>
          <w:p w:rsidR="00E44163" w:rsidRPr="007C776F" w:rsidRDefault="002D5DC2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color w:val="C00000"/>
                <w:sz w:val="28"/>
                <w:szCs w:val="28"/>
                <w:rtl/>
              </w:rPr>
              <w:t>منشورات صندوق النقد الدولي</w:t>
            </w:r>
          </w:p>
          <w:p w:rsidR="00713C0A" w:rsidRPr="002D5DC2" w:rsidRDefault="002D5DC2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color w:val="C00000"/>
                <w:sz w:val="28"/>
                <w:szCs w:val="28"/>
                <w:rtl/>
              </w:rPr>
              <w:t>منشورات صندوق النقد العربي</w:t>
            </w:r>
          </w:p>
          <w:p w:rsidR="002D5DC2" w:rsidRPr="007C776F" w:rsidRDefault="000F6288" w:rsidP="002D5DC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 منشورات </w:t>
            </w:r>
            <w:r w:rsidR="002D5DC2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منظمة الامم المتحدة للتجارة والتنمية</w:t>
            </w:r>
            <w:r w:rsidR="002D5DC2">
              <w:rPr>
                <w:rFonts w:asciiTheme="minorBidi" w:hAnsiTheme="minorBidi" w:cstheme="minorBidi"/>
                <w:sz w:val="28"/>
                <w:szCs w:val="28"/>
                <w:lang w:bidi="ar-EG"/>
              </w:rPr>
              <w:t>UNCTAD</w:t>
            </w:r>
          </w:p>
        </w:tc>
      </w:tr>
      <w:tr w:rsidR="00713C0A" w:rsidRPr="007C776F" w:rsidTr="003C02B6">
        <w:tc>
          <w:tcPr>
            <w:tcW w:w="5000" w:type="pct"/>
            <w:shd w:val="clear" w:color="auto" w:fill="E2EFD9"/>
          </w:tcPr>
          <w:p w:rsidR="00713C0A" w:rsidRPr="007C776F" w:rsidRDefault="00713C0A" w:rsidP="00713C0A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5-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="0003097E"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7357B6" w:rsidRDefault="007357B6" w:rsidP="007357B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الصفحات الاقـتصادية بالصحف والمجلات</w:t>
            </w:r>
          </w:p>
          <w:p w:rsidR="007357B6" w:rsidRDefault="007357B6" w:rsidP="007357B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القنوات التلفزيونية 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النشرات الاقتصادية</w:t>
            </w:r>
          </w:p>
          <w:p w:rsidR="00713C0A" w:rsidRPr="007C776F" w:rsidRDefault="00713C0A" w:rsidP="00617331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</w:tbl>
    <w:p w:rsidR="004E17A4" w:rsidRPr="007C776F" w:rsidRDefault="004E17A4" w:rsidP="006B6A36">
      <w:pPr>
        <w:bidi/>
        <w:rPr>
          <w:rFonts w:asciiTheme="minorBidi" w:hAnsiTheme="minorBidi" w:cstheme="minorBidi"/>
          <w:sz w:val="22"/>
          <w:szCs w:val="22"/>
          <w:rtl/>
        </w:rPr>
      </w:pPr>
    </w:p>
    <w:p w:rsidR="003644E2" w:rsidRPr="007C776F" w:rsidRDefault="0003097E" w:rsidP="00D45DCE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lastRenderedPageBreak/>
        <w:t>و.</w:t>
      </w:r>
      <w:r w:rsidR="003644E2"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7C776F" w:rsidTr="003C02B6">
        <w:tc>
          <w:tcPr>
            <w:tcW w:w="5000" w:type="pct"/>
            <w:shd w:val="clear" w:color="auto" w:fill="E2EFD9"/>
          </w:tcPr>
          <w:p w:rsidR="003644E2" w:rsidRPr="007C776F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1-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المباني:</w:t>
            </w:r>
          </w:p>
          <w:p w:rsidR="003644E2" w:rsidRPr="007C776F" w:rsidRDefault="00BB039E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7C776F">
              <w:rPr>
                <w:rFonts w:asciiTheme="minorBidi" w:hAnsiTheme="minorBidi" w:cstheme="minorBidi"/>
                <w:sz w:val="28"/>
                <w:szCs w:val="28"/>
                <w:lang w:bidi="ar-EG"/>
              </w:rPr>
              <w:t>Smart Board and Data Show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7C776F" w:rsidTr="00E44163">
        <w:tc>
          <w:tcPr>
            <w:tcW w:w="5000" w:type="pct"/>
          </w:tcPr>
          <w:p w:rsidR="003644E2" w:rsidRPr="007C776F" w:rsidRDefault="003644E2" w:rsidP="00E44163">
            <w:pPr>
              <w:tabs>
                <w:tab w:val="left" w:pos="1144"/>
              </w:tabs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2-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مصادر الحاسب الآلي:</w:t>
            </w:r>
          </w:p>
          <w:p w:rsidR="003644E2" w:rsidRPr="007C776F" w:rsidRDefault="006D1B33" w:rsidP="00214117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بروجيك</w:t>
            </w:r>
            <w:r w:rsidR="00BB039E"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</w:tc>
      </w:tr>
      <w:tr w:rsidR="003644E2" w:rsidRPr="007C776F" w:rsidTr="003C02B6">
        <w:tc>
          <w:tcPr>
            <w:tcW w:w="5000" w:type="pct"/>
            <w:shd w:val="clear" w:color="auto" w:fill="E2EFD9"/>
          </w:tcPr>
          <w:p w:rsidR="003644E2" w:rsidRPr="007C776F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3-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مصادر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أخرى:</w:t>
            </w:r>
          </w:p>
          <w:p w:rsidR="00E44163" w:rsidRPr="007C776F" w:rsidRDefault="00E4416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7C776F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3644E2" w:rsidRPr="007C776F" w:rsidRDefault="003644E2" w:rsidP="000F6288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:rsidR="00713C0A" w:rsidRPr="007C776F" w:rsidRDefault="00713C0A" w:rsidP="00713C0A">
      <w:pPr>
        <w:bidi/>
        <w:rPr>
          <w:rFonts w:asciiTheme="minorBidi" w:hAnsiTheme="minorBidi" w:cstheme="minorBidi"/>
          <w:sz w:val="22"/>
          <w:szCs w:val="22"/>
        </w:rPr>
      </w:pPr>
    </w:p>
    <w:p w:rsidR="00507DED" w:rsidRPr="007C776F" w:rsidRDefault="00507DED" w:rsidP="00E62C46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7C776F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7C776F" w:rsidTr="000F6288">
        <w:trPr>
          <w:trHeight w:val="1200"/>
        </w:trPr>
        <w:tc>
          <w:tcPr>
            <w:tcW w:w="5000" w:type="pct"/>
            <w:shd w:val="clear" w:color="auto" w:fill="E2EFD9"/>
          </w:tcPr>
          <w:p w:rsidR="00507DED" w:rsidRPr="007C776F" w:rsidRDefault="00507DED" w:rsidP="00507DED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1-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4B4388" w:rsidRPr="007C776F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6600DB" w:rsidRPr="007C776F" w:rsidRDefault="006600DB" w:rsidP="006600DB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  <w:tr w:rsidR="00507DED" w:rsidRPr="007C776F" w:rsidTr="00E44163">
        <w:tc>
          <w:tcPr>
            <w:tcW w:w="5000" w:type="pct"/>
          </w:tcPr>
          <w:p w:rsidR="00507DED" w:rsidRPr="007C776F" w:rsidRDefault="00507DED" w:rsidP="00507DED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2-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507DED" w:rsidRPr="007C776F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المراجعة الدورية للمقرر من قبل لجنة الخطط </w:t>
            </w:r>
            <w:r w:rsidR="000F6288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 والبرامج 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بالقسم وكذلك تدوير المقررات</w:t>
            </w:r>
          </w:p>
        </w:tc>
      </w:tr>
      <w:tr w:rsidR="00507DED" w:rsidRPr="007C776F" w:rsidTr="003C02B6">
        <w:tc>
          <w:tcPr>
            <w:tcW w:w="5000" w:type="pct"/>
            <w:shd w:val="clear" w:color="auto" w:fill="E2EFD9"/>
          </w:tcPr>
          <w:p w:rsidR="00507DED" w:rsidRPr="007C776F" w:rsidRDefault="00507DED" w:rsidP="00507DED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3-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E44163" w:rsidRPr="007C776F" w:rsidRDefault="004F7C4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rtl/>
                <w:lang w:bidi="ar-EG"/>
              </w:rPr>
              <w:t xml:space="preserve"> 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تحديث مصادر التعلم بناء علي توص</w:t>
            </w:r>
            <w:r w:rsidR="000F6288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يات لجنة الخطط وال</w:t>
            </w:r>
            <w:r w:rsidR="000F6288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برامج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بالقسم – تشجيع عمليات التعلم الذاتي – تشجيع القراءات الخارجية – تشجيع الطلاب علي التقديم والإلقاء – تشجيع الطلاب علي المناقشات الجماعية.</w:t>
            </w:r>
          </w:p>
          <w:p w:rsidR="00507DED" w:rsidRPr="007C776F" w:rsidRDefault="00507DED" w:rsidP="000F6288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  <w:tr w:rsidR="00507DED" w:rsidRPr="007C776F" w:rsidTr="000F6288">
        <w:trPr>
          <w:trHeight w:val="787"/>
        </w:trPr>
        <w:tc>
          <w:tcPr>
            <w:tcW w:w="5000" w:type="pct"/>
          </w:tcPr>
          <w:p w:rsidR="00507DED" w:rsidRPr="007C776F" w:rsidRDefault="00507DED" w:rsidP="00507DED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4-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507DED" w:rsidRPr="007C776F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المراجعة </w:t>
            </w:r>
            <w:r w:rsidR="000F6288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وتصحيح الواجبات والاختبارات واوراق العمل </w:t>
            </w:r>
            <w:proofErr w:type="spellStart"/>
            <w:r w:rsidR="000F6288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والسمنارات</w:t>
            </w:r>
            <w:proofErr w:type="spellEnd"/>
          </w:p>
        </w:tc>
      </w:tr>
      <w:tr w:rsidR="00507DED" w:rsidRPr="007C776F" w:rsidTr="003C02B6">
        <w:tc>
          <w:tcPr>
            <w:tcW w:w="5000" w:type="pct"/>
            <w:shd w:val="clear" w:color="auto" w:fill="E2EFD9"/>
          </w:tcPr>
          <w:p w:rsidR="00507DED" w:rsidRPr="007C776F" w:rsidRDefault="00507DED" w:rsidP="00E61ADC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5- 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7C776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507DED" w:rsidRPr="007C776F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يتم مراجعة المقرر بشكل دوري من </w:t>
            </w:r>
            <w:r w:rsidR="000F6288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قبل لجنة الخطط وال</w:t>
            </w:r>
            <w:r w:rsidR="000F6288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برامج</w:t>
            </w:r>
            <w:r w:rsidRPr="007C776F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بالقسم لضمان مواكبته للتطورات الحديثة في التخصص</w:t>
            </w:r>
          </w:p>
        </w:tc>
      </w:tr>
    </w:tbl>
    <w:p w:rsidR="0056330E" w:rsidRPr="007C776F" w:rsidRDefault="0056330E" w:rsidP="00507DED">
      <w:pPr>
        <w:jc w:val="center"/>
        <w:rPr>
          <w:rFonts w:asciiTheme="minorBidi" w:hAnsiTheme="minorBidi" w:cstheme="minorBidi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7C776F" w:rsidTr="0019082B">
        <w:tc>
          <w:tcPr>
            <w:tcW w:w="4551" w:type="dxa"/>
            <w:gridSpan w:val="2"/>
            <w:shd w:val="clear" w:color="auto" w:fill="auto"/>
          </w:tcPr>
          <w:p w:rsidR="006411EB" w:rsidRPr="007C776F" w:rsidRDefault="006411EB" w:rsidP="006411E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7C776F" w:rsidRDefault="006411EB" w:rsidP="006411EB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7C776F" w:rsidRDefault="006411EB" w:rsidP="006411EB">
            <w:pPr>
              <w:bidi/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7C776F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7C776F" w:rsidTr="0019082B">
        <w:tc>
          <w:tcPr>
            <w:tcW w:w="1246" w:type="dxa"/>
            <w:shd w:val="clear" w:color="auto" w:fill="auto"/>
          </w:tcPr>
          <w:p w:rsidR="00E44163" w:rsidRPr="007C776F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E44163" w:rsidRPr="007C776F" w:rsidRDefault="00FC7180" w:rsidP="00E47601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: </w:t>
            </w:r>
            <w:proofErr w:type="spellStart"/>
            <w:r w:rsidR="009665F4" w:rsidRPr="007C776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د.</w:t>
            </w:r>
            <w:r w:rsidR="006600DB" w:rsidRPr="007C776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أسامة</w:t>
            </w:r>
            <w:proofErr w:type="spellEnd"/>
            <w:r w:rsidR="00E47601" w:rsidRPr="007C776F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 الحسن</w:t>
            </w:r>
          </w:p>
        </w:tc>
        <w:tc>
          <w:tcPr>
            <w:tcW w:w="237" w:type="dxa"/>
            <w:shd w:val="clear" w:color="auto" w:fill="auto"/>
          </w:tcPr>
          <w:p w:rsidR="00E44163" w:rsidRPr="007C776F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7C776F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7C776F" w:rsidRDefault="00D45DC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د. مشرف عبدالله المشرف</w:t>
            </w:r>
          </w:p>
        </w:tc>
      </w:tr>
      <w:tr w:rsidR="00E44163" w:rsidRPr="007C776F" w:rsidTr="0019082B">
        <w:tc>
          <w:tcPr>
            <w:tcW w:w="1246" w:type="dxa"/>
            <w:shd w:val="clear" w:color="auto" w:fill="auto"/>
          </w:tcPr>
          <w:p w:rsidR="00E44163" w:rsidRPr="007C776F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7C776F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7C776F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7C776F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7C776F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7C776F" w:rsidTr="0019082B">
        <w:tc>
          <w:tcPr>
            <w:tcW w:w="1246" w:type="dxa"/>
            <w:shd w:val="clear" w:color="auto" w:fill="auto"/>
          </w:tcPr>
          <w:p w:rsidR="00E44163" w:rsidRPr="007C776F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7C776F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7" w:type="dxa"/>
            <w:shd w:val="clear" w:color="auto" w:fill="auto"/>
          </w:tcPr>
          <w:p w:rsidR="00E44163" w:rsidRPr="007C776F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7C776F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7C776F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sz w:val="28"/>
                <w:szCs w:val="28"/>
                <w:rtl/>
              </w:rPr>
              <w:t>....... / ....... / ....... هـ</w:t>
            </w:r>
          </w:p>
        </w:tc>
      </w:tr>
    </w:tbl>
    <w:p w:rsidR="00507DED" w:rsidRPr="007C776F" w:rsidRDefault="00507DED" w:rsidP="00507DED">
      <w:pPr>
        <w:bidi/>
        <w:rPr>
          <w:rFonts w:asciiTheme="minorBidi" w:hAnsiTheme="minorBidi" w:cstheme="minorBidi"/>
          <w:b/>
          <w:bCs/>
          <w:i/>
          <w:iCs/>
          <w:sz w:val="28"/>
          <w:szCs w:val="28"/>
          <w:rtl/>
        </w:rPr>
      </w:pPr>
    </w:p>
    <w:p w:rsidR="00D21C78" w:rsidRPr="007C776F" w:rsidRDefault="00D21C78" w:rsidP="00E44163">
      <w:pPr>
        <w:bidi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7C776F" w:rsidTr="0019082B">
        <w:tc>
          <w:tcPr>
            <w:tcW w:w="9552" w:type="dxa"/>
            <w:gridSpan w:val="3"/>
          </w:tcPr>
          <w:p w:rsidR="0019082B" w:rsidRPr="007C776F" w:rsidRDefault="0019082B" w:rsidP="0019082B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7C776F" w:rsidRDefault="0019082B" w:rsidP="00165F0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7C776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7C776F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7C776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7C776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بتاريخ </w:t>
            </w:r>
            <w:r w:rsidR="00165F0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27</w:t>
            </w:r>
            <w:r w:rsidRPr="007C776F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165F0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12</w:t>
            </w:r>
            <w:r w:rsidRPr="007C776F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165F0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1436</w:t>
            </w:r>
            <w:r w:rsidRPr="007C776F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  <w:p w:rsidR="0019082B" w:rsidRPr="007C776F" w:rsidRDefault="0019082B" w:rsidP="0019082B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19082B" w:rsidRPr="007C776F" w:rsidTr="003C02B6">
        <w:tc>
          <w:tcPr>
            <w:tcW w:w="4239" w:type="dxa"/>
          </w:tcPr>
          <w:p w:rsidR="0019082B" w:rsidRPr="007C776F" w:rsidRDefault="0019082B" w:rsidP="0019082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7C776F" w:rsidRDefault="0019082B" w:rsidP="0019082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7C776F" w:rsidRDefault="0019082B" w:rsidP="002E79F7">
            <w:pPr>
              <w:bidi/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7C776F" w:rsidRDefault="00E44163" w:rsidP="00E44163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sectPr w:rsidR="00E44163" w:rsidRPr="007C776F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5B" w:rsidRDefault="00DC795B" w:rsidP="00121ABF">
      <w:r>
        <w:separator/>
      </w:r>
    </w:p>
  </w:endnote>
  <w:endnote w:type="continuationSeparator" w:id="0">
    <w:p w:rsidR="00DC795B" w:rsidRDefault="00DC795B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0C" w:rsidRDefault="006816EB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F0C" w:rsidRDefault="00165F0C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97EDD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97EDD">
                            <w:rPr>
                              <w:b/>
                              <w:bCs/>
                              <w:noProof/>
                              <w:rtl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165F0C" w:rsidRDefault="00165F0C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97EDD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397EDD">
                      <w:rPr>
                        <w:b/>
                        <w:bCs/>
                        <w:noProof/>
                        <w:rtl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5B" w:rsidRDefault="00DC795B" w:rsidP="00121ABF">
      <w:r>
        <w:separator/>
      </w:r>
    </w:p>
  </w:footnote>
  <w:footnote w:type="continuationSeparator" w:id="0">
    <w:p w:rsidR="00DC795B" w:rsidRDefault="00DC795B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0C" w:rsidRDefault="00165F0C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F0C" w:rsidRDefault="00165F0C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3F44C2"/>
    <w:multiLevelType w:val="hybridMultilevel"/>
    <w:tmpl w:val="3AE85642"/>
    <w:lvl w:ilvl="0" w:tplc="59F8F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6448D"/>
    <w:multiLevelType w:val="hybridMultilevel"/>
    <w:tmpl w:val="9ABED29C"/>
    <w:lvl w:ilvl="0" w:tplc="46C44F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1D25"/>
    <w:multiLevelType w:val="hybridMultilevel"/>
    <w:tmpl w:val="2C74E63E"/>
    <w:lvl w:ilvl="0" w:tplc="71042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B2E6E"/>
    <w:multiLevelType w:val="hybridMultilevel"/>
    <w:tmpl w:val="3B72FDDA"/>
    <w:lvl w:ilvl="0" w:tplc="EED29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2CAE"/>
    <w:rsid w:val="00014555"/>
    <w:rsid w:val="0001692F"/>
    <w:rsid w:val="0002030E"/>
    <w:rsid w:val="00021A19"/>
    <w:rsid w:val="0003097E"/>
    <w:rsid w:val="00057CCC"/>
    <w:rsid w:val="00060898"/>
    <w:rsid w:val="00096A6D"/>
    <w:rsid w:val="00097C5F"/>
    <w:rsid w:val="000E4BC2"/>
    <w:rsid w:val="000F6288"/>
    <w:rsid w:val="00102FBF"/>
    <w:rsid w:val="001125F8"/>
    <w:rsid w:val="0011598C"/>
    <w:rsid w:val="00121ABF"/>
    <w:rsid w:val="00132972"/>
    <w:rsid w:val="001403FE"/>
    <w:rsid w:val="00141CA6"/>
    <w:rsid w:val="00162365"/>
    <w:rsid w:val="00165F0C"/>
    <w:rsid w:val="00181406"/>
    <w:rsid w:val="001836EF"/>
    <w:rsid w:val="0018703F"/>
    <w:rsid w:val="0019082B"/>
    <w:rsid w:val="001A0891"/>
    <w:rsid w:val="001D2B7E"/>
    <w:rsid w:val="001D5548"/>
    <w:rsid w:val="001D63C5"/>
    <w:rsid w:val="00206C4D"/>
    <w:rsid w:val="00207221"/>
    <w:rsid w:val="00214117"/>
    <w:rsid w:val="002175E4"/>
    <w:rsid w:val="002341FB"/>
    <w:rsid w:val="002344D7"/>
    <w:rsid w:val="00235E02"/>
    <w:rsid w:val="00242308"/>
    <w:rsid w:val="0024360D"/>
    <w:rsid w:val="00245A17"/>
    <w:rsid w:val="002559C5"/>
    <w:rsid w:val="002571BE"/>
    <w:rsid w:val="002608F4"/>
    <w:rsid w:val="00264284"/>
    <w:rsid w:val="00271588"/>
    <w:rsid w:val="002754A2"/>
    <w:rsid w:val="00282687"/>
    <w:rsid w:val="002833D9"/>
    <w:rsid w:val="00287CB2"/>
    <w:rsid w:val="002B2941"/>
    <w:rsid w:val="002C09D1"/>
    <w:rsid w:val="002C4742"/>
    <w:rsid w:val="002D307E"/>
    <w:rsid w:val="002D3B1A"/>
    <w:rsid w:val="002D5DC2"/>
    <w:rsid w:val="002E0E3D"/>
    <w:rsid w:val="002E79F7"/>
    <w:rsid w:val="002F5F42"/>
    <w:rsid w:val="00316342"/>
    <w:rsid w:val="00316D48"/>
    <w:rsid w:val="00321090"/>
    <w:rsid w:val="00323A3C"/>
    <w:rsid w:val="00332460"/>
    <w:rsid w:val="00335C81"/>
    <w:rsid w:val="00337CA2"/>
    <w:rsid w:val="00340563"/>
    <w:rsid w:val="003644E2"/>
    <w:rsid w:val="00374A33"/>
    <w:rsid w:val="00380FA9"/>
    <w:rsid w:val="00381E59"/>
    <w:rsid w:val="00392F36"/>
    <w:rsid w:val="00397EDD"/>
    <w:rsid w:val="003C02B6"/>
    <w:rsid w:val="003C141E"/>
    <w:rsid w:val="003C5D6B"/>
    <w:rsid w:val="003D0C7E"/>
    <w:rsid w:val="003D1BD0"/>
    <w:rsid w:val="003D2307"/>
    <w:rsid w:val="003D635A"/>
    <w:rsid w:val="003E1C64"/>
    <w:rsid w:val="00405E47"/>
    <w:rsid w:val="0040682A"/>
    <w:rsid w:val="00432E16"/>
    <w:rsid w:val="00436411"/>
    <w:rsid w:val="004462B0"/>
    <w:rsid w:val="0045177D"/>
    <w:rsid w:val="00460F65"/>
    <w:rsid w:val="00467A7C"/>
    <w:rsid w:val="00477D70"/>
    <w:rsid w:val="00481810"/>
    <w:rsid w:val="00483028"/>
    <w:rsid w:val="004851A3"/>
    <w:rsid w:val="0049081B"/>
    <w:rsid w:val="004A40CE"/>
    <w:rsid w:val="004B2F6D"/>
    <w:rsid w:val="004B4388"/>
    <w:rsid w:val="004B4EC9"/>
    <w:rsid w:val="004C3C33"/>
    <w:rsid w:val="004D1D90"/>
    <w:rsid w:val="004D661D"/>
    <w:rsid w:val="004E17A4"/>
    <w:rsid w:val="004F3DB2"/>
    <w:rsid w:val="004F7C46"/>
    <w:rsid w:val="0050564E"/>
    <w:rsid w:val="00507DED"/>
    <w:rsid w:val="00513CA5"/>
    <w:rsid w:val="00521315"/>
    <w:rsid w:val="0052589D"/>
    <w:rsid w:val="005258F3"/>
    <w:rsid w:val="00536787"/>
    <w:rsid w:val="0056330E"/>
    <w:rsid w:val="0056782C"/>
    <w:rsid w:val="00582533"/>
    <w:rsid w:val="00590130"/>
    <w:rsid w:val="005902C9"/>
    <w:rsid w:val="00592987"/>
    <w:rsid w:val="00594D0A"/>
    <w:rsid w:val="005B3165"/>
    <w:rsid w:val="005B3A3B"/>
    <w:rsid w:val="005B4D4D"/>
    <w:rsid w:val="005B50BD"/>
    <w:rsid w:val="005C03B3"/>
    <w:rsid w:val="005C64C1"/>
    <w:rsid w:val="005D3905"/>
    <w:rsid w:val="00605DCC"/>
    <w:rsid w:val="00617331"/>
    <w:rsid w:val="0062426C"/>
    <w:rsid w:val="006411EB"/>
    <w:rsid w:val="00650729"/>
    <w:rsid w:val="006507F7"/>
    <w:rsid w:val="00652687"/>
    <w:rsid w:val="00654526"/>
    <w:rsid w:val="006546D9"/>
    <w:rsid w:val="00657189"/>
    <w:rsid w:val="006600DB"/>
    <w:rsid w:val="006816EB"/>
    <w:rsid w:val="00683E02"/>
    <w:rsid w:val="006B1E02"/>
    <w:rsid w:val="006B6A36"/>
    <w:rsid w:val="006C18C5"/>
    <w:rsid w:val="006D1B33"/>
    <w:rsid w:val="006D1BF1"/>
    <w:rsid w:val="006D47AB"/>
    <w:rsid w:val="006E766F"/>
    <w:rsid w:val="006F01FE"/>
    <w:rsid w:val="006F1E3F"/>
    <w:rsid w:val="006F4410"/>
    <w:rsid w:val="007121C6"/>
    <w:rsid w:val="00713C0A"/>
    <w:rsid w:val="00722547"/>
    <w:rsid w:val="007313B4"/>
    <w:rsid w:val="00732DE9"/>
    <w:rsid w:val="007357B6"/>
    <w:rsid w:val="0074276E"/>
    <w:rsid w:val="00783E3D"/>
    <w:rsid w:val="00797EB0"/>
    <w:rsid w:val="007C514C"/>
    <w:rsid w:val="007C776F"/>
    <w:rsid w:val="007D5B32"/>
    <w:rsid w:val="007E1D56"/>
    <w:rsid w:val="007F0AB0"/>
    <w:rsid w:val="008220F8"/>
    <w:rsid w:val="008243AE"/>
    <w:rsid w:val="0082534D"/>
    <w:rsid w:val="00844D0C"/>
    <w:rsid w:val="008501A9"/>
    <w:rsid w:val="00852B9C"/>
    <w:rsid w:val="008724E0"/>
    <w:rsid w:val="00877678"/>
    <w:rsid w:val="008953EE"/>
    <w:rsid w:val="008A35DC"/>
    <w:rsid w:val="008A37C6"/>
    <w:rsid w:val="008A69A9"/>
    <w:rsid w:val="008C29C9"/>
    <w:rsid w:val="008D40BF"/>
    <w:rsid w:val="008D6C92"/>
    <w:rsid w:val="008D6EF7"/>
    <w:rsid w:val="008D74B5"/>
    <w:rsid w:val="008E2404"/>
    <w:rsid w:val="008E4BBC"/>
    <w:rsid w:val="008E6EB2"/>
    <w:rsid w:val="008F11FA"/>
    <w:rsid w:val="008F5A9B"/>
    <w:rsid w:val="00900F6D"/>
    <w:rsid w:val="00905A0B"/>
    <w:rsid w:val="0092319C"/>
    <w:rsid w:val="0092404F"/>
    <w:rsid w:val="00930CC6"/>
    <w:rsid w:val="009364DF"/>
    <w:rsid w:val="009370F7"/>
    <w:rsid w:val="00953229"/>
    <w:rsid w:val="00954F38"/>
    <w:rsid w:val="009665F4"/>
    <w:rsid w:val="00983CCE"/>
    <w:rsid w:val="00987C65"/>
    <w:rsid w:val="009A03EC"/>
    <w:rsid w:val="009B24F1"/>
    <w:rsid w:val="009B36A7"/>
    <w:rsid w:val="009C1435"/>
    <w:rsid w:val="009C3FBC"/>
    <w:rsid w:val="009C4444"/>
    <w:rsid w:val="009D1410"/>
    <w:rsid w:val="009D2017"/>
    <w:rsid w:val="009D731D"/>
    <w:rsid w:val="009E266B"/>
    <w:rsid w:val="009E2FD9"/>
    <w:rsid w:val="009E6E06"/>
    <w:rsid w:val="009F7835"/>
    <w:rsid w:val="00A112FD"/>
    <w:rsid w:val="00A414A6"/>
    <w:rsid w:val="00A51C5E"/>
    <w:rsid w:val="00A52595"/>
    <w:rsid w:val="00A54E32"/>
    <w:rsid w:val="00A61415"/>
    <w:rsid w:val="00A6195D"/>
    <w:rsid w:val="00A76A66"/>
    <w:rsid w:val="00A77DF4"/>
    <w:rsid w:val="00A857C7"/>
    <w:rsid w:val="00A925EE"/>
    <w:rsid w:val="00A93401"/>
    <w:rsid w:val="00AC2BFE"/>
    <w:rsid w:val="00AC5307"/>
    <w:rsid w:val="00AC59E3"/>
    <w:rsid w:val="00AD2B70"/>
    <w:rsid w:val="00AD3DE0"/>
    <w:rsid w:val="00AD5C17"/>
    <w:rsid w:val="00AE32B2"/>
    <w:rsid w:val="00AE4E5A"/>
    <w:rsid w:val="00AE78F2"/>
    <w:rsid w:val="00B00851"/>
    <w:rsid w:val="00B157C3"/>
    <w:rsid w:val="00B15CC9"/>
    <w:rsid w:val="00B17290"/>
    <w:rsid w:val="00B333EC"/>
    <w:rsid w:val="00B43C49"/>
    <w:rsid w:val="00B4529E"/>
    <w:rsid w:val="00B51C12"/>
    <w:rsid w:val="00B7790D"/>
    <w:rsid w:val="00B8590D"/>
    <w:rsid w:val="00BA2B24"/>
    <w:rsid w:val="00BA7220"/>
    <w:rsid w:val="00BB039E"/>
    <w:rsid w:val="00BB7BF9"/>
    <w:rsid w:val="00BC0EBF"/>
    <w:rsid w:val="00BE7C71"/>
    <w:rsid w:val="00C0098A"/>
    <w:rsid w:val="00C01537"/>
    <w:rsid w:val="00C032A4"/>
    <w:rsid w:val="00C069DD"/>
    <w:rsid w:val="00C06E2C"/>
    <w:rsid w:val="00C104B0"/>
    <w:rsid w:val="00C14A0B"/>
    <w:rsid w:val="00C17839"/>
    <w:rsid w:val="00C17DCA"/>
    <w:rsid w:val="00C22B8D"/>
    <w:rsid w:val="00C31162"/>
    <w:rsid w:val="00C42A62"/>
    <w:rsid w:val="00C42D4F"/>
    <w:rsid w:val="00C47FE0"/>
    <w:rsid w:val="00C55FA0"/>
    <w:rsid w:val="00C64BEC"/>
    <w:rsid w:val="00C65C19"/>
    <w:rsid w:val="00C7360F"/>
    <w:rsid w:val="00C82DA8"/>
    <w:rsid w:val="00CA6B8C"/>
    <w:rsid w:val="00CC0EF6"/>
    <w:rsid w:val="00CC4B76"/>
    <w:rsid w:val="00CC60AB"/>
    <w:rsid w:val="00CD43D7"/>
    <w:rsid w:val="00CD53FE"/>
    <w:rsid w:val="00CD590A"/>
    <w:rsid w:val="00CD6272"/>
    <w:rsid w:val="00CF4B42"/>
    <w:rsid w:val="00CF5231"/>
    <w:rsid w:val="00D02476"/>
    <w:rsid w:val="00D073E9"/>
    <w:rsid w:val="00D20FE4"/>
    <w:rsid w:val="00D21C78"/>
    <w:rsid w:val="00D3464D"/>
    <w:rsid w:val="00D45410"/>
    <w:rsid w:val="00D45DCE"/>
    <w:rsid w:val="00D57C52"/>
    <w:rsid w:val="00D66847"/>
    <w:rsid w:val="00D7675F"/>
    <w:rsid w:val="00D76C8F"/>
    <w:rsid w:val="00D82D2F"/>
    <w:rsid w:val="00D938F6"/>
    <w:rsid w:val="00DB0EFA"/>
    <w:rsid w:val="00DB199E"/>
    <w:rsid w:val="00DB39EC"/>
    <w:rsid w:val="00DB5B22"/>
    <w:rsid w:val="00DC0BB9"/>
    <w:rsid w:val="00DC795B"/>
    <w:rsid w:val="00DD1178"/>
    <w:rsid w:val="00DD557B"/>
    <w:rsid w:val="00DE13AD"/>
    <w:rsid w:val="00DF022B"/>
    <w:rsid w:val="00DF6123"/>
    <w:rsid w:val="00E2281A"/>
    <w:rsid w:val="00E2329E"/>
    <w:rsid w:val="00E33789"/>
    <w:rsid w:val="00E44163"/>
    <w:rsid w:val="00E444A2"/>
    <w:rsid w:val="00E47601"/>
    <w:rsid w:val="00E61ADC"/>
    <w:rsid w:val="00E62C46"/>
    <w:rsid w:val="00E80E36"/>
    <w:rsid w:val="00E877C6"/>
    <w:rsid w:val="00E931C6"/>
    <w:rsid w:val="00E97E4E"/>
    <w:rsid w:val="00EA1421"/>
    <w:rsid w:val="00EA36CE"/>
    <w:rsid w:val="00EE0736"/>
    <w:rsid w:val="00EE7541"/>
    <w:rsid w:val="00EF296A"/>
    <w:rsid w:val="00EF423B"/>
    <w:rsid w:val="00F03072"/>
    <w:rsid w:val="00F11598"/>
    <w:rsid w:val="00F33137"/>
    <w:rsid w:val="00F57D7D"/>
    <w:rsid w:val="00F618EB"/>
    <w:rsid w:val="00F62196"/>
    <w:rsid w:val="00F624F3"/>
    <w:rsid w:val="00F76313"/>
    <w:rsid w:val="00F83AA8"/>
    <w:rsid w:val="00F96660"/>
    <w:rsid w:val="00FA66E2"/>
    <w:rsid w:val="00FC229C"/>
    <w:rsid w:val="00FC2F30"/>
    <w:rsid w:val="00FC7180"/>
    <w:rsid w:val="00FE55C1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3DD70-E74D-4B96-9CC1-8387F2F6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2015-12-13T07:43:00Z</cp:lastPrinted>
  <dcterms:created xsi:type="dcterms:W3CDTF">2015-10-27T05:53:00Z</dcterms:created>
  <dcterms:modified xsi:type="dcterms:W3CDTF">2015-12-13T07:44:00Z</dcterms:modified>
</cp:coreProperties>
</file>