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22" w:rsidRDefault="004A1A22" w:rsidP="004A1A22">
      <w:pPr>
        <w:pStyle w:val="en"/>
      </w:pPr>
      <w:r>
        <w:rPr>
          <w:rStyle w:val="Strong"/>
          <w:sz w:val="21"/>
          <w:szCs w:val="21"/>
        </w:rPr>
        <w:t xml:space="preserve">Under the guidance of Dean of Student Affairs Dr. </w:t>
      </w:r>
      <w:proofErr w:type="spellStart"/>
      <w:r>
        <w:rPr>
          <w:rStyle w:val="Strong"/>
          <w:sz w:val="21"/>
          <w:szCs w:val="21"/>
        </w:rPr>
        <w:t>Abdulaziz</w:t>
      </w:r>
      <w:proofErr w:type="spellEnd"/>
      <w:r>
        <w:rPr>
          <w:rStyle w:val="Strong"/>
          <w:sz w:val="21"/>
          <w:szCs w:val="21"/>
        </w:rPr>
        <w:t xml:space="preserve"> Ibrahim </w:t>
      </w:r>
      <w:proofErr w:type="spellStart"/>
      <w:r>
        <w:rPr>
          <w:rStyle w:val="Strong"/>
          <w:sz w:val="21"/>
          <w:szCs w:val="21"/>
        </w:rPr>
        <w:t>Alomran</w:t>
      </w:r>
      <w:proofErr w:type="spellEnd"/>
      <w:r>
        <w:rPr>
          <w:rStyle w:val="Strong"/>
          <w:sz w:val="21"/>
          <w:szCs w:val="21"/>
        </w:rPr>
        <w:t xml:space="preserve"> towards utilization of web application 2.0 for the sake of providing advanced services to all university </w:t>
      </w:r>
      <w:proofErr w:type="spellStart"/>
      <w:r>
        <w:rPr>
          <w:rStyle w:val="Strong"/>
          <w:sz w:val="21"/>
          <w:szCs w:val="21"/>
        </w:rPr>
        <w:t>staf</w:t>
      </w:r>
      <w:proofErr w:type="spellEnd"/>
      <w:r>
        <w:rPr>
          <w:rStyle w:val="Strong"/>
          <w:sz w:val="21"/>
          <w:szCs w:val="21"/>
        </w:rPr>
        <w:t xml:space="preserve"> in order to communicate and discuss important issues. Also, this will facilitate updating video and photo files and activities of Deanship as accounts on social network websites have been created.</w:t>
      </w:r>
    </w:p>
    <w:p w:rsidR="004A1A22" w:rsidRDefault="004A1A22" w:rsidP="004A1A22">
      <w:pPr>
        <w:pStyle w:val="en"/>
        <w:jc w:val="right"/>
      </w:pPr>
      <w:r>
        <w:rPr>
          <w:rStyle w:val="Strong"/>
          <w:sz w:val="21"/>
          <w:szCs w:val="21"/>
        </w:rPr>
        <w:t>  </w:t>
      </w:r>
    </w:p>
    <w:p w:rsidR="004A1A22" w:rsidRDefault="004A1A22" w:rsidP="004A1A22">
      <w:pPr>
        <w:pStyle w:val="en"/>
        <w:bidi/>
        <w:jc w:val="center"/>
      </w:pPr>
      <w:r>
        <w:rPr>
          <w:rFonts w:ascii="Arial" w:hAnsi="Arial" w:cs="Arial"/>
          <w:noProof/>
          <w:color w:val="9999CC"/>
          <w:sz w:val="18"/>
          <w:szCs w:val="18"/>
        </w:rPr>
        <w:drawing>
          <wp:inline distT="0" distB="0" distL="0" distR="0">
            <wp:extent cx="1228725" cy="495300"/>
            <wp:effectExtent l="0" t="0" r="9525" b="0"/>
            <wp:docPr id="5" name="Picture 5" descr="http://mu.edu.sa/sites/default/files/small_link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small_link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64646"/>
          <w:sz w:val="18"/>
          <w:szCs w:val="18"/>
          <w:rtl/>
        </w:rPr>
        <w:t>    </w:t>
      </w:r>
      <w:r>
        <w:rPr>
          <w:rFonts w:ascii="Arial" w:hAnsi="Arial" w:cs="Arial"/>
          <w:noProof/>
          <w:color w:val="9999CC"/>
          <w:sz w:val="18"/>
          <w:szCs w:val="18"/>
        </w:rPr>
        <w:drawing>
          <wp:inline distT="0" distB="0" distL="0" distR="0">
            <wp:extent cx="1524000" cy="533400"/>
            <wp:effectExtent l="0" t="0" r="0" b="0"/>
            <wp:docPr id="4" name="Picture 4" descr="http://mu.edu.sa/sites/default/files/fil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fil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64646"/>
          <w:sz w:val="18"/>
          <w:szCs w:val="18"/>
          <w:rtl/>
        </w:rPr>
        <w:t>   </w:t>
      </w:r>
      <w:r>
        <w:rPr>
          <w:rFonts w:ascii="Arial" w:hAnsi="Arial" w:cs="Arial"/>
          <w:noProof/>
          <w:color w:val="9999CC"/>
          <w:sz w:val="21"/>
          <w:szCs w:val="21"/>
        </w:rPr>
        <w:drawing>
          <wp:inline distT="0" distB="0" distL="0" distR="0">
            <wp:extent cx="666750" cy="666750"/>
            <wp:effectExtent l="0" t="0" r="0" b="0"/>
            <wp:docPr id="3" name="Picture 3" descr="http://mu.edu.sa/sites/default/files/you_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you_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64646"/>
          <w:sz w:val="18"/>
          <w:szCs w:val="18"/>
          <w:rtl/>
        </w:rPr>
        <w:t>   </w:t>
      </w:r>
      <w:r>
        <w:rPr>
          <w:rFonts w:ascii="Arial" w:hAnsi="Arial" w:cs="Arial"/>
          <w:color w:val="464646"/>
          <w:sz w:val="21"/>
          <w:szCs w:val="21"/>
          <w:rtl/>
        </w:rPr>
        <w:t> </w:t>
      </w:r>
      <w:r>
        <w:rPr>
          <w:rFonts w:ascii="Arial" w:hAnsi="Arial" w:cs="Arial"/>
          <w:noProof/>
          <w:color w:val="9999CC"/>
          <w:sz w:val="21"/>
          <w:szCs w:val="21"/>
        </w:rPr>
        <w:drawing>
          <wp:inline distT="0" distB="0" distL="0" distR="0">
            <wp:extent cx="649224" cy="649224"/>
            <wp:effectExtent l="0" t="0" r="0" b="0"/>
            <wp:docPr id="2" name="Picture 2" descr="http://mu.edu.sa/sites/default/files/facebook-icon-2_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.edu.sa/sites/default/files/facebook-icon-2_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64646"/>
          <w:sz w:val="21"/>
          <w:szCs w:val="21"/>
          <w:rtl/>
        </w:rPr>
        <w:t>      </w:t>
      </w:r>
      <w:r>
        <w:rPr>
          <w:rFonts w:ascii="Arial" w:hAnsi="Arial" w:cs="Arial"/>
          <w:noProof/>
          <w:color w:val="9999CC"/>
          <w:sz w:val="21"/>
          <w:szCs w:val="21"/>
        </w:rPr>
        <w:drawing>
          <wp:inline distT="0" distB="0" distL="0" distR="0">
            <wp:extent cx="685800" cy="667512"/>
            <wp:effectExtent l="0" t="0" r="0" b="0"/>
            <wp:docPr id="1" name="Picture 1" descr="http://mu.edu.sa/sites/default/files/0213110002567ai95p31d9qc7oi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.edu.sa/sites/default/files/0213110002567ai95p31d9qc7oi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F95" w:rsidRDefault="00B56F95">
      <w:bookmarkStart w:id="0" w:name="_GoBack"/>
      <w:bookmarkEnd w:id="0"/>
    </w:p>
    <w:sectPr w:rsidR="00B56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94"/>
    <w:rsid w:val="004A1A22"/>
    <w:rsid w:val="006215AC"/>
    <w:rsid w:val="00B56F95"/>
    <w:rsid w:val="00E7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CF791-0ABA-4830-9D10-FDC71DAE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4A1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1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5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99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289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channel/UClMr3ww8xrMuJAl59U9fFkQ?feature=mhee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twitter.com/#%21/LibraryD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ickr.com/photos/95330724@N02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facebook.com/pages/%D8%B9%D9%85%D8%A7%D8%AF%D8%A9-%D8%B4%D8%A4%D9%88%D9%86-%D8%A7%D9%84%D9%85%D9%83%D8%AA%D8%A8%D8%A7%D8%AA-%D9%81%D9%8A-%D8%AC%D8%A7%D9%85%D8%B9%D8%A9-%D8%A7%D9%84%D9%85%D8%AC%D9%85%D8%B9%D8%A9/388923154464019" TargetMode="External"/><Relationship Id="rId4" Type="http://schemas.openxmlformats.org/officeDocument/2006/relationships/hyperlink" Target="http://www.linkedin.com/profile/view?id=258231801&amp;trk=tab_pro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2015-04-08T07:02:00Z</dcterms:created>
  <dcterms:modified xsi:type="dcterms:W3CDTF">2015-04-08T07:06:00Z</dcterms:modified>
</cp:coreProperties>
</file>