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7"/>
        <w:gridCol w:w="528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3"/>
        <w:gridCol w:w="1692"/>
        <w:gridCol w:w="266"/>
        <w:gridCol w:w="1225"/>
        <w:gridCol w:w="289"/>
        <w:gridCol w:w="498"/>
      </w:tblGrid>
      <w:tr w:rsidR="004B0600" w:rsidRPr="004B0600" w:rsidTr="004B0600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</w:rPr>
              <w:t>170677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rtl/>
              </w:rPr>
              <w:t> سامي محمد الطاهر الحداد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0600" w:rsidRPr="004B0600" w:rsidTr="004B060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0600" w:rsidRPr="004B0600" w:rsidTr="004B060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0600" w:rsidRPr="004B0600" w:rsidTr="004B0600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B0600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B0600" w:rsidRPr="004B0600" w:rsidTr="004B0600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 HRM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التغيير في المنظمات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04:00 م - 05:50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B06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207 HRM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التدريب العملي ( الميداني )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تدريب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04:00 م - 06:50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07:00 م - 09:50 م     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216 </w:t>
            </w: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الموارد البشرية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- 12:50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241 </w:t>
            </w: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ادارة التسويق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4             01:00 م - 01:50 م     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426 </w:t>
            </w: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دار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إدارة البنوك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3             01:00 م - 01:50 م     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0600" w:rsidRPr="004B0600" w:rsidTr="004B0600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B0600" w:rsidRPr="004B0600" w:rsidRDefault="004B0600" w:rsidP="004B0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B060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0600" w:rsidRPr="004B0600" w:rsidRDefault="004B0600" w:rsidP="004B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F0FE4" w:rsidRDefault="003F0FE4"/>
    <w:sectPr w:rsidR="003F0FE4" w:rsidSect="004B06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B0600"/>
    <w:rsid w:val="003F0FE4"/>
    <w:rsid w:val="004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2015-04-07T22:53:00Z</dcterms:created>
  <dcterms:modified xsi:type="dcterms:W3CDTF">2015-04-07T22:53:00Z</dcterms:modified>
</cp:coreProperties>
</file>