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8"/>
        <w:gridCol w:w="266"/>
        <w:gridCol w:w="275"/>
        <w:gridCol w:w="527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4"/>
        <w:gridCol w:w="1694"/>
        <w:gridCol w:w="266"/>
        <w:gridCol w:w="1227"/>
        <w:gridCol w:w="289"/>
        <w:gridCol w:w="498"/>
      </w:tblGrid>
      <w:tr w:rsidR="0051126F" w:rsidRPr="0051126F" w:rsidTr="0051126F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</w:rPr>
              <w:t>95570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rtl/>
              </w:rPr>
              <w:t> رابعة علي البخيت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1126F" w:rsidRPr="0051126F" w:rsidTr="0051126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1126F" w:rsidRPr="0051126F" w:rsidTr="0051126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1126F" w:rsidRPr="0051126F" w:rsidTr="0051126F">
        <w:trPr>
          <w:trHeight w:val="600"/>
        </w:trPr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1126F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51126F" w:rsidRPr="0051126F" w:rsidTr="0051126F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51126F" w:rsidRPr="0051126F" w:rsidTr="0051126F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111 </w:t>
            </w: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مهارات لغوية اساسية -1-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1126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1126F" w:rsidRPr="0051126F" w:rsidTr="0051126F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1126F" w:rsidRPr="0051126F" w:rsidTr="0051126F">
        <w:trPr>
          <w:trHeight w:val="300"/>
        </w:trPr>
        <w:tc>
          <w:tcPr>
            <w:tcW w:w="10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 101</w:t>
            </w:r>
          </w:p>
        </w:tc>
        <w:tc>
          <w:tcPr>
            <w:tcW w:w="19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اللغة الانجليزية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1126F" w:rsidRPr="0051126F" w:rsidRDefault="0051126F" w:rsidP="00511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112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51126F" w:rsidRPr="0051126F" w:rsidTr="0051126F">
        <w:trPr>
          <w:trHeight w:val="300"/>
        </w:trPr>
        <w:tc>
          <w:tcPr>
            <w:tcW w:w="10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126F" w:rsidRPr="0051126F" w:rsidRDefault="0051126F" w:rsidP="005112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3153" w:rsidRDefault="00CA3153"/>
    <w:sectPr w:rsidR="00CA3153" w:rsidSect="005112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51126F"/>
    <w:rsid w:val="0051126F"/>
    <w:rsid w:val="00CA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2015-04-07T22:51:00Z</dcterms:created>
  <dcterms:modified xsi:type="dcterms:W3CDTF">2015-04-07T22:51:00Z</dcterms:modified>
</cp:coreProperties>
</file>