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56"/>
        <w:gridCol w:w="265"/>
        <w:gridCol w:w="978"/>
        <w:gridCol w:w="265"/>
        <w:gridCol w:w="297"/>
        <w:gridCol w:w="538"/>
        <w:gridCol w:w="802"/>
        <w:gridCol w:w="595"/>
        <w:gridCol w:w="265"/>
        <w:gridCol w:w="579"/>
        <w:gridCol w:w="265"/>
        <w:gridCol w:w="265"/>
        <w:gridCol w:w="265"/>
        <w:gridCol w:w="265"/>
        <w:gridCol w:w="651"/>
        <w:gridCol w:w="409"/>
        <w:gridCol w:w="409"/>
        <w:gridCol w:w="265"/>
        <w:gridCol w:w="265"/>
        <w:gridCol w:w="430"/>
        <w:gridCol w:w="1523"/>
        <w:gridCol w:w="265"/>
        <w:gridCol w:w="1224"/>
        <w:gridCol w:w="288"/>
        <w:gridCol w:w="491"/>
      </w:tblGrid>
      <w:tr w:rsidR="00624EFF" w:rsidRPr="00624EFF" w:rsidTr="00624EFF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</w:rPr>
              <w:t>170605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rtl/>
              </w:rPr>
              <w:t> محمد احمد محمد جاد الرب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24EFF" w:rsidRPr="00624EFF" w:rsidTr="00624EFF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24EFF" w:rsidRPr="00624EFF" w:rsidTr="00624EFF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4E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24EFF" w:rsidRPr="00624EFF" w:rsidTr="00624EFF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4EF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113</w:t>
            </w: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التجويد وآداب التلاوة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121</w:t>
            </w:r>
          </w:p>
        </w:tc>
        <w:tc>
          <w:tcPr>
            <w:tcW w:w="2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1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127</w:t>
            </w:r>
          </w:p>
        </w:tc>
        <w:tc>
          <w:tcPr>
            <w:tcW w:w="2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أصول التفسير ومناهجه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214</w:t>
            </w:r>
          </w:p>
        </w:tc>
        <w:tc>
          <w:tcPr>
            <w:tcW w:w="2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2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315</w:t>
            </w:r>
          </w:p>
        </w:tc>
        <w:tc>
          <w:tcPr>
            <w:tcW w:w="2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القرآن الكريم 3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412</w:t>
            </w:r>
          </w:p>
        </w:tc>
        <w:tc>
          <w:tcPr>
            <w:tcW w:w="20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الموضوعي 2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4EFF" w:rsidRPr="00624EFF" w:rsidRDefault="00624EFF" w:rsidP="0062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4E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24EFF" w:rsidRPr="00624EFF" w:rsidTr="00624EFF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4EFF" w:rsidRPr="00624EFF" w:rsidRDefault="00624EFF" w:rsidP="00624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B19B5" w:rsidRDefault="00EB19B5"/>
    <w:sectPr w:rsidR="00EB19B5" w:rsidSect="00624E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24EFF"/>
    <w:rsid w:val="00624EFF"/>
    <w:rsid w:val="00EB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2015-04-07T23:05:00Z</dcterms:created>
  <dcterms:modified xsi:type="dcterms:W3CDTF">2015-04-07T23:05:00Z</dcterms:modified>
</cp:coreProperties>
</file>