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6"/>
        <w:gridCol w:w="973"/>
        <w:gridCol w:w="266"/>
        <w:gridCol w:w="1000"/>
        <w:gridCol w:w="266"/>
        <w:gridCol w:w="279"/>
        <w:gridCol w:w="529"/>
        <w:gridCol w:w="760"/>
        <w:gridCol w:w="581"/>
        <w:gridCol w:w="266"/>
        <w:gridCol w:w="459"/>
        <w:gridCol w:w="278"/>
        <w:gridCol w:w="266"/>
        <w:gridCol w:w="266"/>
        <w:gridCol w:w="266"/>
        <w:gridCol w:w="451"/>
        <w:gridCol w:w="618"/>
        <w:gridCol w:w="266"/>
        <w:gridCol w:w="266"/>
        <w:gridCol w:w="266"/>
        <w:gridCol w:w="522"/>
        <w:gridCol w:w="1692"/>
        <w:gridCol w:w="266"/>
        <w:gridCol w:w="1224"/>
        <w:gridCol w:w="289"/>
        <w:gridCol w:w="498"/>
      </w:tblGrid>
      <w:tr w:rsidR="001F1D71" w:rsidRPr="001F1D71" w:rsidTr="001F1D71">
        <w:trPr>
          <w:trHeight w:val="6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F1D7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</w:rPr>
              <w:t>170652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rtl/>
              </w:rPr>
              <w:t> فردوس يحيى احمد هارون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F1D71" w:rsidRPr="001F1D71" w:rsidTr="001F1D71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F1D7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F1D7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F1D7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F1D71" w:rsidRPr="001F1D71" w:rsidTr="001F1D71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F1D71" w:rsidRPr="001F1D71" w:rsidTr="001F1D71">
        <w:trPr>
          <w:trHeight w:val="600"/>
        </w:trPr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F1D7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8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F1D71" w:rsidRPr="001F1D71" w:rsidRDefault="001F1D71" w:rsidP="001F1D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F1D7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F1D71" w:rsidRPr="001F1D71" w:rsidRDefault="001F1D71" w:rsidP="001F1D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F1D7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F1D71" w:rsidRPr="001F1D71" w:rsidRDefault="001F1D71" w:rsidP="001F1D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F1D7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F1D71" w:rsidRPr="001F1D71" w:rsidRDefault="001F1D71" w:rsidP="001F1D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F1D7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F1D71" w:rsidRPr="001F1D71" w:rsidRDefault="001F1D71" w:rsidP="001F1D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F1D7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F1D71" w:rsidRPr="001F1D71" w:rsidRDefault="001F1D71" w:rsidP="001F1D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F1D7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F1D71" w:rsidRPr="001F1D71" w:rsidRDefault="001F1D71" w:rsidP="001F1D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F1D7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7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F1D71" w:rsidRPr="001F1D71" w:rsidRDefault="001F1D71" w:rsidP="001F1D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F1D7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1F1D71" w:rsidRPr="001F1D71" w:rsidRDefault="001F1D71" w:rsidP="001F1D71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1F1D71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1F1D71" w:rsidRPr="001F1D71" w:rsidTr="001F1D71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</w:tr>
      <w:tr w:rsidR="001F1D71" w:rsidRPr="001F1D71" w:rsidTr="001F1D71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103 </w:t>
            </w: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سلم</w:t>
            </w:r>
          </w:p>
        </w:tc>
        <w:tc>
          <w:tcPr>
            <w:tcW w:w="19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النظام الاقتصادى فى الاسلام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08:00 ص - 09:50 ص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F1D71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1F1D71" w:rsidRPr="001F1D71" w:rsidTr="001F1D71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F1D71" w:rsidRPr="001F1D71" w:rsidTr="001F1D71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ISF 112</w:t>
            </w:r>
          </w:p>
        </w:tc>
        <w:tc>
          <w:tcPr>
            <w:tcW w:w="19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المدخل إلى علم العقيدة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</w:tr>
      <w:tr w:rsidR="001F1D71" w:rsidRPr="001F1D71" w:rsidTr="001F1D71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1D71" w:rsidRPr="001F1D71" w:rsidTr="001F1D71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 222</w:t>
            </w:r>
          </w:p>
        </w:tc>
        <w:tc>
          <w:tcPr>
            <w:tcW w:w="19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تاريخ السنة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226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1F1D71" w:rsidRPr="001F1D71" w:rsidTr="001F1D71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F1D71" w:rsidRPr="001F1D71" w:rsidTr="001F1D71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SUN 414</w:t>
            </w:r>
          </w:p>
        </w:tc>
        <w:tc>
          <w:tcPr>
            <w:tcW w:w="1988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دراسة الاسانيد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289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F1D71" w:rsidRPr="001F1D71" w:rsidRDefault="001F1D71" w:rsidP="001F1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1F1D7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</w:tr>
      <w:tr w:rsidR="001F1D71" w:rsidRPr="001F1D71" w:rsidTr="001F1D71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F1D71" w:rsidRPr="001F1D71" w:rsidRDefault="001F1D71" w:rsidP="001F1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12A99" w:rsidRDefault="00712A99"/>
    <w:sectPr w:rsidR="00712A99" w:rsidSect="001F1D7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1F1D71"/>
    <w:rsid w:val="001F1D71"/>
    <w:rsid w:val="0071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4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2015-04-07T23:03:00Z</dcterms:created>
  <dcterms:modified xsi:type="dcterms:W3CDTF">2015-04-07T23:03:00Z</dcterms:modified>
</cp:coreProperties>
</file>