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7" w:rsidRDefault="00011115" w:rsidP="000111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قسم اللغة الانجليزية</w:t>
      </w:r>
    </w:p>
    <w:p w:rsidR="00011115" w:rsidRDefault="00011115" w:rsidP="00DD47B0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الدكتور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4E3519">
        <w:rPr>
          <w:rFonts w:hint="cs"/>
          <w:sz w:val="32"/>
          <w:szCs w:val="32"/>
          <w:rtl/>
        </w:rPr>
        <w:t>عماد سعيد</w:t>
      </w:r>
      <w:r w:rsidR="00EA5DE1">
        <w:rPr>
          <w:rFonts w:hint="cs"/>
          <w:sz w:val="32"/>
          <w:szCs w:val="32"/>
          <w:rtl/>
        </w:rPr>
        <w:t xml:space="preserve">  13</w:t>
      </w:r>
    </w:p>
    <w:tbl>
      <w:tblPr>
        <w:tblStyle w:val="a3"/>
        <w:bidiVisual/>
        <w:tblW w:w="0" w:type="auto"/>
        <w:tblLook w:val="04A0"/>
      </w:tblPr>
      <w:tblGrid>
        <w:gridCol w:w="1573"/>
        <w:gridCol w:w="1574"/>
        <w:gridCol w:w="1575"/>
        <w:gridCol w:w="1575"/>
        <w:gridCol w:w="1575"/>
        <w:gridCol w:w="1579"/>
        <w:gridCol w:w="1574"/>
        <w:gridCol w:w="1574"/>
        <w:gridCol w:w="1575"/>
      </w:tblGrid>
      <w:tr w:rsidR="00011115" w:rsidTr="00E404A2">
        <w:tc>
          <w:tcPr>
            <w:tcW w:w="1573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8-9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11-12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011115" w:rsidRDefault="004E3519" w:rsidP="004E35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  <w:r w:rsidR="00011115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011115" w:rsidRDefault="004E3519" w:rsidP="004E35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  <w:r w:rsidR="00011115">
              <w:rPr>
                <w:rFonts w:hint="cs"/>
                <w:sz w:val="32"/>
                <w:szCs w:val="32"/>
                <w:rtl/>
              </w:rPr>
              <w:t>-</w:t>
            </w: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149" w:type="dxa"/>
            <w:gridSpan w:val="2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المهام العلمية و الادارية</w:t>
            </w:r>
          </w:p>
        </w:tc>
      </w:tr>
      <w:tr w:rsidR="004E3519" w:rsidTr="00E404A2">
        <w:tc>
          <w:tcPr>
            <w:tcW w:w="1573" w:type="dxa"/>
            <w:shd w:val="clear" w:color="auto" w:fill="D9D9D9" w:themeFill="background1" w:themeFillShade="D9"/>
          </w:tcPr>
          <w:p w:rsidR="004E3519" w:rsidRDefault="004E3519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3149" w:type="dxa"/>
            <w:gridSpan w:val="2"/>
          </w:tcPr>
          <w:p w:rsidR="004E3519" w:rsidRDefault="004E3519" w:rsidP="004E35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الرومانتيكي</w:t>
            </w:r>
            <w:proofErr w:type="spellEnd"/>
          </w:p>
          <w:p w:rsidR="004E3519" w:rsidRDefault="004E3519" w:rsidP="0001111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نجل332</w:t>
            </w:r>
            <w:proofErr w:type="spellEnd"/>
          </w:p>
        </w:tc>
        <w:tc>
          <w:tcPr>
            <w:tcW w:w="3150" w:type="dxa"/>
            <w:gridSpan w:val="2"/>
          </w:tcPr>
          <w:p w:rsidR="004E3519" w:rsidRDefault="004E3519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مقدمة الفنون الأدبية</w:t>
            </w:r>
          </w:p>
          <w:p w:rsidR="004E3519" w:rsidRDefault="004E3519" w:rsidP="00011115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نجل181</w:t>
            </w:r>
            <w:proofErr w:type="spellEnd"/>
          </w:p>
        </w:tc>
        <w:tc>
          <w:tcPr>
            <w:tcW w:w="1579" w:type="dxa"/>
          </w:tcPr>
          <w:p w:rsidR="004E3519" w:rsidRDefault="004E3519" w:rsidP="004E35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مقدمة الفنون الأدبية</w:t>
            </w:r>
          </w:p>
          <w:p w:rsidR="004E3519" w:rsidRDefault="004E3519" w:rsidP="004E3519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نجل181</w:t>
            </w:r>
            <w:proofErr w:type="spellEnd"/>
          </w:p>
        </w:tc>
        <w:tc>
          <w:tcPr>
            <w:tcW w:w="1574" w:type="dxa"/>
          </w:tcPr>
          <w:p w:rsidR="004E3519" w:rsidRDefault="004E3519" w:rsidP="004E351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الرومانتيكي</w:t>
            </w:r>
            <w:proofErr w:type="spellEnd"/>
          </w:p>
          <w:p w:rsidR="004E3519" w:rsidRDefault="004E3519" w:rsidP="004E3519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نجل332</w:t>
            </w:r>
            <w:proofErr w:type="spellEnd"/>
          </w:p>
        </w:tc>
        <w:tc>
          <w:tcPr>
            <w:tcW w:w="3149" w:type="dxa"/>
            <w:gridSpan w:val="2"/>
          </w:tcPr>
          <w:p w:rsidR="004E3519" w:rsidRDefault="004E3519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11115" w:rsidTr="00E404A2">
        <w:tc>
          <w:tcPr>
            <w:tcW w:w="1573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11115" w:rsidTr="00E404A2">
        <w:tc>
          <w:tcPr>
            <w:tcW w:w="1573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011115" w:rsidTr="00E404A2">
        <w:tc>
          <w:tcPr>
            <w:tcW w:w="1573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eastAsia"/>
                <w:sz w:val="32"/>
                <w:szCs w:val="32"/>
                <w:rtl/>
              </w:rPr>
              <w:t>الأربعاء</w:t>
            </w: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5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4" w:type="dxa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  <w:gridSpan w:val="2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E3519" w:rsidTr="00E404A2">
        <w:tc>
          <w:tcPr>
            <w:tcW w:w="1573" w:type="dxa"/>
            <w:shd w:val="clear" w:color="auto" w:fill="D9D9D9" w:themeFill="background1" w:themeFillShade="D9"/>
          </w:tcPr>
          <w:p w:rsidR="004E3519" w:rsidRDefault="004E3519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3149" w:type="dxa"/>
            <w:gridSpan w:val="2"/>
          </w:tcPr>
          <w:p w:rsidR="004E3519" w:rsidRDefault="004E3519" w:rsidP="004E3519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تاريخ اللغة الانجليزية</w:t>
            </w:r>
          </w:p>
          <w:p w:rsidR="004E3519" w:rsidRPr="004E3519" w:rsidRDefault="004E3519" w:rsidP="004E3519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نجل421</w:t>
            </w:r>
            <w:proofErr w:type="spellEnd"/>
          </w:p>
        </w:tc>
        <w:tc>
          <w:tcPr>
            <w:tcW w:w="3150" w:type="dxa"/>
            <w:gridSpan w:val="2"/>
          </w:tcPr>
          <w:p w:rsidR="004E3519" w:rsidRDefault="004E3519" w:rsidP="0064067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الشعر الحديث </w:t>
            </w:r>
          </w:p>
          <w:p w:rsidR="004E3519" w:rsidRPr="004E3519" w:rsidRDefault="004E3519" w:rsidP="0064067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نجل432</w:t>
            </w:r>
            <w:proofErr w:type="spellEnd"/>
          </w:p>
        </w:tc>
        <w:tc>
          <w:tcPr>
            <w:tcW w:w="4727" w:type="dxa"/>
            <w:gridSpan w:val="3"/>
          </w:tcPr>
          <w:p w:rsidR="004E3519" w:rsidRDefault="004E3519" w:rsidP="00011115">
            <w:pPr>
              <w:jc w:val="center"/>
              <w:rPr>
                <w:sz w:val="28"/>
                <w:szCs w:val="28"/>
                <w:rtl/>
              </w:rPr>
            </w:pPr>
            <w:r w:rsidRPr="004E3519">
              <w:rPr>
                <w:rFonts w:hint="cs"/>
                <w:sz w:val="28"/>
                <w:szCs w:val="28"/>
                <w:rtl/>
              </w:rPr>
              <w:t xml:space="preserve">اللغة الانجليزية لإدارة الأعمال </w:t>
            </w:r>
          </w:p>
          <w:p w:rsidR="004E3519" w:rsidRDefault="004E3519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نجم 101</w:t>
            </w:r>
          </w:p>
        </w:tc>
        <w:tc>
          <w:tcPr>
            <w:tcW w:w="1575" w:type="dxa"/>
          </w:tcPr>
          <w:p w:rsidR="004E3519" w:rsidRDefault="004E3519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11115" w:rsidRPr="00011115" w:rsidRDefault="00011115" w:rsidP="00011115">
      <w:pPr>
        <w:jc w:val="center"/>
        <w:rPr>
          <w:sz w:val="32"/>
          <w:szCs w:val="32"/>
        </w:rPr>
      </w:pPr>
    </w:p>
    <w:sectPr w:rsidR="00011115" w:rsidRPr="00011115" w:rsidSect="000111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115"/>
    <w:rsid w:val="00011115"/>
    <w:rsid w:val="00085D81"/>
    <w:rsid w:val="004E3519"/>
    <w:rsid w:val="004F100A"/>
    <w:rsid w:val="00666B69"/>
    <w:rsid w:val="00711047"/>
    <w:rsid w:val="00BE349B"/>
    <w:rsid w:val="00BF5C7E"/>
    <w:rsid w:val="00C8014B"/>
    <w:rsid w:val="00D23E7D"/>
    <w:rsid w:val="00DD47B0"/>
    <w:rsid w:val="00E404A2"/>
    <w:rsid w:val="00EA5DE1"/>
    <w:rsid w:val="00FA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93BD-46B6-427C-B2F1-44DE4D2C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user</cp:lastModifiedBy>
  <cp:revision>8</cp:revision>
  <cp:lastPrinted>2015-02-01T10:01:00Z</cp:lastPrinted>
  <dcterms:created xsi:type="dcterms:W3CDTF">2013-11-25T19:03:00Z</dcterms:created>
  <dcterms:modified xsi:type="dcterms:W3CDTF">2015-02-01T10:01:00Z</dcterms:modified>
</cp:coreProperties>
</file>