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93" w:rsidRDefault="00CD1A6A" w:rsidP="00CD1A6A">
      <w:pPr>
        <w:rPr>
          <w:rtl/>
        </w:rPr>
      </w:pPr>
      <w:bookmarkStart w:id="0" w:name="_GoBack"/>
      <w:bookmarkEnd w:id="0"/>
      <w:r>
        <w:rPr>
          <w:b/>
          <w:bCs/>
        </w:rPr>
        <w:br/>
      </w:r>
      <w:r>
        <w:t> </w:t>
      </w:r>
      <w:r>
        <w:br/>
      </w:r>
      <w:r>
        <w:rPr>
          <w:rtl/>
        </w:rPr>
        <w:t xml:space="preserve">تختلف خطوات الانتاج التلفزيوني باختلاف الجمهور المستهدف، وتمر عملية الانتاج الإذاعي </w:t>
      </w:r>
      <w:proofErr w:type="gramStart"/>
      <w:r>
        <w:rPr>
          <w:rtl/>
        </w:rPr>
        <w:t>و التلفزيوني</w:t>
      </w:r>
      <w:proofErr w:type="gramEnd"/>
      <w:r>
        <w:rPr>
          <w:rtl/>
        </w:rPr>
        <w:t xml:space="preserve"> بعدة خطوات وآليات عمل</w:t>
      </w:r>
      <w:r>
        <w:t xml:space="preserve">. </w:t>
      </w:r>
      <w:r>
        <w:rPr>
          <w:rtl/>
        </w:rPr>
        <w:t>ونذكر أهمها</w:t>
      </w:r>
      <w:r>
        <w:t>:</w:t>
      </w:r>
      <w:r>
        <w:br/>
        <w:t> </w:t>
      </w:r>
      <w:r>
        <w:br/>
        <w:t xml:space="preserve">(1)   </w:t>
      </w:r>
      <w:r>
        <w:rPr>
          <w:rtl/>
        </w:rPr>
        <w:t>تحديد احتياجات الجمهور : من خلال دراسة ماذا يريد الجمهور، وما هي احتياجاته وماذا تريد الوسيلة الإعلامية قوله لهذا الجمهور</w:t>
      </w:r>
      <w:r>
        <w:t>.</w:t>
      </w:r>
      <w:r>
        <w:br/>
        <w:t> </w:t>
      </w:r>
      <w:r>
        <w:br/>
        <w:t xml:space="preserve">(2)   </w:t>
      </w:r>
      <w:r>
        <w:rPr>
          <w:rtl/>
        </w:rPr>
        <w:t>إعداد فكرة البرنامج [ أنظر الباب في هذا الموضوع]: اختيار الفكرة المناسبة لموضوع معيّن</w:t>
      </w:r>
      <w:r>
        <w:t>.</w:t>
      </w:r>
      <w:r>
        <w:br/>
        <w:t> </w:t>
      </w:r>
      <w:r>
        <w:br/>
        <w:t>(3)  </w:t>
      </w:r>
      <w:r>
        <w:rPr>
          <w:rtl/>
        </w:rPr>
        <w:t>تحديد الهدف من البرنامج ـ لماذا نعرض هذه الفكرة : ماذا نريد تقديمه من معلومات/ ماذا يستفيد الجمهور بعد المشاهدة/ما الذي نريد إقناع الجمهور به/ ماذا نريد للجمهور أن يفكر فيه بعد المشاهدة أو الاستماع للبرنامج..(الإجابة عن هذه الأسئلة توصلنا إلى الهدف من البرنامج) ومن الأهداف قد تكون: إثارة اهتمام الناس، توجيه نظرهم إلى المسألة الفلانية، و الهدف ليس معالجة المشكلة أو مناقشة أسبابها</w:t>
      </w:r>
      <w:r>
        <w:t>.</w:t>
      </w:r>
      <w:r>
        <w:br/>
        <w:t> </w:t>
      </w:r>
      <w:r>
        <w:br/>
        <w:t xml:space="preserve">(4) </w:t>
      </w:r>
      <w:r>
        <w:rPr>
          <w:rtl/>
        </w:rPr>
        <w:t>تحديد الجمهور المستهدف ـ تختلف خطوات الانتاج باختلاف الجمهور المستهدف</w:t>
      </w:r>
      <w:r>
        <w:br/>
        <w:t> </w:t>
      </w:r>
      <w:r>
        <w:br/>
        <w:t>(5)</w:t>
      </w:r>
      <w:r>
        <w:rPr>
          <w:rtl/>
        </w:rPr>
        <w:t>إجراء البحث المناسب في الموضوع والفكرة</w:t>
      </w:r>
      <w:r>
        <w:t>:</w:t>
      </w:r>
      <w:r>
        <w:br/>
      </w:r>
      <w:r>
        <w:rPr>
          <w:rtl/>
        </w:rPr>
        <w:t>بحث علمي(مكتبي ، مادة نظرية حول الموضوع</w:t>
      </w:r>
      <w:r>
        <w:t>)</w:t>
      </w:r>
      <w:r>
        <w:br/>
      </w:r>
      <w:r>
        <w:rPr>
          <w:rtl/>
        </w:rPr>
        <w:t>وبحث أرشيفي (إذا ما توافرت مادة أرشيفية بصرية حول الموضوع</w:t>
      </w:r>
      <w:r>
        <w:t xml:space="preserve">) </w:t>
      </w:r>
      <w:r>
        <w:br/>
      </w:r>
      <w:r>
        <w:rPr>
          <w:rtl/>
        </w:rPr>
        <w:t>وبحث في الشخصية (محور أسري ومحور مهني ومحور مجتمعي</w:t>
      </w:r>
      <w:r>
        <w:t>)</w:t>
      </w:r>
      <w:r>
        <w:br/>
      </w:r>
      <w:r>
        <w:rPr>
          <w:rtl/>
        </w:rPr>
        <w:t>وبحث ميداني(تحديد الشخصيات/تحديد الأماكن/زوايا الكاميرا/ حركات الكاميرا/أماكن المقابلات</w:t>
      </w:r>
      <w:r>
        <w:t>)</w:t>
      </w:r>
      <w:r>
        <w:br/>
        <w:t> </w:t>
      </w:r>
      <w:r>
        <w:br/>
        <w:t xml:space="preserve">(6)   </w:t>
      </w:r>
      <w:r>
        <w:rPr>
          <w:rtl/>
        </w:rPr>
        <w:t>الاطلاع على نتائج البحث وتحويلها إلى نص تلفزيوني مناسب من الناحية الزمنية التقريبية أو المقترحة</w:t>
      </w:r>
      <w:r>
        <w:br/>
        <w:t> </w:t>
      </w:r>
      <w:r>
        <w:br/>
        <w:t xml:space="preserve">(7)   </w:t>
      </w:r>
      <w:r>
        <w:rPr>
          <w:rtl/>
        </w:rPr>
        <w:t>وضع آليات المعالجة البصرية و محاور العمل وفقاً للنص المكتوب</w:t>
      </w:r>
      <w:r>
        <w:br/>
        <w:t> </w:t>
      </w:r>
      <w:r>
        <w:br/>
        <w:t xml:space="preserve">(8)   </w:t>
      </w:r>
      <w:r>
        <w:rPr>
          <w:rtl/>
        </w:rPr>
        <w:t>وضع السيناريو المبدئي الأولي (وهو ترجمة للنص التلفزيوني</w:t>
      </w:r>
      <w:r>
        <w:t>)</w:t>
      </w:r>
      <w:r>
        <w:br/>
        <w:t> </w:t>
      </w:r>
      <w:r>
        <w:br/>
        <w:t xml:space="preserve">(9)  </w:t>
      </w:r>
      <w:r>
        <w:rPr>
          <w:rtl/>
        </w:rPr>
        <w:t xml:space="preserve">وضع خطة العمل قبل البدء </w:t>
      </w:r>
      <w:proofErr w:type="spellStart"/>
      <w:r>
        <w:rPr>
          <w:rtl/>
        </w:rPr>
        <w:t>بالانتاج</w:t>
      </w:r>
      <w:proofErr w:type="spellEnd"/>
      <w:r>
        <w:rPr>
          <w:rtl/>
        </w:rPr>
        <w:t xml:space="preserve"> وتقدم للمنتج للموافقة أو المصادقة عليها، وتشتمل على</w:t>
      </w:r>
      <w:r>
        <w:t xml:space="preserve"> : </w:t>
      </w:r>
      <w:r>
        <w:br/>
        <w:t> </w:t>
      </w:r>
      <w:r>
        <w:br/>
      </w:r>
      <w:r>
        <w:rPr>
          <w:rtl/>
        </w:rPr>
        <w:t>ـــ اسم البرنامج</w:t>
      </w:r>
      <w:r>
        <w:br/>
      </w:r>
      <w:r>
        <w:rPr>
          <w:rtl/>
        </w:rPr>
        <w:t>ـــ موضوع البرنامج أو الحلقة</w:t>
      </w:r>
      <w:r>
        <w:br/>
      </w:r>
      <w:r>
        <w:rPr>
          <w:rtl/>
        </w:rPr>
        <w:t>ـــ تاريخ العرض، مدة العرض / زمان العرض</w:t>
      </w:r>
      <w:r>
        <w:br/>
      </w:r>
      <w:r>
        <w:rPr>
          <w:rtl/>
        </w:rPr>
        <w:t>ـــ مواعيد التصوير (خطة التصوير منذ تاريخ البداية حتى النهاية</w:t>
      </w:r>
      <w:r>
        <w:t xml:space="preserve"> )</w:t>
      </w:r>
      <w:r>
        <w:br/>
      </w:r>
      <w:r>
        <w:rPr>
          <w:rtl/>
        </w:rPr>
        <w:t>ـــ أوقات التصوير المناسبة</w:t>
      </w:r>
      <w:r>
        <w:br/>
      </w:r>
      <w:r>
        <w:rPr>
          <w:rtl/>
        </w:rPr>
        <w:t>ـــ فريق العمل التلفزيوني المطلوب أو المقترح</w:t>
      </w:r>
      <w:r>
        <w:br/>
      </w:r>
      <w:r>
        <w:rPr>
          <w:rtl/>
        </w:rPr>
        <w:t>ـــ أسلوب المعالجة مع وضع جزء من السيناريو المبدئي لتوضيحه</w:t>
      </w:r>
      <w:r>
        <w:br/>
      </w:r>
      <w:r>
        <w:rPr>
          <w:rtl/>
        </w:rPr>
        <w:t>ـــ التصريحات المطوّلة للتسجيل الخارجي</w:t>
      </w:r>
      <w:r>
        <w:br/>
      </w:r>
      <w:r>
        <w:rPr>
          <w:rtl/>
        </w:rPr>
        <w:t>ـــ المقابلات والضيوف في الاستوديو أو عبر الهاتف أو مباشر</w:t>
      </w:r>
      <w:r>
        <w:br/>
      </w:r>
      <w:r>
        <w:rPr>
          <w:rtl/>
        </w:rPr>
        <w:t>ـــ الأجهزة والأدوات المطلوبة للإنتاج المرئي والصوتي</w:t>
      </w:r>
      <w:r>
        <w:br/>
      </w:r>
      <w:r>
        <w:rPr>
          <w:rtl/>
        </w:rPr>
        <w:t>ـــ مكان أو أمكنة التسجيل والتصوير وكيفية الوصول إليها (داخلي أو خارجي</w:t>
      </w:r>
      <w:r>
        <w:t>)</w:t>
      </w:r>
      <w:r>
        <w:br/>
      </w:r>
      <w:r>
        <w:rPr>
          <w:rtl/>
        </w:rPr>
        <w:t>ـــ اللقطات الاستثنائية المناسبة والضرورية</w:t>
      </w:r>
      <w:r>
        <w:t xml:space="preserve"> ( cut a ways)</w:t>
      </w:r>
      <w:r>
        <w:br/>
      </w:r>
      <w:r>
        <w:rPr>
          <w:rtl/>
        </w:rPr>
        <w:t xml:space="preserve">ـــ  وضع الميزانية التقريبية للبرنامج </w:t>
      </w:r>
      <w:r>
        <w:br/>
        <w:t> </w:t>
      </w:r>
      <w:r>
        <w:br/>
        <w:t>(10) </w:t>
      </w:r>
      <w:r>
        <w:rPr>
          <w:rtl/>
        </w:rPr>
        <w:t>تحديد القالب الفني(الشكل الانتاجي) [ أنظر الباب في هذا الموضوع</w:t>
      </w:r>
      <w:r>
        <w:t>]</w:t>
      </w:r>
      <w:r>
        <w:br/>
      </w:r>
      <w:r>
        <w:lastRenderedPageBreak/>
        <w:t> </w:t>
      </w:r>
      <w:r>
        <w:br/>
        <w:t xml:space="preserve">(11) </w:t>
      </w:r>
      <w:r>
        <w:rPr>
          <w:rtl/>
        </w:rPr>
        <w:t>تقديم الميزانية النهائية البرنامج : ميزانية افتراضية للبرنامج التلفزيوني (فيلم وثائقي</w:t>
      </w:r>
      <w:r>
        <w:t>)</w:t>
      </w:r>
      <w:r>
        <w:br/>
        <w:t> </w:t>
      </w:r>
      <w:r>
        <w:br/>
        <w:t xml:space="preserve">(12)  </w:t>
      </w:r>
      <w:r>
        <w:rPr>
          <w:rtl/>
        </w:rPr>
        <w:t>اعتماد فريق العمل (فريق الانتاج</w:t>
      </w:r>
      <w:r>
        <w:t>) [</w:t>
      </w:r>
      <w:r>
        <w:rPr>
          <w:rtl/>
        </w:rPr>
        <w:t>أنظر الباب في هذا الموضوع</w:t>
      </w:r>
      <w:r>
        <w:t xml:space="preserve"> ]</w:t>
      </w:r>
      <w:r>
        <w:br/>
        <w:t xml:space="preserve">                        </w:t>
      </w:r>
      <w:r>
        <w:br/>
        <w:t xml:space="preserve">(13) </w:t>
      </w:r>
      <w:r>
        <w:rPr>
          <w:rtl/>
        </w:rPr>
        <w:t xml:space="preserve">اعتماد النص الملائم وكتابته بصيغته النهائية </w:t>
      </w:r>
      <w:proofErr w:type="spellStart"/>
      <w:r>
        <w:rPr>
          <w:rtl/>
        </w:rPr>
        <w:t>باتقان</w:t>
      </w:r>
      <w:proofErr w:type="spellEnd"/>
      <w:r>
        <w:rPr>
          <w:rtl/>
        </w:rPr>
        <w:t xml:space="preserve"> [النص التلفزيوني المرافق للصورة أو السيناريو التنفيذي</w:t>
      </w:r>
      <w:r>
        <w:t xml:space="preserve">] </w:t>
      </w:r>
      <w:r>
        <w:br/>
        <w:t> </w:t>
      </w:r>
      <w:r>
        <w:br/>
        <w:t xml:space="preserve">(14)  </w:t>
      </w:r>
      <w:r>
        <w:rPr>
          <w:rtl/>
        </w:rPr>
        <w:t>إجراء البروفات وتنفيذ  العمل (وفق الخطتين</w:t>
      </w:r>
      <w:r>
        <w:t xml:space="preserve">: </w:t>
      </w:r>
      <w:r>
        <w:rPr>
          <w:rtl/>
        </w:rPr>
        <w:t>خطة التصوير و خطة المونتاج</w:t>
      </w:r>
      <w:r>
        <w:t xml:space="preserve"> )</w:t>
      </w:r>
      <w:r>
        <w:br/>
        <w:t> </w:t>
      </w:r>
      <w:r>
        <w:br/>
        <w:t>(15 )</w:t>
      </w:r>
      <w:r>
        <w:rPr>
          <w:rtl/>
        </w:rPr>
        <w:t>تقييم البرنامج قبل العرض أو البث</w:t>
      </w:r>
    </w:p>
    <w:p w:rsidR="00741222" w:rsidRPr="00CD1A6A" w:rsidRDefault="00741222" w:rsidP="00CD1A6A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Style w:val="a3"/>
          <w:rtl/>
        </w:rPr>
        <w:t>تيسير مشارقة</w:t>
      </w:r>
    </w:p>
    <w:sectPr w:rsidR="00741222" w:rsidRPr="00CD1A6A" w:rsidSect="00CF6B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93"/>
    <w:rsid w:val="00352731"/>
    <w:rsid w:val="00554A0B"/>
    <w:rsid w:val="00575AD6"/>
    <w:rsid w:val="006A1615"/>
    <w:rsid w:val="00741222"/>
    <w:rsid w:val="0078777F"/>
    <w:rsid w:val="00924093"/>
    <w:rsid w:val="009E25F7"/>
    <w:rsid w:val="00A95FF1"/>
    <w:rsid w:val="00C1694A"/>
    <w:rsid w:val="00CD1A6A"/>
    <w:rsid w:val="00CF6B54"/>
    <w:rsid w:val="00E36F94"/>
    <w:rsid w:val="00E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DCFBA3-4DD7-4439-A1AC-4B407F70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Bedo</cp:lastModifiedBy>
  <cp:revision>2</cp:revision>
  <cp:lastPrinted>2013-06-22T06:42:00Z</cp:lastPrinted>
  <dcterms:created xsi:type="dcterms:W3CDTF">2015-04-09T07:00:00Z</dcterms:created>
  <dcterms:modified xsi:type="dcterms:W3CDTF">2015-04-09T07:00:00Z</dcterms:modified>
</cp:coreProperties>
</file>