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45" w:rsidRPr="001A7845" w:rsidRDefault="001A7845" w:rsidP="001A7845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السيرة الذاتية والعملية للوكيل :</w:t>
      </w:r>
    </w:p>
    <w:tbl>
      <w:tblPr>
        <w:tblpPr w:leftFromText="45" w:rightFromText="45" w:vertAnchor="text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3413"/>
        <w:gridCol w:w="1660"/>
        <w:gridCol w:w="2487"/>
      </w:tblGrid>
      <w:tr w:rsidR="001A7845" w:rsidRPr="001A7845" w:rsidTr="001A7845">
        <w:trPr>
          <w:trHeight w:val="480"/>
          <w:tblCellSpacing w:w="0" w:type="dxa"/>
        </w:trPr>
        <w:tc>
          <w:tcPr>
            <w:tcW w:w="9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البيانات العامة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 xml:space="preserve">الاسم 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عمر بن سالم محمد سعيد الصعيدي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 xml:space="preserve">الجنسية 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 xml:space="preserve">سعودي               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 xml:space="preserve">الدرجة العلمية 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أستاذ مساعد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الجوال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 xml:space="preserve"> 0566998805              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 xml:space="preserve">الحالة الاجتماعية 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 متزوج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بريد إلكتروني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history="1">
              <w:r w:rsidRPr="001A784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omsaidi@mu.edu.sa</w:t>
              </w:r>
            </w:hyperlink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1A7845" w:rsidRPr="001A7845" w:rsidRDefault="001A7845" w:rsidP="001A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A7845" w:rsidRPr="001A7845" w:rsidRDefault="001A7845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78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                              </w:t>
      </w:r>
    </w:p>
    <w:p w:rsidR="001A7845" w:rsidRPr="001A7845" w:rsidRDefault="001A7845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en-GB"/>
        </w:rPr>
        <w:t xml:space="preserve">المؤهلات الدراسية : </w:t>
      </w:r>
    </w:p>
    <w:p w:rsidR="001A7845" w:rsidRPr="001A7845" w:rsidRDefault="001A7845" w:rsidP="001A784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دكتوراه  تكنولوجيا التعليم   1430/1431هـ    بتقدير ممتاز مع مرتبة الشرف الأولى والتوصية بطبع الرسالة ونشرها على نفقة الجامعة تحت عنوان ( تقويم جودة المقررات الإلكترونية عبر الإنترنت في ضوء معايير التصميم التعليمي "جامعة الملك عبدالعزيز نموذجا" )</w:t>
      </w:r>
    </w:p>
    <w:p w:rsidR="001A7845" w:rsidRPr="001A7845" w:rsidRDefault="001A7845" w:rsidP="001A784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ماجستير في الإشراف التربوي   1426هـ   بتقدير ممتاز مع مرتبة الشرف الثانية </w:t>
      </w:r>
    </w:p>
    <w:p w:rsidR="001A7845" w:rsidRPr="001A7845" w:rsidRDefault="001A7845" w:rsidP="001A784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بكالوريوس لغة عربية مع الإعداد التربوي  بتقدير جيد جدا– جامعة أم القرى – 1411هـ </w:t>
      </w:r>
    </w:p>
    <w:p w:rsidR="001A7845" w:rsidRPr="001A7845" w:rsidRDefault="001A7845" w:rsidP="001A784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دبلوم الإشراف التربوي بتقدير ممتاز– جامعة الملك سعود – 1420هـ  </w:t>
      </w:r>
    </w:p>
    <w:p w:rsidR="001A7845" w:rsidRPr="001A7845" w:rsidRDefault="001A7845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en-GB"/>
        </w:rPr>
        <w:t xml:space="preserve">الخبرات الوظيفية : 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أستاذ تكنولوجيا التعليم المساعد . بكلية التربية  -جامعة المجمعة . 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وكيل عمادة التعليم الالكتروني والتعليم عن بعد -جامعة المجمعة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وكيل الشؤون التعليمية بكلية العلوم والدراسات الانسانية بحوطة سدير. جامعة المجمعة حتى 27/3/1435هـ .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مستشار عمادة التعليم الالكتروني والتعليم عن بعد بجامعة المجمعة .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مدرب معتمد لدى عمادة التعليم الالكتروني والتعليم عن بعد بجامعة المجمعة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مدير مشروع إنشاء أنظمة التعليم الإلكتروني (</w:t>
      </w: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d2l</w:t>
      </w: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) بجامعة المجمعة . 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مدير مشروع تطوير نظام الاختبارات الالكترونية </w:t>
      </w: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   Exam Developer  </w:t>
      </w: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بجامعة المجمعة .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المشرف على وحدة التعليم الالكتروني بكلية التربية جامعة المجمعة حتى 25/10/1434هـ . 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المدير التنفيذي لمشروع تطوير مناهج اللغة العربية بالتعليم العام من عام 1429هـ  وحتى عام 1431هـ . 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رئيس فريق تأليف مناهج اللغة العربية بالتعليم العام في المشروع الشامل لتطوير المناهج بوزارة التربية والتعليم خمس سنوات من عام 1424هـ حتى عام 1428هـ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رئيس فريق إعداد وثيقة تأليف مناهج اللغة العربية للتعليم العام عام 1425هـ 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المشرف على تصميم مقررات اللغة العربية في المشروع الشامل لتطوير المناهج وإخراجها وطباعتها من عام 1427 وحتى 1430هـ 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عضو اللجنة العلمية لمادة اللغة العربية بوزارة التربية والتعليم عام 1426هـ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عضو لجنة تطوير مناهج اللغة العربية بمدارس دار الفكر الأهلية بجدة من عام 1419 وحتى عام 1421هـ</w:t>
      </w:r>
    </w:p>
    <w:p w:rsidR="001A7845" w:rsidRPr="001A7845" w:rsidRDefault="001A7845" w:rsidP="001A7845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تحكيم الأدوات البحثية للعديد من الدراسات العلمية (ماجستير ودكتوراه) وبحوث النشر العلمي .</w:t>
      </w:r>
    </w:p>
    <w:p w:rsidR="001A7845" w:rsidRPr="001A7845" w:rsidRDefault="001A7845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en-GB"/>
        </w:rPr>
        <w:t xml:space="preserve">الدورات التدريبية : </w:t>
      </w:r>
    </w:p>
    <w:p w:rsidR="001A7845" w:rsidRPr="001A7845" w:rsidRDefault="001A7845" w:rsidP="001A784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دورة التصميم التعليمي للتعليم الالكتروني في القرن الواحد والعشرين .  فنلندا - هلسنكي من  26 اغسطس  إلى 6 أكتوبر  2013م .</w:t>
      </w:r>
    </w:p>
    <w:p w:rsidR="001A7845" w:rsidRPr="001A7845" w:rsidRDefault="001A7845" w:rsidP="001A784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دورة تدريبية بعنوان ( نقل التجارب الناجحة) سنغافورا في الفترة من  11 أغسطس إلى 15/2013م</w:t>
      </w:r>
    </w:p>
    <w:p w:rsidR="001A7845" w:rsidRPr="001A7845" w:rsidRDefault="001A7845" w:rsidP="001A784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ورشة بناء الاختبارات المهنية – المركز الوطني للقياس والتقويم( قياس)  الرياض  15  - 17 /11/1433هـ  1-3 اكتوبر 2012</w:t>
      </w:r>
    </w:p>
    <w:p w:rsidR="001A7845" w:rsidRPr="001A7845" w:rsidRDefault="001A7845" w:rsidP="001A784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حضور برنامج تدريبي بعنوان ( مهارات نظام التعليم الالكتروني للمدرب المعتمد ) المنعقدة في 28 / 10 / 1433 هـ .  ولمدة خمسة أيام . بجامعة المجمعة</w:t>
      </w:r>
    </w:p>
    <w:p w:rsidR="001A7845" w:rsidRPr="001A7845" w:rsidRDefault="001A7845" w:rsidP="001A784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lastRenderedPageBreak/>
        <w:t>حضور ورشة تدريبية بعنوان ( التخطيط الاستراتيجي للتعلم الالكتروني ) المنعقدة ضمن المؤتمر الدولي الثالث للتعلم الإلكتروني والتعليم عن بعد لمدة يومين ( 17 ) ساعة تدريبية خلال 21 – 22 ربيع أول 1434 هـ .</w:t>
      </w:r>
    </w:p>
    <w:p w:rsidR="001A7845" w:rsidRPr="001A7845" w:rsidRDefault="001A7845" w:rsidP="001A784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حضور ورشة العمل التدريبية بعنوان ( إجراءات إعداد تقرير الدراسة الذاتية للبرنامج المقدمة من قبل الهيئة الوطنية للتقويم والاعتماد الأكاديمي ( 12 ) ساعة تدريبية – الخبر 24 – 25 / 3 / 1434 هـ .</w:t>
      </w:r>
    </w:p>
    <w:p w:rsidR="001A7845" w:rsidRPr="001A7845" w:rsidRDefault="001A7845" w:rsidP="001A784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برنامج تدريبي بعنوان ( تصميم المقررات الالكترونية) -المركز الوطني للتعلم الالكتروني والتعليم عن بعد عام 1431هـ</w:t>
      </w:r>
    </w:p>
    <w:p w:rsidR="001A7845" w:rsidRPr="001A7845" w:rsidRDefault="001A7845" w:rsidP="001A784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برنامج تدريبي بعنوان ( نظام إدارة التعلم الالكتروني </w:t>
      </w:r>
      <w:proofErr w:type="spellStart"/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lcms</w:t>
      </w:r>
      <w:proofErr w:type="spellEnd"/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 –جسور)  -المركز الوطني للتعلم الالكتروني والتعليم عن بعد 16-17/11/ 1433هـ )</w:t>
      </w:r>
    </w:p>
    <w:p w:rsidR="001A7845" w:rsidRPr="001A7845" w:rsidRDefault="001A7845" w:rsidP="001A784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برنامج تدريبي بعنوان ( تصميم درس تفاعلي باستخدام برنامج  </w:t>
      </w: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Course Lab</w:t>
      </w: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 ) -المركز الوطني للتعلم الالكتروني والتعليم عن بعد عام 1431هـ</w:t>
      </w:r>
    </w:p>
    <w:p w:rsidR="001A7845" w:rsidRPr="001A7845" w:rsidRDefault="001A7845" w:rsidP="001A784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برنامج تدريبي بعنوان (تصميم المواد التعليمية ) عام 1426هـ</w:t>
      </w:r>
    </w:p>
    <w:p w:rsidR="001A7845" w:rsidRPr="001A7845" w:rsidRDefault="001A7845" w:rsidP="001A784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برنامج ورشة العمل الثانية لمؤلفي الكتب الدراسية عام 1425هـ</w:t>
      </w:r>
    </w:p>
    <w:p w:rsidR="001A7845" w:rsidRPr="001A7845" w:rsidRDefault="001A7845" w:rsidP="001A784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برنامج تدريبي بعنوان (استراتيجيات التدريس) عام 1425هـ</w:t>
      </w:r>
    </w:p>
    <w:p w:rsidR="001A7845" w:rsidRPr="001A7845" w:rsidRDefault="001A7845" w:rsidP="001A7845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دورة إعداد المواد التعليمة  . وزارة التربية والتعليم . عام 1424هـ</w:t>
      </w:r>
    </w:p>
    <w:p w:rsidR="001A7845" w:rsidRPr="001A7845" w:rsidRDefault="001A7845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en-GB"/>
        </w:rPr>
        <w:t xml:space="preserve">الندوات والمؤتمرات : </w:t>
      </w:r>
    </w:p>
    <w:p w:rsidR="001A7845" w:rsidRPr="001A7845" w:rsidRDefault="001A7845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المشاركة والحضور في عدد من المؤتمرات والندوات الداخلية والخارجية منها :_ </w:t>
      </w:r>
    </w:p>
    <w:p w:rsidR="001A7845" w:rsidRPr="001A7845" w:rsidRDefault="001A7845" w:rsidP="001A7845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المشاركة في المؤتمر الدولي التاسع عشر  للتعليم والتدريب المدعم بالتقنية في مدينة برلين في ألمانيا</w:t>
      </w:r>
    </w:p>
    <w:p w:rsidR="001A7845" w:rsidRPr="001A7845" w:rsidRDefault="001A7845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9th International Conference on Technology Supported Learning &amp; Training </w:t>
      </w:r>
    </w:p>
    <w:p w:rsidR="001A7845" w:rsidRPr="001A7845" w:rsidRDefault="001A7845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في الفترة من 3-5 ديسمبر 2013م  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المشاركة في حلقة النقاش الحادية عشر ( المقررات الالكترونية .... التطوير والمشاركة) جامعة الملك خالد . أبها . بالتعاون مع المركز الوطني للتعلم الالكتروني والتعليم عن بعد  26  -28/ 11 / 1434   الموافق  9 -11/ 12 / 2013 م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المشاركة  في ورشة عمل بعنوان ( المحتوى التعليمي ) في حلقة النقاش العاشرة ( التعليم الإلكتروني في الجامعات الناشئة  - القضايا والتطلعات ) جامعة المجمعة بالتعاون مع المركز الوطني للتعلم الالكتروني والتعليم عن بعد 25 / 1 / 1434 هـ .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حضور الورشة الإقليمية لتحسين الجودة الشاملة في التعليم العام في الوطن العربي بالتعاون مع منظمة اليونسكو . وزارة التربية والتعليم -الرياض 6-7/3/1433هـ  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المشاركة في ورشة عمل بعنوان الاتجاهات الحديثة في آليات تقييم الطلاب وذلك ضمن حلقة النقاش العاشرة     ( التعليم الإلكتروني في الجامعات الناشئة القضايا والتطلعات ). جامعة المجمعة بالتعاون مع المركز الوطني للتعلم الالكتروني والتعليم عن بعد  25 / 1 / 1434   الموافق  9 / 12 / 2012 م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حضور المؤتمر الدولي الثاني للتعليم الالكتروني الدولي- وزارة التعليم العالي -الرياض في الفترة من 19-21/3/ 1432هـ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المشاركة بورقة عمل في أسبوع المناهج المطورة في تعليم منطقة الجوف في الفترة من 16-17/3/1432هـ بناء على دعوة كريمة منهم .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حضور المؤتمر الدولي الأول للجودة الشاملة في التعليم العام بالمملكة العربية السعودية . الرياض .  في الفترة من 4-7/2/1432هـ .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حضور الورشة التعليمية الخاصة بجائز ة الملك عبدالعزيز للجودة (افضل الممارسات –المنشآت المتميزة)  الهيئة السعودية للمواصفات والمقاييس والجودة – الخبر  2/10/2011م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حضور الملتقى الوطني الثالث للجودة –الهيئة السعودية للمواصفات والمقاييس والجودة – الخبر-الفترة من 2-4/ 10 / 2011م .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حضور المؤتمر الوطني الثالث للجودة (الجودة طريق نحو العالمية ) في الفترة من 25-27/10/1431هـ  بجامعة الملك عبدالعزيز بجدة.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حضور المؤتمر الدولي الأول للتعليم الالكتروني الدولي- وزارة التعليم العالي -الرياض عام 1430هـ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lastRenderedPageBreak/>
        <w:t>حضور مؤتمر الجمعية المصرية لتكنولوجيا التعليم الحادي عشر  عام 2008م بجامعة عين شمس بالقاهرة - بجمهورية مصر العربية.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المشاركة في ندوة الجمعية العلمية السعودية للمناهج والإشراف التربوي( جسما) بعنوان (تجربة وزارة التربية والتعليم حول المشروع الشامل لتطوير المناهج في المملكة العربية السعودية) بجامعة أم القرى عام 1427هـ 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المشاركة في اجتماع خبراء المناهج  لدراسة أساليب تطبيق المنهج الشامل الموحد للغة العربية بدول الخليج العربي  عام 1426هـ. </w:t>
      </w:r>
    </w:p>
    <w:p w:rsidR="001A7845" w:rsidRPr="001A7845" w:rsidRDefault="001A7845" w:rsidP="001A7845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ممثلا لوزارة التربية والتعليم في ملتقى التقويم التربوي بدولة سلطنة عمان  1424هـ (مشاركة)</w:t>
      </w:r>
    </w:p>
    <w:p w:rsidR="001A7845" w:rsidRPr="001A7845" w:rsidRDefault="001A7845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 </w:t>
      </w:r>
    </w:p>
    <w:p w:rsidR="001A7845" w:rsidRPr="001A7845" w:rsidRDefault="001A7845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en-GB"/>
        </w:rPr>
        <w:t xml:space="preserve">العضوية المهنية والإدارية: </w:t>
      </w:r>
    </w:p>
    <w:p w:rsidR="001A7845" w:rsidRPr="001A7845" w:rsidRDefault="001A7845" w:rsidP="001A7845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عضو اللجنة الإشرافية على برامج التعليم الالكتروني والتعلم عن بعد . جامعة المجمعة .</w:t>
      </w:r>
    </w:p>
    <w:p w:rsidR="001A7845" w:rsidRPr="001A7845" w:rsidRDefault="001A7845" w:rsidP="001A7845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عضو اللجنة الدائمة لوكلاء الشؤون التعليمية بجامعة المجمعة . </w:t>
      </w:r>
    </w:p>
    <w:p w:rsidR="001A7845" w:rsidRPr="001A7845" w:rsidRDefault="001A7845" w:rsidP="001A7845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أمين لجنة السلامة والامن الجامعي بجامعة المجمعة لعام 1434هـ . </w:t>
      </w:r>
    </w:p>
    <w:p w:rsidR="001A7845" w:rsidRPr="001A7845" w:rsidRDefault="001A7845" w:rsidP="001A7845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عضو اللجنة العلمية لمادة اللغة العربية بوزارة التربية والتعليم.</w:t>
      </w:r>
    </w:p>
    <w:p w:rsidR="001A7845" w:rsidRPr="001A7845" w:rsidRDefault="001A7845" w:rsidP="001A7845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عضو الجمعية العلمية السعودية للمناهج والإشراف التربوي( جسما)</w:t>
      </w:r>
    </w:p>
    <w:p w:rsidR="001A7845" w:rsidRPr="001A7845" w:rsidRDefault="001A7845" w:rsidP="001A7845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عضو المجلس السعودي للجودة بالمنطقة الغربية . </w:t>
      </w:r>
    </w:p>
    <w:p w:rsidR="001A7845" w:rsidRPr="001A7845" w:rsidRDefault="001A7845" w:rsidP="001A7845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عضو المركز الوطني للقياس والتقويم ( قياس ) مطور أسئلة ومحكم 1434هـ </w:t>
      </w:r>
    </w:p>
    <w:p w:rsidR="001A7845" w:rsidRPr="001A7845" w:rsidRDefault="001A7845" w:rsidP="001A7845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 </w:t>
      </w:r>
    </w:p>
    <w:p w:rsidR="001A7845" w:rsidRPr="001A7845" w:rsidRDefault="001A7845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en-GB"/>
        </w:rPr>
        <w:t xml:space="preserve">الأبحاث : </w:t>
      </w:r>
    </w:p>
    <w:p w:rsidR="001A7845" w:rsidRPr="001A7845" w:rsidRDefault="001A7845" w:rsidP="001A7845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بحث منشور بعنوان :  المعايير اللازمة لتقديم محتوى المقررات  الالكترونية في التعليم عن بعد من وجهة نظر الخبراء والمختصين في مجلة رابطة التربية الحديثة . العدد (10) . يونيو 2011م. </w:t>
      </w:r>
    </w:p>
    <w:p w:rsidR="001A7845" w:rsidRPr="001A7845" w:rsidRDefault="001A7845" w:rsidP="001A7845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 بحث منشور بعنوان : فاعلية المدونات التعليمية في تنمية التحصيل المعرفي لمهارات إدارة الصف . مجلة كلية التربية . جامعة الأزهر . العدد (156)  دبسمبر 2013م.</w:t>
      </w:r>
    </w:p>
    <w:p w:rsidR="001A7845" w:rsidRPr="001A7845" w:rsidRDefault="001A7845" w:rsidP="001A7845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بحث مقبول للنشر بعنوان : المنهجية المقترحة لتطوير مقررات إلكترونية، جامعة المجمعة كدراسة حالة        (</w:t>
      </w: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Proposed Methodology for E-Courses Development, </w:t>
      </w:r>
      <w:proofErr w:type="spellStart"/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Majmaah</w:t>
      </w:r>
      <w:proofErr w:type="spellEnd"/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University as a Case Study</w:t>
      </w: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.) . في المؤتمر الدولي للعلوم والآداب . تورنتو . كندا في الفترة من 19-22مايو 2014 م  </w:t>
      </w: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International Journal of Arts &amp; Sciences; Multidisciplinary conferences in a "study   abroad</w:t>
      </w:r>
    </w:p>
    <w:p w:rsidR="001A7845" w:rsidRPr="001A7845" w:rsidRDefault="001A7845" w:rsidP="001A7845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بحث بعنوان : اتجاهات أعضاء هيئة التدريس في جامعة المجمعة نحو توظيف التعليم الإلكتروني  . تحت النشر .</w:t>
      </w:r>
    </w:p>
    <w:p w:rsidR="001A7845" w:rsidRPr="001A7845" w:rsidRDefault="001A7845" w:rsidP="001A7845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 </w:t>
      </w:r>
    </w:p>
    <w:p w:rsidR="001A7845" w:rsidRPr="001A7845" w:rsidRDefault="001A7845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en-GB"/>
        </w:rPr>
        <w:t xml:space="preserve">المؤلفات : </w:t>
      </w:r>
    </w:p>
    <w:p w:rsidR="001A7845" w:rsidRPr="001A7845" w:rsidRDefault="001A7845" w:rsidP="001A7845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وثيقة تأليف مناهج اللغة العربية 1426هـ وزارة التربية والتعليم .</w:t>
      </w:r>
    </w:p>
    <w:p w:rsidR="001A7845" w:rsidRPr="001A7845" w:rsidRDefault="001A7845" w:rsidP="001A7845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 xml:space="preserve">مقررات اللغة العربية الصادرة عن وزارة التربية والتعليم بالمملكة العربية السعودية ( لغتي ، لغتي الجميلة ، لغتي الخالدة ) التي بلغت ( 55 ) كتاباً (مؤلفاً ورئيس فرق التأليف) وهي على النحو التالي : </w:t>
      </w:r>
    </w:p>
    <w:p w:rsidR="001A7845" w:rsidRPr="001A7845" w:rsidRDefault="001A7845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 </w:t>
      </w:r>
    </w:p>
    <w:tbl>
      <w:tblPr>
        <w:tblpPr w:leftFromText="45" w:rightFromText="45" w:vertAnchor="text" w:tblpXSpec="right" w:tblpYSpec="center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2265"/>
        <w:gridCol w:w="1425"/>
        <w:gridCol w:w="1410"/>
        <w:gridCol w:w="2415"/>
      </w:tblGrid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lastRenderedPageBreak/>
              <w:t>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اسم المقرر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نوعه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الفصل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الصف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9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التهيئة والاستعداد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 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10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 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11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 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12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 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1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 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14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 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15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 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16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17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19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20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21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22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الثالث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2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الثالث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24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الثالث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25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الثالث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26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الثالث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27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الثالث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28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الرابع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29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الرابع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30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الرابع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31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الرابع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32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lastRenderedPageBreak/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الرابع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3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الرابع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34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الخامس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35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الخامس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36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الخامس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37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الخامس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38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الخامس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39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الخامس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40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السادس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41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السادس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42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السادس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4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السادس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44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السادس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45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الجميلة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السادس الابتدائي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46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47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48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49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50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51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52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5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54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55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lastRenderedPageBreak/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56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57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58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الثالث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59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الطالب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الثالث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60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الثالث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61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النشاط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الثالث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62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الأول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الثالث المتوسط</w:t>
            </w:r>
          </w:p>
        </w:tc>
      </w:tr>
      <w:tr w:rsidR="001A7845" w:rsidRPr="001A7845" w:rsidTr="001A784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numPr>
                <w:ilvl w:val="0"/>
                <w:numId w:val="6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لغتي الخالدة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كتاب المعلم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الثاني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845" w:rsidRPr="001A7845" w:rsidRDefault="001A7845" w:rsidP="001A784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7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GB"/>
              </w:rPr>
              <w:t>الثالث المتوسط</w:t>
            </w:r>
          </w:p>
        </w:tc>
      </w:tr>
    </w:tbl>
    <w:p w:rsidR="001A7845" w:rsidRPr="001A7845" w:rsidRDefault="001A7845" w:rsidP="001A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1A784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A7845" w:rsidRPr="001A7845" w:rsidRDefault="001A7845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78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 </w:t>
      </w:r>
    </w:p>
    <w:p w:rsidR="00922A28" w:rsidRPr="001A7845" w:rsidRDefault="00922A28" w:rsidP="001A78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sectPr w:rsidR="00922A28" w:rsidRPr="001A7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2AF"/>
    <w:multiLevelType w:val="multilevel"/>
    <w:tmpl w:val="5E92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7494D"/>
    <w:multiLevelType w:val="multilevel"/>
    <w:tmpl w:val="903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90EEE"/>
    <w:multiLevelType w:val="multilevel"/>
    <w:tmpl w:val="FC8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A10C6"/>
    <w:multiLevelType w:val="multilevel"/>
    <w:tmpl w:val="6E22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C3613"/>
    <w:multiLevelType w:val="multilevel"/>
    <w:tmpl w:val="7588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4A32CC"/>
    <w:multiLevelType w:val="multilevel"/>
    <w:tmpl w:val="16AE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8D0870"/>
    <w:multiLevelType w:val="multilevel"/>
    <w:tmpl w:val="CF94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F01C23"/>
    <w:multiLevelType w:val="multilevel"/>
    <w:tmpl w:val="31E0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97494"/>
    <w:multiLevelType w:val="multilevel"/>
    <w:tmpl w:val="5DDC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B5745B"/>
    <w:multiLevelType w:val="multilevel"/>
    <w:tmpl w:val="1320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0430F2"/>
    <w:multiLevelType w:val="multilevel"/>
    <w:tmpl w:val="E27E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C065F4"/>
    <w:multiLevelType w:val="multilevel"/>
    <w:tmpl w:val="F9E8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791A39"/>
    <w:multiLevelType w:val="multilevel"/>
    <w:tmpl w:val="87E8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E912BF"/>
    <w:multiLevelType w:val="multilevel"/>
    <w:tmpl w:val="9A64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267BA5"/>
    <w:multiLevelType w:val="multilevel"/>
    <w:tmpl w:val="9C82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0723E0"/>
    <w:multiLevelType w:val="multilevel"/>
    <w:tmpl w:val="FA20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472493"/>
    <w:multiLevelType w:val="multilevel"/>
    <w:tmpl w:val="A59C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A12421"/>
    <w:multiLevelType w:val="multilevel"/>
    <w:tmpl w:val="68F0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D773BF"/>
    <w:multiLevelType w:val="multilevel"/>
    <w:tmpl w:val="6946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904D75"/>
    <w:multiLevelType w:val="multilevel"/>
    <w:tmpl w:val="8F42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2C0867"/>
    <w:multiLevelType w:val="multilevel"/>
    <w:tmpl w:val="31B4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BA257D"/>
    <w:multiLevelType w:val="multilevel"/>
    <w:tmpl w:val="A5A4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A51A85"/>
    <w:multiLevelType w:val="multilevel"/>
    <w:tmpl w:val="43C4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CC7C6E"/>
    <w:multiLevelType w:val="multilevel"/>
    <w:tmpl w:val="BE30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305209"/>
    <w:multiLevelType w:val="multilevel"/>
    <w:tmpl w:val="C788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2B61F5"/>
    <w:multiLevelType w:val="multilevel"/>
    <w:tmpl w:val="A24C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301BA0"/>
    <w:multiLevelType w:val="multilevel"/>
    <w:tmpl w:val="EF2E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562F99"/>
    <w:multiLevelType w:val="multilevel"/>
    <w:tmpl w:val="9A4C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C951D4"/>
    <w:multiLevelType w:val="multilevel"/>
    <w:tmpl w:val="F65C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6444F5"/>
    <w:multiLevelType w:val="multilevel"/>
    <w:tmpl w:val="5E66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C37784"/>
    <w:multiLevelType w:val="multilevel"/>
    <w:tmpl w:val="9EA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89740FF"/>
    <w:multiLevelType w:val="multilevel"/>
    <w:tmpl w:val="6358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C86C6A"/>
    <w:multiLevelType w:val="multilevel"/>
    <w:tmpl w:val="D304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BC314E"/>
    <w:multiLevelType w:val="multilevel"/>
    <w:tmpl w:val="8548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5D1E50"/>
    <w:multiLevelType w:val="multilevel"/>
    <w:tmpl w:val="252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072201"/>
    <w:multiLevelType w:val="multilevel"/>
    <w:tmpl w:val="79C6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31F4CC7"/>
    <w:multiLevelType w:val="multilevel"/>
    <w:tmpl w:val="5A34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40E0870"/>
    <w:multiLevelType w:val="multilevel"/>
    <w:tmpl w:val="A37E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4676601"/>
    <w:multiLevelType w:val="multilevel"/>
    <w:tmpl w:val="1244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77E70BA"/>
    <w:multiLevelType w:val="multilevel"/>
    <w:tmpl w:val="AE2C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F9718C"/>
    <w:multiLevelType w:val="multilevel"/>
    <w:tmpl w:val="A47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0A7C7E"/>
    <w:multiLevelType w:val="multilevel"/>
    <w:tmpl w:val="718A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2266AD"/>
    <w:multiLevelType w:val="multilevel"/>
    <w:tmpl w:val="8B46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AB96D92"/>
    <w:multiLevelType w:val="multilevel"/>
    <w:tmpl w:val="8118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2F554E"/>
    <w:multiLevelType w:val="multilevel"/>
    <w:tmpl w:val="D5F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2E67F7"/>
    <w:multiLevelType w:val="multilevel"/>
    <w:tmpl w:val="8E02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8614027"/>
    <w:multiLevelType w:val="multilevel"/>
    <w:tmpl w:val="990C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97538AF"/>
    <w:multiLevelType w:val="multilevel"/>
    <w:tmpl w:val="9C2E2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34342D"/>
    <w:multiLevelType w:val="multilevel"/>
    <w:tmpl w:val="B46C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EAA6B2B"/>
    <w:multiLevelType w:val="multilevel"/>
    <w:tmpl w:val="57E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F6C0287"/>
    <w:multiLevelType w:val="multilevel"/>
    <w:tmpl w:val="4A0A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78156C"/>
    <w:multiLevelType w:val="multilevel"/>
    <w:tmpl w:val="FB94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B15A29"/>
    <w:multiLevelType w:val="multilevel"/>
    <w:tmpl w:val="551A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8D49B0"/>
    <w:multiLevelType w:val="multilevel"/>
    <w:tmpl w:val="32B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A226729"/>
    <w:multiLevelType w:val="multilevel"/>
    <w:tmpl w:val="B30A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0228D7"/>
    <w:multiLevelType w:val="multilevel"/>
    <w:tmpl w:val="0E6C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6D4910"/>
    <w:multiLevelType w:val="multilevel"/>
    <w:tmpl w:val="5666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3D327F"/>
    <w:multiLevelType w:val="multilevel"/>
    <w:tmpl w:val="B902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6DA5D44"/>
    <w:multiLevelType w:val="multilevel"/>
    <w:tmpl w:val="A85E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7AF3CE6"/>
    <w:multiLevelType w:val="multilevel"/>
    <w:tmpl w:val="1894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3744FD"/>
    <w:multiLevelType w:val="multilevel"/>
    <w:tmpl w:val="B738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E7F2C30"/>
    <w:multiLevelType w:val="multilevel"/>
    <w:tmpl w:val="EB02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FF6578B"/>
    <w:multiLevelType w:val="multilevel"/>
    <w:tmpl w:val="834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38"/>
  </w:num>
  <w:num w:numId="3">
    <w:abstractNumId w:val="5"/>
  </w:num>
  <w:num w:numId="4">
    <w:abstractNumId w:val="10"/>
  </w:num>
  <w:num w:numId="5">
    <w:abstractNumId w:val="36"/>
  </w:num>
  <w:num w:numId="6">
    <w:abstractNumId w:val="2"/>
  </w:num>
  <w:num w:numId="7">
    <w:abstractNumId w:val="48"/>
  </w:num>
  <w:num w:numId="8">
    <w:abstractNumId w:val="30"/>
  </w:num>
  <w:num w:numId="9">
    <w:abstractNumId w:val="41"/>
  </w:num>
  <w:num w:numId="10">
    <w:abstractNumId w:val="26"/>
    <w:lvlOverride w:ilvl="0">
      <w:startOverride w:val="2"/>
    </w:lvlOverride>
  </w:num>
  <w:num w:numId="11">
    <w:abstractNumId w:val="18"/>
    <w:lvlOverride w:ilvl="0">
      <w:startOverride w:val="3"/>
    </w:lvlOverride>
  </w:num>
  <w:num w:numId="12">
    <w:abstractNumId w:val="44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1"/>
    <w:lvlOverride w:ilvl="0">
      <w:startOverride w:val="6"/>
    </w:lvlOverride>
  </w:num>
  <w:num w:numId="15">
    <w:abstractNumId w:val="62"/>
    <w:lvlOverride w:ilvl="0">
      <w:startOverride w:val="7"/>
    </w:lvlOverride>
  </w:num>
  <w:num w:numId="16">
    <w:abstractNumId w:val="34"/>
    <w:lvlOverride w:ilvl="0">
      <w:startOverride w:val="8"/>
    </w:lvlOverride>
  </w:num>
  <w:num w:numId="17">
    <w:abstractNumId w:val="46"/>
    <w:lvlOverride w:ilvl="0">
      <w:startOverride w:val="9"/>
    </w:lvlOverride>
  </w:num>
  <w:num w:numId="18">
    <w:abstractNumId w:val="0"/>
    <w:lvlOverride w:ilvl="0">
      <w:startOverride w:val="10"/>
    </w:lvlOverride>
  </w:num>
  <w:num w:numId="19">
    <w:abstractNumId w:val="42"/>
    <w:lvlOverride w:ilvl="0">
      <w:startOverride w:val="11"/>
    </w:lvlOverride>
  </w:num>
  <w:num w:numId="20">
    <w:abstractNumId w:val="11"/>
    <w:lvlOverride w:ilvl="0">
      <w:startOverride w:val="12"/>
    </w:lvlOverride>
  </w:num>
  <w:num w:numId="21">
    <w:abstractNumId w:val="3"/>
    <w:lvlOverride w:ilvl="0">
      <w:startOverride w:val="13"/>
    </w:lvlOverride>
  </w:num>
  <w:num w:numId="22">
    <w:abstractNumId w:val="31"/>
    <w:lvlOverride w:ilvl="0">
      <w:startOverride w:val="14"/>
    </w:lvlOverride>
  </w:num>
  <w:num w:numId="23">
    <w:abstractNumId w:val="60"/>
    <w:lvlOverride w:ilvl="0">
      <w:startOverride w:val="15"/>
    </w:lvlOverride>
  </w:num>
  <w:num w:numId="24">
    <w:abstractNumId w:val="33"/>
    <w:lvlOverride w:ilvl="0">
      <w:startOverride w:val="16"/>
    </w:lvlOverride>
  </w:num>
  <w:num w:numId="25">
    <w:abstractNumId w:val="27"/>
    <w:lvlOverride w:ilvl="0">
      <w:startOverride w:val="17"/>
    </w:lvlOverride>
  </w:num>
  <w:num w:numId="26">
    <w:abstractNumId w:val="4"/>
    <w:lvlOverride w:ilvl="0">
      <w:startOverride w:val="18"/>
    </w:lvlOverride>
  </w:num>
  <w:num w:numId="27">
    <w:abstractNumId w:val="8"/>
    <w:lvlOverride w:ilvl="0">
      <w:startOverride w:val="19"/>
    </w:lvlOverride>
  </w:num>
  <w:num w:numId="28">
    <w:abstractNumId w:val="40"/>
    <w:lvlOverride w:ilvl="0">
      <w:startOverride w:val="20"/>
    </w:lvlOverride>
  </w:num>
  <w:num w:numId="29">
    <w:abstractNumId w:val="47"/>
    <w:lvlOverride w:ilvl="0">
      <w:startOverride w:val="21"/>
    </w:lvlOverride>
  </w:num>
  <w:num w:numId="30">
    <w:abstractNumId w:val="55"/>
    <w:lvlOverride w:ilvl="0">
      <w:startOverride w:val="22"/>
    </w:lvlOverride>
  </w:num>
  <w:num w:numId="31">
    <w:abstractNumId w:val="9"/>
    <w:lvlOverride w:ilvl="0">
      <w:startOverride w:val="23"/>
    </w:lvlOverride>
  </w:num>
  <w:num w:numId="32">
    <w:abstractNumId w:val="7"/>
    <w:lvlOverride w:ilvl="0">
      <w:startOverride w:val="24"/>
    </w:lvlOverride>
  </w:num>
  <w:num w:numId="33">
    <w:abstractNumId w:val="16"/>
    <w:lvlOverride w:ilvl="0">
      <w:startOverride w:val="25"/>
    </w:lvlOverride>
  </w:num>
  <w:num w:numId="34">
    <w:abstractNumId w:val="50"/>
    <w:lvlOverride w:ilvl="0">
      <w:startOverride w:val="26"/>
    </w:lvlOverride>
  </w:num>
  <w:num w:numId="35">
    <w:abstractNumId w:val="19"/>
    <w:lvlOverride w:ilvl="0">
      <w:startOverride w:val="27"/>
    </w:lvlOverride>
  </w:num>
  <w:num w:numId="36">
    <w:abstractNumId w:val="25"/>
    <w:lvlOverride w:ilvl="0">
      <w:startOverride w:val="28"/>
    </w:lvlOverride>
  </w:num>
  <w:num w:numId="37">
    <w:abstractNumId w:val="61"/>
    <w:lvlOverride w:ilvl="0">
      <w:startOverride w:val="29"/>
    </w:lvlOverride>
  </w:num>
  <w:num w:numId="38">
    <w:abstractNumId w:val="24"/>
    <w:lvlOverride w:ilvl="0">
      <w:startOverride w:val="30"/>
    </w:lvlOverride>
  </w:num>
  <w:num w:numId="39">
    <w:abstractNumId w:val="23"/>
    <w:lvlOverride w:ilvl="0">
      <w:startOverride w:val="31"/>
    </w:lvlOverride>
  </w:num>
  <w:num w:numId="40">
    <w:abstractNumId w:val="32"/>
    <w:lvlOverride w:ilvl="0">
      <w:startOverride w:val="32"/>
    </w:lvlOverride>
  </w:num>
  <w:num w:numId="41">
    <w:abstractNumId w:val="39"/>
    <w:lvlOverride w:ilvl="0">
      <w:startOverride w:val="33"/>
    </w:lvlOverride>
  </w:num>
  <w:num w:numId="42">
    <w:abstractNumId w:val="58"/>
    <w:lvlOverride w:ilvl="0">
      <w:startOverride w:val="34"/>
    </w:lvlOverride>
  </w:num>
  <w:num w:numId="43">
    <w:abstractNumId w:val="53"/>
    <w:lvlOverride w:ilvl="0">
      <w:startOverride w:val="35"/>
    </w:lvlOverride>
  </w:num>
  <w:num w:numId="44">
    <w:abstractNumId w:val="59"/>
    <w:lvlOverride w:ilvl="0">
      <w:startOverride w:val="36"/>
    </w:lvlOverride>
  </w:num>
  <w:num w:numId="45">
    <w:abstractNumId w:val="12"/>
    <w:lvlOverride w:ilvl="0">
      <w:startOverride w:val="37"/>
    </w:lvlOverride>
  </w:num>
  <w:num w:numId="46">
    <w:abstractNumId w:val="35"/>
    <w:lvlOverride w:ilvl="0">
      <w:startOverride w:val="38"/>
    </w:lvlOverride>
  </w:num>
  <w:num w:numId="47">
    <w:abstractNumId w:val="43"/>
    <w:lvlOverride w:ilvl="0">
      <w:startOverride w:val="39"/>
    </w:lvlOverride>
  </w:num>
  <w:num w:numId="48">
    <w:abstractNumId w:val="56"/>
    <w:lvlOverride w:ilvl="0">
      <w:startOverride w:val="40"/>
    </w:lvlOverride>
  </w:num>
  <w:num w:numId="49">
    <w:abstractNumId w:val="29"/>
    <w:lvlOverride w:ilvl="0">
      <w:startOverride w:val="41"/>
    </w:lvlOverride>
  </w:num>
  <w:num w:numId="50">
    <w:abstractNumId w:val="45"/>
    <w:lvlOverride w:ilvl="0">
      <w:startOverride w:val="42"/>
    </w:lvlOverride>
  </w:num>
  <w:num w:numId="51">
    <w:abstractNumId w:val="51"/>
    <w:lvlOverride w:ilvl="0">
      <w:startOverride w:val="43"/>
    </w:lvlOverride>
  </w:num>
  <w:num w:numId="52">
    <w:abstractNumId w:val="37"/>
    <w:lvlOverride w:ilvl="0">
      <w:startOverride w:val="44"/>
    </w:lvlOverride>
  </w:num>
  <w:num w:numId="53">
    <w:abstractNumId w:val="17"/>
    <w:lvlOverride w:ilvl="0">
      <w:startOverride w:val="45"/>
    </w:lvlOverride>
  </w:num>
  <w:num w:numId="54">
    <w:abstractNumId w:val="52"/>
    <w:lvlOverride w:ilvl="0">
      <w:startOverride w:val="46"/>
    </w:lvlOverride>
  </w:num>
  <w:num w:numId="55">
    <w:abstractNumId w:val="22"/>
    <w:lvlOverride w:ilvl="0">
      <w:startOverride w:val="47"/>
    </w:lvlOverride>
  </w:num>
  <w:num w:numId="56">
    <w:abstractNumId w:val="54"/>
    <w:lvlOverride w:ilvl="0">
      <w:startOverride w:val="48"/>
    </w:lvlOverride>
  </w:num>
  <w:num w:numId="57">
    <w:abstractNumId w:val="15"/>
    <w:lvlOverride w:ilvl="0">
      <w:startOverride w:val="49"/>
    </w:lvlOverride>
  </w:num>
  <w:num w:numId="58">
    <w:abstractNumId w:val="20"/>
    <w:lvlOverride w:ilvl="0">
      <w:startOverride w:val="50"/>
    </w:lvlOverride>
  </w:num>
  <w:num w:numId="59">
    <w:abstractNumId w:val="28"/>
    <w:lvlOverride w:ilvl="0">
      <w:startOverride w:val="51"/>
    </w:lvlOverride>
  </w:num>
  <w:num w:numId="60">
    <w:abstractNumId w:val="13"/>
    <w:lvlOverride w:ilvl="0">
      <w:startOverride w:val="52"/>
    </w:lvlOverride>
  </w:num>
  <w:num w:numId="61">
    <w:abstractNumId w:val="14"/>
    <w:lvlOverride w:ilvl="0">
      <w:startOverride w:val="53"/>
    </w:lvlOverride>
  </w:num>
  <w:num w:numId="62">
    <w:abstractNumId w:val="21"/>
    <w:lvlOverride w:ilvl="0">
      <w:startOverride w:val="54"/>
    </w:lvlOverride>
  </w:num>
  <w:num w:numId="63">
    <w:abstractNumId w:val="57"/>
    <w:lvlOverride w:ilvl="0">
      <w:startOverride w:val="55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45"/>
    <w:rsid w:val="00107F03"/>
    <w:rsid w:val="001A7845"/>
    <w:rsid w:val="006E040C"/>
    <w:rsid w:val="00922A28"/>
    <w:rsid w:val="00D6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78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78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78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7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7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9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38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5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2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59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3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343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148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0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7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aidi@mu.edu.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3</cp:revision>
  <cp:lastPrinted>2015-04-01T17:14:00Z</cp:lastPrinted>
  <dcterms:created xsi:type="dcterms:W3CDTF">2015-04-01T17:13:00Z</dcterms:created>
  <dcterms:modified xsi:type="dcterms:W3CDTF">2015-04-01T17:16:00Z</dcterms:modified>
</cp:coreProperties>
</file>