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2E" w:rsidRDefault="007C2DB7">
      <w:pPr>
        <w:rPr>
          <w:rFonts w:hint="cs"/>
          <w:rtl/>
        </w:rPr>
      </w:pPr>
      <w:bookmarkStart w:id="0" w:name="_GoBack"/>
      <w:bookmarkEnd w:id="0"/>
    </w:p>
    <w:p w:rsidR="009E0580" w:rsidRDefault="009E0580" w:rsidP="009E0580">
      <w:pPr>
        <w:spacing w:after="0" w:line="240" w:lineRule="auto"/>
        <w:jc w:val="center"/>
        <w:rPr>
          <w:rFonts w:ascii="Verdana" w:eastAsia="Times New Roman" w:hAnsi="Verdana" w:cs="Times New Roman"/>
          <w:color w:val="000000"/>
          <w:sz w:val="36"/>
          <w:szCs w:val="36"/>
          <w:rtl/>
        </w:rPr>
      </w:pPr>
      <w:r w:rsidRPr="009E0580">
        <w:rPr>
          <w:rFonts w:ascii="Verdana" w:eastAsia="Times New Roman" w:hAnsi="Verdana" w:cs="Times New Roman"/>
          <w:color w:val="000000"/>
          <w:sz w:val="36"/>
          <w:szCs w:val="36"/>
          <w:rtl/>
        </w:rPr>
        <w:t>ممثل اللجنة العليا لمتابعة أوضاع كليات البنات بوزارة التعليم العالي يزور المشروعات العاجلة في الجامعة</w:t>
      </w:r>
    </w:p>
    <w:p w:rsidR="009E0580" w:rsidRDefault="009E0580" w:rsidP="009E0580">
      <w:pPr>
        <w:spacing w:after="0" w:line="240" w:lineRule="auto"/>
        <w:rPr>
          <w:rFonts w:ascii="Verdana" w:eastAsia="Times New Roman" w:hAnsi="Verdana" w:cs="Times New Roman"/>
          <w:color w:val="000000"/>
          <w:sz w:val="36"/>
          <w:szCs w:val="36"/>
          <w:rtl/>
        </w:rPr>
      </w:pPr>
    </w:p>
    <w:p w:rsidR="009E0580" w:rsidRPr="009E0580" w:rsidRDefault="009E0580" w:rsidP="009E0580">
      <w:pPr>
        <w:spacing w:after="0" w:line="240" w:lineRule="auto"/>
        <w:rPr>
          <w:rFonts w:ascii="Verdana" w:eastAsia="Times New Roman" w:hAnsi="Verdana" w:cs="Times New Roman"/>
          <w:color w:val="000000"/>
          <w:sz w:val="36"/>
          <w:szCs w:val="36"/>
        </w:rPr>
      </w:pPr>
    </w:p>
    <w:p w:rsidR="009E0580" w:rsidRPr="009E0580" w:rsidRDefault="009E0580" w:rsidP="009E0580">
      <w:pPr>
        <w:spacing w:after="0" w:line="240" w:lineRule="auto"/>
        <w:jc w:val="both"/>
        <w:rPr>
          <w:rFonts w:ascii="Verdana" w:eastAsia="Times New Roman" w:hAnsi="Verdana" w:cs="Times New Roman"/>
          <w:color w:val="000000"/>
          <w:sz w:val="36"/>
          <w:szCs w:val="36"/>
          <w:rtl/>
        </w:rPr>
      </w:pPr>
      <w:r w:rsidRPr="009E0580">
        <w:rPr>
          <w:rFonts w:ascii="Bookman Old Style" w:eastAsia="Times New Roman" w:hAnsi="Bookman Old Style" w:cs="Times New Roman"/>
          <w:color w:val="000000"/>
          <w:sz w:val="24"/>
          <w:szCs w:val="24"/>
          <w:rtl/>
        </w:rPr>
        <w:t>قام ممثل اللجنة العليا لمتابعة أوضاع كليات البنات بوزارة التعليم العالي د.عبدالعزيز الغنيمي بزيارة تفقدية دورية للمشروعات العاجلة لمباني الطالبات في الجامعة ، وشملت هذه الزيارة المباني العاجلة للطالبات في مركز حوطة سدير والمباني العاجلة للطالبات في محافظة الغاط ، وكان في استقبال سعادته رئيس لجنة المباني العاجلة بالجامعة د.محمد بن عبدالرزاق الدويش وسعادة نائب رئيس اللجنة ا.ناصر بن حمد الدويسي ، وتم خلال هذه الزيارة الاطلاع على سير أعمال هذه المشروعات ومقارنة ما تم في الواقع بما تضمنته تقارير الجامعة حيال تلك المشروعات ، كما تم لقاء مقاولي هذه المشروعات والتنويه إلى بعض الملاحظات المطلوبة منهم لتسريع وتيرة العمل في بعض أجزاء تلك المشروعات ، والاستماع إلى ملاحظات المقاولين حول بعض الإجراءات الإدارية والمالية المتعلقة بما تم إنجازه .</w:t>
      </w:r>
    </w:p>
    <w:p w:rsidR="009E0580" w:rsidRPr="009E0580" w:rsidRDefault="009E0580" w:rsidP="009E0580">
      <w:pPr>
        <w:spacing w:after="0" w:line="240" w:lineRule="auto"/>
        <w:jc w:val="both"/>
        <w:rPr>
          <w:rFonts w:ascii="Verdana" w:eastAsia="Times New Roman" w:hAnsi="Verdana" w:cs="Times New Roman"/>
          <w:color w:val="000000"/>
          <w:sz w:val="36"/>
          <w:szCs w:val="36"/>
          <w:rtl/>
        </w:rPr>
      </w:pPr>
      <w:r w:rsidRPr="009E0580">
        <w:rPr>
          <w:rFonts w:ascii="Bookman Old Style" w:eastAsia="Times New Roman" w:hAnsi="Bookman Old Style" w:cs="Times New Roman"/>
          <w:color w:val="000000"/>
          <w:sz w:val="24"/>
          <w:szCs w:val="24"/>
          <w:rtl/>
        </w:rPr>
        <w:t>وفي هذا الصدد أشار سعادة وكيل الجامعة عضو اللجنة العليا لمتابعة أوضاع كليات البنات بوزارة التعليم العالي د.مسلّم بن محمد الدوسري إلى أن هذه الزيارات تأتي وفق خطة مجدولة معتمدة من قبل اللجنة العليا لمتابعة أوضاع كليات البنات بوزارة التعليم العالي ، وتسعى اللجنة من خلال هذه الزيارات إلى الاطلاع على واقع ما تم انجازه فعلياً ومقارنته بالتقارير الواردة من الجامعات وحث الجامعات على تسريع وتيرة أعمال هذه المشروعات ، ومناقشة أي معوقات يمكن أن تعترض سير هذه المشروعات لتلافي العقبات في حينها .</w:t>
      </w:r>
    </w:p>
    <w:p w:rsidR="009E0580" w:rsidRDefault="009E0580" w:rsidP="009E0580">
      <w:pPr>
        <w:jc w:val="both"/>
      </w:pPr>
    </w:p>
    <w:sectPr w:rsidR="009E0580"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8F"/>
    <w:rsid w:val="006075EC"/>
    <w:rsid w:val="0064450D"/>
    <w:rsid w:val="007C2DB7"/>
    <w:rsid w:val="0082658F"/>
    <w:rsid w:val="009E05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76408">
      <w:bodyDiv w:val="1"/>
      <w:marLeft w:val="0"/>
      <w:marRight w:val="0"/>
      <w:marTop w:val="0"/>
      <w:marBottom w:val="0"/>
      <w:divBdr>
        <w:top w:val="none" w:sz="0" w:space="0" w:color="auto"/>
        <w:left w:val="none" w:sz="0" w:space="0" w:color="auto"/>
        <w:bottom w:val="none" w:sz="0" w:space="0" w:color="auto"/>
        <w:right w:val="none" w:sz="0" w:space="0" w:color="auto"/>
      </w:divBdr>
      <w:divsChild>
        <w:div w:id="854536337">
          <w:marLeft w:val="0"/>
          <w:marRight w:val="0"/>
          <w:marTop w:val="0"/>
          <w:marBottom w:val="0"/>
          <w:divBdr>
            <w:top w:val="none" w:sz="0" w:space="0" w:color="auto"/>
            <w:left w:val="none" w:sz="0" w:space="0" w:color="auto"/>
            <w:bottom w:val="none" w:sz="0" w:space="0" w:color="auto"/>
            <w:right w:val="none" w:sz="0" w:space="0" w:color="auto"/>
          </w:divBdr>
        </w:div>
        <w:div w:id="967932405">
          <w:marLeft w:val="0"/>
          <w:marRight w:val="0"/>
          <w:marTop w:val="0"/>
          <w:marBottom w:val="0"/>
          <w:divBdr>
            <w:top w:val="none" w:sz="0" w:space="0" w:color="auto"/>
            <w:left w:val="none" w:sz="0" w:space="0" w:color="auto"/>
            <w:bottom w:val="none" w:sz="0" w:space="0" w:color="auto"/>
            <w:right w:val="none" w:sz="0" w:space="0" w:color="auto"/>
          </w:divBdr>
        </w:div>
        <w:div w:id="178889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2015-04-01T05:56:00Z</cp:lastPrinted>
  <dcterms:created xsi:type="dcterms:W3CDTF">2014-12-03T09:19:00Z</dcterms:created>
  <dcterms:modified xsi:type="dcterms:W3CDTF">2015-04-01T05:56:00Z</dcterms:modified>
</cp:coreProperties>
</file>