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01" w:rsidRDefault="00E31E01" w:rsidP="00E31E01">
      <w:pPr>
        <w:pStyle w:val="en"/>
      </w:pPr>
      <w:r>
        <w:t>In the name of Allah, the Most Gracious the Most Merciful</w:t>
      </w:r>
    </w:p>
    <w:p w:rsidR="00E31E01" w:rsidRDefault="00E31E01" w:rsidP="00E31E01">
      <w:pPr>
        <w:pStyle w:val="en"/>
      </w:pPr>
      <w:r>
        <w:t xml:space="preserve">(So ascribe not purity to yourselves. He knows best him who fears </w:t>
      </w:r>
      <w:proofErr w:type="spellStart"/>
      <w:r>
        <w:t>Allâh</w:t>
      </w:r>
      <w:proofErr w:type="spellEnd"/>
      <w:r>
        <w:t xml:space="preserve"> and keeps his duty to Him [i.e. those who are </w:t>
      </w:r>
      <w:r>
        <w:rPr>
          <w:rStyle w:val="Emphasis"/>
        </w:rPr>
        <w:t>Al-</w:t>
      </w:r>
      <w:proofErr w:type="spellStart"/>
      <w:r>
        <w:rPr>
          <w:rStyle w:val="Emphasis"/>
        </w:rPr>
        <w:t>Muttaqûn</w:t>
      </w:r>
      <w:proofErr w:type="spellEnd"/>
      <w:r>
        <w:rPr>
          <w:rStyle w:val="Emphasis"/>
        </w:rPr>
        <w:t> </w:t>
      </w:r>
      <w:r>
        <w:t>(the pious.)] Alnajm</w:t>
      </w:r>
      <w:proofErr w:type="gramStart"/>
      <w:r>
        <w:t>:32</w:t>
      </w:r>
      <w:proofErr w:type="gramEnd"/>
      <w:r>
        <w:t>.</w:t>
      </w:r>
    </w:p>
    <w:p w:rsidR="00E31E01" w:rsidRDefault="00E31E01" w:rsidP="00E31E01">
      <w:pPr>
        <w:pStyle w:val="en"/>
      </w:pPr>
      <w:r>
        <w:t> </w:t>
      </w:r>
    </w:p>
    <w:p w:rsidR="00E31E01" w:rsidRDefault="00E31E01" w:rsidP="00E31E01">
      <w:pPr>
        <w:pStyle w:val="en"/>
      </w:pPr>
      <w:r>
        <w:t>Curriculum Vitae</w:t>
      </w:r>
    </w:p>
    <w:p w:rsidR="00E31E01" w:rsidRDefault="00E31E01" w:rsidP="00E31E01">
      <w:pPr>
        <w:pStyle w:val="en"/>
      </w:pPr>
      <w:r>
        <w:t xml:space="preserve">"The curriculum vitae of any person in a company is considered a very key part in the service history and records of the company" Osama </w:t>
      </w:r>
      <w:proofErr w:type="spellStart"/>
      <w:r>
        <w:t>Khamees</w:t>
      </w:r>
      <w:proofErr w:type="spellEnd"/>
    </w:p>
    <w:p w:rsidR="00E31E01" w:rsidRDefault="00E31E01" w:rsidP="00E31E01">
      <w:pPr>
        <w:pStyle w:val="en"/>
      </w:pPr>
      <w:r>
        <w:t>Personal data:</w:t>
      </w:r>
    </w:p>
    <w:p w:rsidR="00E31E01" w:rsidRDefault="00E31E01" w:rsidP="00E31E01">
      <w:pPr>
        <w:pStyle w:val="en"/>
      </w:pPr>
      <w:r>
        <w:t xml:space="preserve">Name: Osama Mohammad </w:t>
      </w:r>
      <w:proofErr w:type="spellStart"/>
      <w:r>
        <w:t>Ateyyah</w:t>
      </w:r>
      <w:proofErr w:type="spellEnd"/>
      <w:r>
        <w:t xml:space="preserve"> </w:t>
      </w:r>
      <w:proofErr w:type="spellStart"/>
      <w:r>
        <w:t>Khamees</w:t>
      </w:r>
      <w:proofErr w:type="spellEnd"/>
    </w:p>
    <w:p w:rsidR="00E31E01" w:rsidRDefault="00E31E01" w:rsidP="00E31E01">
      <w:pPr>
        <w:pStyle w:val="en"/>
      </w:pPr>
      <w:r>
        <w:t>Marital Status: Married</w:t>
      </w:r>
    </w:p>
    <w:p w:rsidR="00E31E01" w:rsidRDefault="00E31E01" w:rsidP="00E31E01">
      <w:pPr>
        <w:pStyle w:val="en"/>
      </w:pPr>
      <w:r>
        <w:t>General specialization: Libraries and information science</w:t>
      </w:r>
    </w:p>
    <w:p w:rsidR="00E31E01" w:rsidRDefault="00E31E01" w:rsidP="00E31E01">
      <w:pPr>
        <w:pStyle w:val="en"/>
      </w:pPr>
      <w:r>
        <w:t>Exact specialization: Information Technology</w:t>
      </w:r>
    </w:p>
    <w:p w:rsidR="00E31E01" w:rsidRDefault="00E31E01" w:rsidP="00E31E01">
      <w:pPr>
        <w:pStyle w:val="en"/>
      </w:pPr>
      <w:r>
        <w:t xml:space="preserve">Occupation: Assistant professor of libraries and information sciences in Faculty of Arts, </w:t>
      </w:r>
      <w:proofErr w:type="spellStart"/>
      <w:r>
        <w:t>Almanoufiyyah</w:t>
      </w:r>
      <w:proofErr w:type="spellEnd"/>
      <w:r>
        <w:t xml:space="preserve"> University, Egypt.</w:t>
      </w:r>
    </w:p>
    <w:p w:rsidR="00E31E01" w:rsidRDefault="00E31E01" w:rsidP="00E31E01">
      <w:pPr>
        <w:pStyle w:val="en"/>
      </w:pPr>
      <w:r>
        <w:t xml:space="preserve">Present Job: Assistant professor-Deanship of Libraries Affairs in </w:t>
      </w:r>
      <w:proofErr w:type="spellStart"/>
      <w:r>
        <w:t>Almajmaah</w:t>
      </w:r>
      <w:proofErr w:type="spellEnd"/>
      <w:r>
        <w:t xml:space="preserve"> University, Saudi Arabia.</w:t>
      </w:r>
    </w:p>
    <w:p w:rsidR="00E31E01" w:rsidRDefault="00E31E01" w:rsidP="00E31E01">
      <w:pPr>
        <w:pStyle w:val="en"/>
      </w:pPr>
      <w:r>
        <w:t>Mobile no: +9665 402-158-46</w:t>
      </w:r>
    </w:p>
    <w:p w:rsidR="00E31E01" w:rsidRDefault="00E31E01" w:rsidP="00E31E01">
      <w:pPr>
        <w:pStyle w:val="en"/>
      </w:pPr>
      <w:proofErr w:type="gramStart"/>
      <w:r>
        <w:t>e-mail</w:t>
      </w:r>
      <w:proofErr w:type="gramEnd"/>
      <w:r>
        <w:t xml:space="preserve">: </w:t>
      </w:r>
      <w:hyperlink r:id="rId4" w:history="1">
        <w:r>
          <w:rPr>
            <w:rStyle w:val="Hyperlink"/>
          </w:rPr>
          <w:t>oskhames@yahoo.com</w:t>
        </w:r>
      </w:hyperlink>
    </w:p>
    <w:p w:rsidR="00E31E01" w:rsidRDefault="00E31E01" w:rsidP="00E31E01">
      <w:pPr>
        <w:pStyle w:val="en"/>
      </w:pPr>
      <w:r>
        <w:t xml:space="preserve">Register: </w:t>
      </w:r>
      <w:hyperlink r:id="rId5" w:history="1">
        <w:r>
          <w:rPr>
            <w:rStyle w:val="Hyperlink"/>
          </w:rPr>
          <w:t>http://osamakhames.blogspot.com</w:t>
        </w:r>
      </w:hyperlink>
    </w:p>
    <w:p w:rsidR="00E31E01" w:rsidRDefault="00E31E01" w:rsidP="00E31E01">
      <w:pPr>
        <w:pStyle w:val="en"/>
      </w:pPr>
      <w:r>
        <w:t xml:space="preserve">Website: </w:t>
      </w:r>
      <w:hyperlink r:id="rId6" w:history="1">
        <w:r>
          <w:rPr>
            <w:rStyle w:val="Hyperlink"/>
          </w:rPr>
          <w:t>http://faculty.mu.edu.sa/okhames</w:t>
        </w:r>
      </w:hyperlink>
    </w:p>
    <w:p w:rsidR="00E31E01" w:rsidRDefault="00E31E01" w:rsidP="00E31E01">
      <w:pPr>
        <w:pStyle w:val="en"/>
      </w:pPr>
      <w:r>
        <w:t> </w:t>
      </w:r>
      <w:hyperlink r:id="rId7" w:history="1">
        <w:r>
          <w:rPr>
            <w:rStyle w:val="Hyperlink"/>
          </w:rPr>
          <w:t>http://kenanaonline.com/oskhames2010</w:t>
        </w:r>
      </w:hyperlink>
    </w:p>
    <w:p w:rsidR="00E31E01" w:rsidRDefault="00E31E01" w:rsidP="00E31E01">
      <w:pPr>
        <w:pStyle w:val="en"/>
      </w:pPr>
      <w:r>
        <w:t xml:space="preserve">Dr. Osama Mohammad </w:t>
      </w:r>
      <w:proofErr w:type="spellStart"/>
      <w:r>
        <w:t>Ateyyah</w:t>
      </w:r>
      <w:proofErr w:type="spellEnd"/>
      <w:r>
        <w:t xml:space="preserve"> </w:t>
      </w:r>
      <w:proofErr w:type="spellStart"/>
      <w:r>
        <w:t>Khamees</w:t>
      </w:r>
      <w:proofErr w:type="spellEnd"/>
    </w:p>
    <w:p w:rsidR="00E31E01" w:rsidRDefault="00E31E01" w:rsidP="00E31E01">
      <w:pPr>
        <w:pStyle w:val="en"/>
      </w:pPr>
      <w:r>
        <w:t xml:space="preserve">Assistant professor of libraries and information technology- Deanship of Libraries Affairs- University of </w:t>
      </w:r>
      <w:proofErr w:type="spellStart"/>
      <w:r>
        <w:t>Almajmaah</w:t>
      </w:r>
      <w:proofErr w:type="spellEnd"/>
    </w:p>
    <w:p w:rsidR="00E31E01" w:rsidRDefault="00E31E01" w:rsidP="00E31E01">
      <w:pPr>
        <w:pStyle w:val="en"/>
      </w:pPr>
      <w:r>
        <w:t>Head of the Quality and Academic Accreditation Center in the Deanship</w:t>
      </w:r>
    </w:p>
    <w:p w:rsidR="00E31E01" w:rsidRDefault="00E31E01" w:rsidP="00E31E01">
      <w:pPr>
        <w:pStyle w:val="en"/>
      </w:pPr>
      <w:r>
        <w:t xml:space="preserve">The deanship coordinator in the strategic planning for </w:t>
      </w:r>
      <w:proofErr w:type="spellStart"/>
      <w:r>
        <w:t>Almajmaah</w:t>
      </w:r>
      <w:proofErr w:type="spellEnd"/>
      <w:r>
        <w:t xml:space="preserve"> University</w:t>
      </w:r>
    </w:p>
    <w:p w:rsidR="00E31E01" w:rsidRDefault="00E31E01" w:rsidP="00E31E01">
      <w:pPr>
        <w:pStyle w:val="en"/>
      </w:pPr>
      <w:r>
        <w:lastRenderedPageBreak/>
        <w:t xml:space="preserve">Committee Member of the first self-evaluation team in </w:t>
      </w:r>
      <w:proofErr w:type="spellStart"/>
      <w:r>
        <w:t>Almajmaah</w:t>
      </w:r>
      <w:proofErr w:type="spellEnd"/>
      <w:r>
        <w:t xml:space="preserve"> University</w:t>
      </w:r>
    </w:p>
    <w:p w:rsidR="00E31E01" w:rsidRDefault="00E31E01" w:rsidP="00E31E01">
      <w:pPr>
        <w:pStyle w:val="en"/>
      </w:pPr>
      <w:r>
        <w:t>The administrator of the electronic gate of the deanship on the internet</w:t>
      </w:r>
    </w:p>
    <w:p w:rsidR="00E31E01" w:rsidRDefault="00E31E01" w:rsidP="00E31E01">
      <w:pPr>
        <w:pStyle w:val="en"/>
      </w:pPr>
      <w:r>
        <w:t xml:space="preserve">The administrator of the mechanized system for libraries management </w:t>
      </w:r>
      <w:proofErr w:type="spellStart"/>
      <w:r>
        <w:t>Koha</w:t>
      </w:r>
      <w:proofErr w:type="spellEnd"/>
    </w:p>
    <w:p w:rsidR="00E31E01" w:rsidRDefault="00E31E01" w:rsidP="00E31E01">
      <w:pPr>
        <w:pStyle w:val="en"/>
      </w:pPr>
      <w:r>
        <w:t>Assistant professor of libraries sciences and information technology</w:t>
      </w:r>
    </w:p>
    <w:p w:rsidR="00E31E01" w:rsidRDefault="00E31E01" w:rsidP="00E31E01">
      <w:pPr>
        <w:pStyle w:val="en"/>
      </w:pPr>
      <w:r>
        <w:t xml:space="preserve">Faculty of Arts, </w:t>
      </w:r>
      <w:proofErr w:type="spellStart"/>
      <w:r>
        <w:t>Almanoufiyyah</w:t>
      </w:r>
      <w:proofErr w:type="spellEnd"/>
      <w:r>
        <w:t xml:space="preserve"> University, Egypt</w:t>
      </w:r>
    </w:p>
    <w:p w:rsidR="00E31E01" w:rsidRDefault="00E31E01" w:rsidP="00E31E01">
      <w:pPr>
        <w:pStyle w:val="en"/>
      </w:pPr>
      <w:r>
        <w:t>An accredited trainer from digital library unit- Egyptian University libraries Union</w:t>
      </w:r>
    </w:p>
    <w:p w:rsidR="00E31E01" w:rsidRDefault="00E31E01" w:rsidP="00E31E01">
      <w:pPr>
        <w:pStyle w:val="en"/>
      </w:pPr>
      <w:r>
        <w:t>Creator and administrator of the first Arabian digital repository in libraries and information field</w:t>
      </w:r>
    </w:p>
    <w:p w:rsidR="00E31E01" w:rsidRDefault="00E31E01" w:rsidP="00E31E01">
      <w:pPr>
        <w:pStyle w:val="en"/>
      </w:pPr>
      <w:r>
        <w:t xml:space="preserve">Consultant of quality and accreditation for electronic catalogue of </w:t>
      </w:r>
      <w:proofErr w:type="spellStart"/>
      <w:r>
        <w:t>Almanoufiyah</w:t>
      </w:r>
      <w:proofErr w:type="spellEnd"/>
      <w:r>
        <w:t xml:space="preserve"> university library in Egypt and </w:t>
      </w:r>
      <w:proofErr w:type="spellStart"/>
      <w:r>
        <w:t>Almajmaah</w:t>
      </w:r>
      <w:proofErr w:type="spellEnd"/>
      <w:r>
        <w:t xml:space="preserve"> university library in Saudi Arabia   </w:t>
      </w:r>
    </w:p>
    <w:p w:rsidR="00E31E01" w:rsidRDefault="00E31E01" w:rsidP="00E31E01">
      <w:pPr>
        <w:pStyle w:val="en"/>
      </w:pPr>
      <w:r>
        <w:t>    A member of the Egyptian Society for Libraries and Information, a member of the Arabian Federation for Libraries and information and a member of the Egyptian Society Information Systems and Computer Technologies</w:t>
      </w:r>
    </w:p>
    <w:p w:rsidR="00E31E01" w:rsidRDefault="00E31E01" w:rsidP="00E31E01">
      <w:pPr>
        <w:pStyle w:val="en"/>
      </w:pPr>
      <w:r>
        <w:t> </w:t>
      </w:r>
    </w:p>
    <w:p w:rsidR="00E31E01" w:rsidRDefault="00E31E01" w:rsidP="00E31E01">
      <w:pPr>
        <w:pStyle w:val="en"/>
      </w:pPr>
      <w:r>
        <w:t>Participated in establishing and operating the cultural center library of the Egyptian Republican Guard    </w:t>
      </w:r>
    </w:p>
    <w:p w:rsidR="00E31E01" w:rsidRDefault="00E31E01" w:rsidP="00E31E01">
      <w:pPr>
        <w:pStyle w:val="en"/>
      </w:pPr>
      <w:r>
        <w:t>Qualifications</w:t>
      </w:r>
    </w:p>
    <w:p w:rsidR="00E31E01" w:rsidRDefault="00E31E01" w:rsidP="00E31E01">
      <w:pPr>
        <w:pStyle w:val="en"/>
      </w:pPr>
      <w:r>
        <w:t xml:space="preserve">·         PhD in Arts, Libraries and </w:t>
      </w:r>
      <w:proofErr w:type="gramStart"/>
      <w:r>
        <w:t>Information(</w:t>
      </w:r>
      <w:proofErr w:type="gramEnd"/>
      <w:r>
        <w:t xml:space="preserve"> 2010). The thesis was awarded with First Honor, and highly recommended to be published and exchanged with other universities</w:t>
      </w:r>
    </w:p>
    <w:p w:rsidR="00E31E01" w:rsidRDefault="00E31E01" w:rsidP="00E31E01">
      <w:pPr>
        <w:pStyle w:val="en"/>
      </w:pPr>
      <w:r>
        <w:t>·         MA in Arts, Libraries and Information (2008). The thesis was awarded with excellent average and highly recommended to be published and exchanged with other universities</w:t>
      </w:r>
    </w:p>
    <w:p w:rsidR="00E31E01" w:rsidRDefault="00E31E01" w:rsidP="00E31E01">
      <w:pPr>
        <w:pStyle w:val="en"/>
      </w:pPr>
      <w:r>
        <w:t xml:space="preserve">·         Preliminary master: Department of libraries and information, Faculty of Arts, </w:t>
      </w:r>
      <w:proofErr w:type="spellStart"/>
      <w:r>
        <w:t>Almanoufiyah</w:t>
      </w:r>
      <w:proofErr w:type="spellEnd"/>
      <w:r>
        <w:t xml:space="preserve"> University (2004)</w:t>
      </w:r>
    </w:p>
    <w:p w:rsidR="00E31E01" w:rsidRDefault="00E31E01" w:rsidP="00E31E01">
      <w:pPr>
        <w:pStyle w:val="en"/>
      </w:pPr>
      <w:r>
        <w:t xml:space="preserve">·         BA with excellent average in libraries and information sciences, Faculty of Arts, </w:t>
      </w:r>
      <w:proofErr w:type="spellStart"/>
      <w:r>
        <w:t>Almanoufiyah</w:t>
      </w:r>
      <w:proofErr w:type="spellEnd"/>
      <w:r>
        <w:t xml:space="preserve"> University, (May2003)  </w:t>
      </w:r>
    </w:p>
    <w:p w:rsidR="00E31E01" w:rsidRDefault="00E31E01" w:rsidP="00E31E01">
      <w:pPr>
        <w:pStyle w:val="NormalWeb"/>
      </w:pPr>
      <w:r>
        <w:t> </w:t>
      </w:r>
    </w:p>
    <w:p w:rsidR="00063DA0" w:rsidRDefault="00063DA0">
      <w:bookmarkStart w:id="0" w:name="_GoBack"/>
      <w:bookmarkEnd w:id="0"/>
    </w:p>
    <w:sectPr w:rsidR="00063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08"/>
    <w:rsid w:val="00063DA0"/>
    <w:rsid w:val="00617208"/>
    <w:rsid w:val="00E3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15901-C537-4055-89BA-E970BC72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E3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31E0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1E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enanaonline.com/oskhames2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ulty.mu.edu.sa/okhames" TargetMode="External"/><Relationship Id="rId5" Type="http://schemas.openxmlformats.org/officeDocument/2006/relationships/hyperlink" Target="http://osamakhames.blogspot.com/" TargetMode="External"/><Relationship Id="rId4" Type="http://schemas.openxmlformats.org/officeDocument/2006/relationships/hyperlink" Target="mailto:oskhames@yahoo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2015-04-08T06:10:00Z</dcterms:created>
  <dcterms:modified xsi:type="dcterms:W3CDTF">2015-04-08T06:10:00Z</dcterms:modified>
</cp:coreProperties>
</file>