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D" w:rsidRPr="00A0433D" w:rsidRDefault="00A0433D" w:rsidP="00A0433D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bookmarkStart w:id="0" w:name="_GoBack"/>
      <w:bookmarkEnd w:id="0"/>
      <w:r w:rsidRPr="00A0433D">
        <w:rPr>
          <w:rFonts w:ascii="Arial" w:eastAsia="Times New Roman" w:hAnsi="Arial" w:cs="Arial"/>
          <w:color w:val="222222"/>
          <w:sz w:val="36"/>
          <w:szCs w:val="36"/>
          <w:rtl/>
        </w:rPr>
        <w:t>تفقد وكيل جامعة المجمعة الدكتور مسلّم بن محمد الدوسري مباني المشروعات العاجلة للجامعة في محافظة الغاط</w:t>
      </w:r>
    </w:p>
    <w:p w:rsidR="00A0433D" w:rsidRPr="00A0433D" w:rsidRDefault="00A0433D" w:rsidP="00A0433D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</w:p>
    <w:p w:rsidR="00A0433D" w:rsidRPr="00A0433D" w:rsidRDefault="00144E53" w:rsidP="00A0433D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hyperlink r:id="rId5" w:tgtFrame="_blank" w:history="1">
        <w:r w:rsidR="00A0433D" w:rsidRPr="00A0433D">
          <w:rPr>
            <w:rFonts w:ascii="Arial" w:eastAsia="Times New Roman" w:hAnsi="Arial" w:cs="Arial"/>
            <w:color w:val="1155CC"/>
            <w:sz w:val="36"/>
            <w:szCs w:val="36"/>
            <w:u w:val="single"/>
          </w:rPr>
          <w:t>http://www.arabstoday.net/jcgqkq-ngui-ijmckcgj/</w:t>
        </w:r>
      </w:hyperlink>
    </w:p>
    <w:p w:rsidR="00E34C42" w:rsidRPr="00A0433D" w:rsidRDefault="00E34C42"/>
    <w:sectPr w:rsidR="00E34C42" w:rsidRPr="00A0433D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5"/>
    <w:rsid w:val="00144E53"/>
    <w:rsid w:val="00A0433D"/>
    <w:rsid w:val="00AF2AC5"/>
    <w:rsid w:val="00BB2CDC"/>
    <w:rsid w:val="00E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04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04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abstoday.net/jcgqkq-ngui-ijmckcg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2015-04-19T21:33:00Z</cp:lastPrinted>
  <dcterms:created xsi:type="dcterms:W3CDTF">2015-04-19T21:31:00Z</dcterms:created>
  <dcterms:modified xsi:type="dcterms:W3CDTF">2015-04-19T21:33:00Z</dcterms:modified>
</cp:coreProperties>
</file>