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41" w:rsidRPr="008B7441" w:rsidRDefault="008B7441" w:rsidP="008B7441">
      <w:pPr>
        <w:bidi w:val="0"/>
        <w:spacing w:after="0" w:line="240" w:lineRule="auto"/>
        <w:jc w:val="right"/>
        <w:rPr>
          <w:b/>
          <w:bCs/>
          <w:color w:val="FF0000"/>
          <w:sz w:val="32"/>
          <w:szCs w:val="32"/>
          <w:u w:val="single"/>
          <w:rtl/>
        </w:rPr>
      </w:pPr>
      <w:r w:rsidRPr="008B7441">
        <w:rPr>
          <w:rFonts w:hint="cs"/>
          <w:b/>
          <w:bCs/>
          <w:color w:val="FF0000"/>
          <w:sz w:val="32"/>
          <w:szCs w:val="32"/>
          <w:u w:val="single"/>
          <w:rtl/>
        </w:rPr>
        <w:t>الفـصول الأفتراضية</w:t>
      </w:r>
    </w:p>
    <w:p w:rsidR="008B7441" w:rsidRDefault="008B7441" w:rsidP="008B7441">
      <w:pPr>
        <w:bidi w:val="0"/>
        <w:spacing w:after="0" w:line="240" w:lineRule="auto"/>
        <w:jc w:val="right"/>
        <w:rPr>
          <w:color w:val="222222"/>
          <w:sz w:val="27"/>
          <w:szCs w:val="27"/>
          <w:rtl/>
        </w:rPr>
      </w:pPr>
    </w:p>
    <w:p w:rsidR="008B7441" w:rsidRPr="008B7441" w:rsidRDefault="008B7441" w:rsidP="008B7441">
      <w:pPr>
        <w:bidi w:val="0"/>
        <w:spacing w:after="0" w:line="240" w:lineRule="auto"/>
        <w:jc w:val="right"/>
        <w:rPr>
          <w:color w:val="222222"/>
          <w:sz w:val="27"/>
          <w:szCs w:val="27"/>
          <w:rtl/>
        </w:rPr>
      </w:pPr>
      <w:r w:rsidRPr="008B7441">
        <w:rPr>
          <w:rFonts w:hint="cs"/>
          <w:color w:val="222222"/>
          <w:sz w:val="27"/>
          <w:szCs w:val="27"/>
          <w:rtl/>
        </w:rPr>
        <w:t>أقامت</w:t>
      </w:r>
      <w:r w:rsidRPr="008B7441">
        <w:rPr>
          <w:color w:val="222222"/>
          <w:sz w:val="27"/>
          <w:szCs w:val="27"/>
          <w:rtl/>
        </w:rPr>
        <w:t xml:space="preserve"> وحدة تقنيات التعليم بكلية</w:t>
      </w:r>
      <w:r w:rsidRPr="008B7441">
        <w:rPr>
          <w:rFonts w:hint="cs"/>
          <w:color w:val="222222"/>
          <w:sz w:val="27"/>
          <w:szCs w:val="27"/>
          <w:rtl/>
        </w:rPr>
        <w:t xml:space="preserve"> العلوم والدراسات الانسانية بالغاط</w:t>
      </w:r>
      <w:r w:rsidRPr="008B7441">
        <w:rPr>
          <w:color w:val="222222"/>
          <w:sz w:val="27"/>
          <w:szCs w:val="27"/>
          <w:rtl/>
        </w:rPr>
        <w:t xml:space="preserve"> يوم الإربعاء الموافق: 01/ 01 /1437 هـ</w:t>
      </w:r>
      <w:r w:rsidRPr="008B7441">
        <w:rPr>
          <w:rFonts w:hint="cs"/>
          <w:color w:val="222222"/>
          <w:sz w:val="27"/>
          <w:szCs w:val="27"/>
          <w:rtl/>
        </w:rPr>
        <w:t xml:space="preserve"> </w:t>
      </w:r>
      <w:r w:rsidRPr="008B7441">
        <w:rPr>
          <w:color w:val="222222"/>
          <w:sz w:val="27"/>
          <w:szCs w:val="27"/>
          <w:rtl/>
        </w:rPr>
        <w:t xml:space="preserve"> دورة تدريبية عن بعد  </w:t>
      </w:r>
      <w:r w:rsidRPr="008B7441">
        <w:rPr>
          <w:rFonts w:hint="cs"/>
          <w:color w:val="222222"/>
          <w:sz w:val="27"/>
          <w:szCs w:val="27"/>
          <w:rtl/>
        </w:rPr>
        <w:t>بعنوان "</w:t>
      </w:r>
      <w:r w:rsidRPr="008B7441">
        <w:rPr>
          <w:color w:val="222222"/>
          <w:sz w:val="27"/>
          <w:szCs w:val="27"/>
          <w:rtl/>
        </w:rPr>
        <w:t xml:space="preserve"> الفصول الافتراضية </w:t>
      </w:r>
      <w:r w:rsidRPr="008B7441">
        <w:rPr>
          <w:rFonts w:hint="cs"/>
          <w:color w:val="222222"/>
          <w:sz w:val="27"/>
          <w:szCs w:val="27"/>
          <w:rtl/>
        </w:rPr>
        <w:t xml:space="preserve">" </w:t>
      </w:r>
      <w:r w:rsidRPr="008B7441">
        <w:rPr>
          <w:color w:val="222222"/>
          <w:sz w:val="27"/>
          <w:szCs w:val="27"/>
          <w:rtl/>
        </w:rPr>
        <w:t>موجهة لأعضاء هيئة التدريس</w:t>
      </w:r>
      <w:r w:rsidRPr="008B7441">
        <w:rPr>
          <w:rFonts w:hint="cs"/>
          <w:color w:val="222222"/>
          <w:sz w:val="27"/>
          <w:szCs w:val="27"/>
          <w:rtl/>
        </w:rPr>
        <w:t xml:space="preserve"> ب</w:t>
      </w:r>
      <w:r w:rsidRPr="008B7441">
        <w:rPr>
          <w:color w:val="222222"/>
          <w:sz w:val="27"/>
          <w:szCs w:val="27"/>
          <w:rtl/>
        </w:rPr>
        <w:t>قسم الطالبات،  و من أهداف هذه الدورة</w:t>
      </w:r>
      <w:r w:rsidRPr="008B7441">
        <w:rPr>
          <w:rFonts w:hint="cs"/>
          <w:color w:val="222222"/>
          <w:sz w:val="27"/>
          <w:szCs w:val="27"/>
          <w:rtl/>
        </w:rPr>
        <w:t>:</w:t>
      </w:r>
    </w:p>
    <w:p w:rsidR="008B7441" w:rsidRPr="008B7441" w:rsidRDefault="008B7441" w:rsidP="008B7441">
      <w:pPr>
        <w:bidi w:val="0"/>
        <w:spacing w:after="0" w:line="240" w:lineRule="auto"/>
        <w:jc w:val="right"/>
        <w:rPr>
          <w:color w:val="222222"/>
          <w:sz w:val="27"/>
          <w:szCs w:val="27"/>
        </w:rPr>
      </w:pPr>
      <w:r w:rsidRPr="008B7441">
        <w:rPr>
          <w:color w:val="222222"/>
          <w:sz w:val="27"/>
          <w:szCs w:val="27"/>
        </w:rPr>
        <w:t xml:space="preserve"> </w:t>
      </w:r>
      <w:r w:rsidRPr="008B7441">
        <w:rPr>
          <w:color w:val="222222"/>
          <w:sz w:val="27"/>
          <w:szCs w:val="27"/>
        </w:rPr>
        <w:br/>
        <w:t>·        </w:t>
      </w:r>
      <w:r w:rsidRPr="008B7441">
        <w:rPr>
          <w:color w:val="222222"/>
          <w:sz w:val="27"/>
          <w:szCs w:val="27"/>
          <w:rtl/>
        </w:rPr>
        <w:t>التعريف بمفهوم الفصول الافتراضية</w:t>
      </w:r>
      <w:r w:rsidRPr="008B7441">
        <w:rPr>
          <w:color w:val="222222"/>
          <w:sz w:val="27"/>
          <w:szCs w:val="27"/>
        </w:rPr>
        <w:t>.</w:t>
      </w:r>
      <w:r w:rsidRPr="008B7441">
        <w:rPr>
          <w:color w:val="222222"/>
          <w:sz w:val="27"/>
          <w:szCs w:val="27"/>
        </w:rPr>
        <w:br/>
        <w:t>·        </w:t>
      </w:r>
      <w:r w:rsidRPr="008B7441">
        <w:rPr>
          <w:color w:val="222222"/>
          <w:sz w:val="27"/>
          <w:szCs w:val="27"/>
          <w:rtl/>
        </w:rPr>
        <w:t>التعريف بمميزات و إيجابيات الفصول الافتراضية</w:t>
      </w:r>
      <w:r w:rsidRPr="008B7441">
        <w:rPr>
          <w:color w:val="222222"/>
          <w:sz w:val="27"/>
          <w:szCs w:val="27"/>
        </w:rPr>
        <w:t>.</w:t>
      </w:r>
      <w:r w:rsidRPr="008B7441">
        <w:rPr>
          <w:color w:val="222222"/>
          <w:sz w:val="27"/>
          <w:szCs w:val="27"/>
        </w:rPr>
        <w:br/>
        <w:t>·        </w:t>
      </w:r>
      <w:r w:rsidRPr="008B7441">
        <w:rPr>
          <w:color w:val="222222"/>
          <w:sz w:val="27"/>
          <w:szCs w:val="27"/>
          <w:rtl/>
        </w:rPr>
        <w:t>التعريف بمتطلبات الفصول الافتراضية و أنواعها</w:t>
      </w:r>
      <w:r w:rsidRPr="008B7441">
        <w:rPr>
          <w:color w:val="222222"/>
          <w:sz w:val="27"/>
          <w:szCs w:val="27"/>
        </w:rPr>
        <w:t>.</w:t>
      </w:r>
      <w:r w:rsidRPr="008B7441">
        <w:rPr>
          <w:color w:val="222222"/>
          <w:sz w:val="27"/>
          <w:szCs w:val="27"/>
        </w:rPr>
        <w:br/>
        <w:t>·        </w:t>
      </w:r>
      <w:r w:rsidRPr="008B7441">
        <w:rPr>
          <w:color w:val="222222"/>
          <w:sz w:val="27"/>
          <w:szCs w:val="27"/>
          <w:rtl/>
        </w:rPr>
        <w:t>كسب المهارات اللازمة لإدارة الفصول الافتراضية</w:t>
      </w:r>
      <w:r w:rsidRPr="008B7441">
        <w:rPr>
          <w:color w:val="222222"/>
          <w:sz w:val="27"/>
          <w:szCs w:val="27"/>
        </w:rPr>
        <w:t>.</w:t>
      </w:r>
      <w:r w:rsidRPr="008B7441">
        <w:rPr>
          <w:color w:val="222222"/>
          <w:sz w:val="27"/>
          <w:szCs w:val="27"/>
        </w:rPr>
        <w:br/>
      </w:r>
      <w:r w:rsidRPr="008B7441">
        <w:rPr>
          <w:color w:val="222222"/>
          <w:sz w:val="27"/>
          <w:szCs w:val="27"/>
        </w:rPr>
        <w:br/>
      </w:r>
      <w:r w:rsidRPr="008B7441">
        <w:rPr>
          <w:color w:val="222222"/>
          <w:sz w:val="27"/>
          <w:szCs w:val="27"/>
          <w:rtl/>
        </w:rPr>
        <w:t>هذا وقد حظيت الدورة بتفاعل بين المدرب والمتدربات سواء عبر الدردشة الموجودة في البرنامج او عبر تقنية الصوت</w:t>
      </w:r>
      <w:r w:rsidRPr="008B7441">
        <w:rPr>
          <w:rFonts w:hint="cs"/>
          <w:color w:val="222222"/>
          <w:sz w:val="27"/>
          <w:szCs w:val="27"/>
          <w:rtl/>
        </w:rPr>
        <w:t>.</w:t>
      </w:r>
      <w:r w:rsidRPr="008B7441">
        <w:rPr>
          <w:color w:val="222222"/>
          <w:sz w:val="27"/>
          <w:szCs w:val="27"/>
        </w:rPr>
        <w:br/>
        <w:t> </w:t>
      </w:r>
      <w:r w:rsidRPr="008B7441">
        <w:rPr>
          <w:color w:val="222222"/>
          <w:sz w:val="27"/>
          <w:szCs w:val="27"/>
          <w:rtl/>
        </w:rPr>
        <w:t>وقد قدم الدورة المشرف على الوحدة و المدرب المعتمد لدى عمادة التعليم الالكتروني و التعلم عن بعد</w:t>
      </w:r>
      <w:r w:rsidRPr="008B7441">
        <w:rPr>
          <w:rFonts w:hint="cs"/>
          <w:color w:val="222222"/>
          <w:sz w:val="27"/>
          <w:szCs w:val="27"/>
          <w:rtl/>
        </w:rPr>
        <w:t xml:space="preserve"> </w:t>
      </w:r>
      <w:r w:rsidRPr="008B7441">
        <w:rPr>
          <w:color w:val="222222"/>
          <w:sz w:val="27"/>
          <w:szCs w:val="27"/>
          <w:rtl/>
        </w:rPr>
        <w:t xml:space="preserve"> أ. حسان حمود</w:t>
      </w:r>
      <w:r w:rsidRPr="008B7441">
        <w:rPr>
          <w:rFonts w:hint="cs"/>
          <w:color w:val="222222"/>
          <w:sz w:val="27"/>
          <w:szCs w:val="27"/>
          <w:rtl/>
        </w:rPr>
        <w:t>ة.</w:t>
      </w:r>
    </w:p>
    <w:p w:rsidR="008B7441" w:rsidRDefault="008B7441" w:rsidP="008B7441">
      <w:pPr>
        <w:rPr>
          <w:color w:val="222222"/>
          <w:sz w:val="27"/>
          <w:szCs w:val="27"/>
          <w:rtl/>
        </w:rPr>
      </w:pPr>
    </w:p>
    <w:p w:rsidR="008B7441" w:rsidRPr="000459BF" w:rsidRDefault="008B7441" w:rsidP="008B7441">
      <w:pPr>
        <w:rPr>
          <w:color w:val="222222"/>
          <w:sz w:val="27"/>
          <w:szCs w:val="27"/>
          <w:rtl/>
        </w:rPr>
      </w:pPr>
      <w:r w:rsidRPr="000459BF">
        <w:rPr>
          <w:rFonts w:hint="cs"/>
          <w:color w:val="222222"/>
          <w:sz w:val="27"/>
          <w:szCs w:val="27"/>
          <w:rtl/>
        </w:rPr>
        <w:t>هذا و</w:t>
      </w:r>
      <w:r w:rsidRPr="000459BF">
        <w:rPr>
          <w:color w:val="222222"/>
          <w:sz w:val="27"/>
          <w:szCs w:val="27"/>
          <w:rtl/>
        </w:rPr>
        <w:t>قد أكد عميد</w:t>
      </w:r>
      <w:r w:rsidRPr="000459BF">
        <w:rPr>
          <w:rFonts w:hint="cs"/>
          <w:color w:val="222222"/>
          <w:sz w:val="27"/>
          <w:szCs w:val="27"/>
          <w:rtl/>
        </w:rPr>
        <w:t xml:space="preserve"> الكلية</w:t>
      </w:r>
      <w:r w:rsidRPr="000459BF">
        <w:rPr>
          <w:color w:val="222222"/>
          <w:sz w:val="27"/>
          <w:szCs w:val="27"/>
          <w:rtl/>
        </w:rPr>
        <w:t xml:space="preserve"> د. </w:t>
      </w:r>
      <w:r w:rsidRPr="000459BF">
        <w:rPr>
          <w:rFonts w:hint="cs"/>
          <w:color w:val="222222"/>
          <w:sz w:val="27"/>
          <w:szCs w:val="27"/>
          <w:rtl/>
        </w:rPr>
        <w:t>خالد</w:t>
      </w:r>
      <w:r w:rsidRPr="000459BF">
        <w:rPr>
          <w:color w:val="222222"/>
          <w:sz w:val="27"/>
          <w:szCs w:val="27"/>
          <w:rtl/>
        </w:rPr>
        <w:t xml:space="preserve"> بن عبدالله ا</w:t>
      </w:r>
      <w:r w:rsidRPr="000459BF">
        <w:rPr>
          <w:rFonts w:hint="cs"/>
          <w:color w:val="222222"/>
          <w:sz w:val="27"/>
          <w:szCs w:val="27"/>
          <w:rtl/>
        </w:rPr>
        <w:t>لشافي</w:t>
      </w:r>
      <w:r w:rsidRPr="000459BF">
        <w:rPr>
          <w:color w:val="222222"/>
          <w:sz w:val="27"/>
          <w:szCs w:val="27"/>
          <w:rtl/>
        </w:rPr>
        <w:t xml:space="preserve"> على أن</w:t>
      </w:r>
      <w:r w:rsidRPr="000459BF">
        <w:rPr>
          <w:rFonts w:hint="cs"/>
          <w:color w:val="222222"/>
          <w:sz w:val="27"/>
          <w:szCs w:val="27"/>
          <w:rtl/>
        </w:rPr>
        <w:t xml:space="preserve"> هذه</w:t>
      </w:r>
      <w:r w:rsidRPr="000459BF">
        <w:rPr>
          <w:color w:val="222222"/>
          <w:sz w:val="27"/>
          <w:szCs w:val="27"/>
          <w:rtl/>
        </w:rPr>
        <w:t xml:space="preserve"> الدور</w:t>
      </w:r>
      <w:r w:rsidRPr="000459BF">
        <w:rPr>
          <w:rFonts w:hint="cs"/>
          <w:color w:val="222222"/>
          <w:sz w:val="27"/>
          <w:szCs w:val="27"/>
          <w:rtl/>
        </w:rPr>
        <w:t>ات</w:t>
      </w:r>
      <w:r w:rsidRPr="000459BF">
        <w:rPr>
          <w:color w:val="222222"/>
          <w:sz w:val="27"/>
          <w:szCs w:val="27"/>
          <w:rtl/>
        </w:rPr>
        <w:t xml:space="preserve"> تأتي ضمن استعدادات ال</w:t>
      </w:r>
      <w:r w:rsidRPr="000459BF">
        <w:rPr>
          <w:rFonts w:hint="cs"/>
          <w:color w:val="222222"/>
          <w:sz w:val="27"/>
          <w:szCs w:val="27"/>
          <w:rtl/>
        </w:rPr>
        <w:t>كلية للكثير من البرامج والفعاليات التي تستهدف اعضاء هيئة التدريس بالكلية.</w:t>
      </w:r>
    </w:p>
    <w:p w:rsidR="008B7441" w:rsidRPr="000459BF" w:rsidRDefault="008B7441" w:rsidP="008B7441">
      <w:pPr>
        <w:jc w:val="both"/>
        <w:rPr>
          <w:color w:val="222222"/>
          <w:sz w:val="27"/>
          <w:szCs w:val="27"/>
          <w:shd w:val="clear" w:color="auto" w:fill="FFFFFF"/>
        </w:rPr>
      </w:pPr>
      <w:r w:rsidRPr="000459BF">
        <w:rPr>
          <w:color w:val="222222"/>
          <w:sz w:val="27"/>
          <w:szCs w:val="27"/>
          <w:shd w:val="clear" w:color="auto" w:fill="FFFFFF"/>
          <w:rtl/>
        </w:rPr>
        <w:t>وقد عبٌر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 xml:space="preserve"> عميد الكلية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 د.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خالد بن عبدالله الشافي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 عن شكره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للأستاذ حسان</w:t>
      </w:r>
      <w:r w:rsidRPr="000459BF">
        <w:rPr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 حمودة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 xml:space="preserve"> ، 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على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مشاركته</w:t>
      </w:r>
      <w:r w:rsidRPr="000459BF">
        <w:rPr>
          <w:color w:val="222222"/>
          <w:sz w:val="27"/>
          <w:szCs w:val="27"/>
          <w:shd w:val="clear" w:color="auto" w:fill="FFFFFF"/>
          <w:rtl/>
        </w:rPr>
        <w:t xml:space="preserve"> في </w:t>
      </w:r>
      <w:r w:rsidRPr="000459BF">
        <w:rPr>
          <w:rFonts w:hint="cs"/>
          <w:color w:val="222222"/>
          <w:sz w:val="27"/>
          <w:szCs w:val="27"/>
          <w:shd w:val="clear" w:color="auto" w:fill="FFFFFF"/>
          <w:rtl/>
        </w:rPr>
        <w:t>اقامة مثل هذه الدورة.</w:t>
      </w:r>
    </w:p>
    <w:p w:rsidR="00632790" w:rsidRPr="008B7441" w:rsidRDefault="00ED38D2">
      <w:r w:rsidRPr="00ED38D2">
        <w:rPr>
          <w:rFonts w:cs="Arial"/>
          <w:noProof/>
          <w:rtl/>
        </w:rPr>
        <w:lastRenderedPageBreak/>
        <w:drawing>
          <wp:inline distT="0" distB="0" distL="0" distR="0">
            <wp:extent cx="5276850" cy="2962275"/>
            <wp:effectExtent l="0" t="0" r="0" b="9525"/>
            <wp:docPr id="2" name="Picture 2" descr="D:\ALGHAT\portail\news93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93\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8D2">
        <w:rPr>
          <w:rFonts w:cs="Arial"/>
          <w:noProof/>
          <w:rtl/>
        </w:rPr>
        <w:drawing>
          <wp:inline distT="0" distB="0" distL="0" distR="0">
            <wp:extent cx="5248275" cy="2800350"/>
            <wp:effectExtent l="0" t="0" r="9525" b="0"/>
            <wp:docPr id="1" name="Picture 1" descr="D:\ALGHAT\portail\news93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93\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790" w:rsidRPr="008B7441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D4"/>
    <w:rsid w:val="002002D4"/>
    <w:rsid w:val="0052031C"/>
    <w:rsid w:val="00632790"/>
    <w:rsid w:val="008B7441"/>
    <w:rsid w:val="00E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F94D01-D3BF-44F2-9330-7744AF3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2015-10-28T07:50:00Z</dcterms:created>
  <dcterms:modified xsi:type="dcterms:W3CDTF">2015-10-28T07:50:00Z</dcterms:modified>
</cp:coreProperties>
</file>