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3" w:rsidRPr="007F2240" w:rsidRDefault="00FE3070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11430" r="9525" b="7620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F105E" w:rsidRDefault="00BD0CAB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F105E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نموذج ( 5)</w:t>
                            </w:r>
                          </w:p>
                          <w:p w:rsidR="00BD0CAB" w:rsidRPr="00CF105E" w:rsidRDefault="00BD0CAB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F105E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46B96" w:rsidRPr="00CF105E" w:rsidRDefault="00B46B96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 w:rsidRPr="00CF105E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>Form (5)</w:t>
                            </w:r>
                          </w:p>
                          <w:p w:rsidR="00B46B96" w:rsidRPr="00CF105E" w:rsidRDefault="00B46B96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 w:rsidRPr="00CF105E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 xml:space="preserve">Brief Module Description  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8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F105E" w:rsidRDefault="00BD0CAB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F105E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F105E" w:rsidRDefault="00BD0CAB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F105E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46B96" w:rsidRPr="00CF105E" w:rsidRDefault="00B46B96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 w:rsidRPr="00CF105E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>Form (5)</w:t>
                      </w:r>
                    </w:p>
                    <w:p w:rsidR="00B46B96" w:rsidRPr="00CF105E" w:rsidRDefault="00B46B96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 w:rsidRPr="00CF105E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 xml:space="preserve">Brief Module Description  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9748" w:type="dxa"/>
        <w:tblLook w:val="01E0" w:firstRow="1" w:lastRow="1" w:firstColumn="1" w:lastColumn="1" w:noHBand="0" w:noVBand="0"/>
      </w:tblPr>
      <w:tblGrid>
        <w:gridCol w:w="7054"/>
        <w:gridCol w:w="2694"/>
      </w:tblGrid>
      <w:tr w:rsidR="00CC5EA4" w:rsidRPr="00CC5EA4" w:rsidTr="001E6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083155" w:rsidRPr="00CF105E" w:rsidRDefault="0003292A" w:rsidP="0008187A">
            <w:pPr>
              <w:bidi w:val="0"/>
              <w:ind w:hanging="284"/>
              <w:jc w:val="center"/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F105E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lastRenderedPageBreak/>
              <w:t>Research Methods</w:t>
            </w:r>
          </w:p>
          <w:p w:rsidR="00FB49A3" w:rsidRPr="00CF105E" w:rsidRDefault="00FB49A3" w:rsidP="0008187A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CF105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Module Title:</w:t>
            </w:r>
          </w:p>
        </w:tc>
      </w:tr>
      <w:tr w:rsidR="00CC5EA4" w:rsidRPr="00CC5EA4" w:rsidTr="001E6A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083155" w:rsidRPr="00CF105E" w:rsidRDefault="00083155" w:rsidP="0008187A">
            <w:pPr>
              <w:bidi w:val="0"/>
              <w:ind w:hanging="284"/>
              <w:jc w:val="center"/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F105E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t xml:space="preserve"> ENG 4</w:t>
            </w:r>
            <w:r w:rsidR="0003292A" w:rsidRPr="00CF105E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t>1</w:t>
            </w:r>
            <w:r w:rsidRPr="00CF105E">
              <w:rPr>
                <w:rFonts w:asciiTheme="majorBidi" w:eastAsia="Calibri" w:hAnsiTheme="majorBidi" w:cstheme="majorBidi"/>
                <w:b w:val="0"/>
                <w:bCs w:val="0"/>
                <w:color w:val="auto"/>
                <w:sz w:val="24"/>
                <w:szCs w:val="24"/>
              </w:rPr>
              <w:t>1</w:t>
            </w:r>
          </w:p>
          <w:p w:rsidR="00FB49A3" w:rsidRPr="00CF105E" w:rsidRDefault="00FB49A3" w:rsidP="0008187A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CF105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Module ID:</w:t>
            </w:r>
          </w:p>
        </w:tc>
      </w:tr>
      <w:tr w:rsidR="00CC5EA4" w:rsidRPr="00CC5EA4" w:rsidTr="001E6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CF105E" w:rsidRDefault="00083155" w:rsidP="0008187A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None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CF105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Prerequisite:</w:t>
            </w:r>
          </w:p>
        </w:tc>
      </w:tr>
      <w:tr w:rsidR="00CC5EA4" w:rsidRPr="00CC5EA4" w:rsidTr="001E6A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CF105E" w:rsidRDefault="0003292A" w:rsidP="0008187A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CF105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Level:</w:t>
            </w:r>
          </w:p>
        </w:tc>
      </w:tr>
      <w:tr w:rsidR="00CC5EA4" w:rsidRPr="00CC5EA4" w:rsidTr="001E6A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CF105E" w:rsidRDefault="00083155" w:rsidP="0008187A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CF105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CC5EA4" w:rsidRDefault="009806A8" w:rsidP="00A647DB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647DB" w:rsidRPr="00CC5EA4" w:rsidRDefault="00A647DB" w:rsidP="00A647DB">
      <w:pPr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CF105E">
        <w:rPr>
          <w:rFonts w:asciiTheme="majorBidi" w:hAnsiTheme="majorBidi" w:cstheme="majorBidi"/>
          <w:sz w:val="28"/>
          <w:szCs w:val="28"/>
          <w:u w:val="single"/>
          <w:rtl/>
          <w:lang w:bidi="ar-JO"/>
        </w:rPr>
        <w:t>وصف المقرر :</w:t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="00690BD5"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     </w:t>
      </w:r>
      <w:r w:rsidRPr="00CC5EA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ab/>
      </w:r>
      <w:r w:rsidRPr="00CF105E">
        <w:rPr>
          <w:rFonts w:asciiTheme="majorBidi" w:hAnsiTheme="majorBidi" w:cstheme="majorBidi"/>
          <w:sz w:val="28"/>
          <w:szCs w:val="28"/>
          <w:lang w:bidi="ar-JO"/>
        </w:rPr>
        <w:t xml:space="preserve">Module Description          </w:t>
      </w:r>
    </w:p>
    <w:tbl>
      <w:tblPr>
        <w:bidiVisual/>
        <w:tblW w:w="0" w:type="auto"/>
        <w:tblInd w:w="340" w:type="dxa"/>
        <w:tblBorders>
          <w:top w:val="single" w:sz="8" w:space="0" w:color="9BBB59"/>
          <w:bottom w:val="single" w:sz="8" w:space="0" w:color="9BBB59"/>
        </w:tblBorders>
        <w:tblLook w:val="01E0" w:firstRow="1" w:lastRow="1" w:firstColumn="1" w:lastColumn="1" w:noHBand="0" w:noVBand="0"/>
      </w:tblPr>
      <w:tblGrid>
        <w:gridCol w:w="9038"/>
      </w:tblGrid>
      <w:tr w:rsidR="0008187A" w:rsidRPr="00BA60D1" w:rsidTr="0008187A">
        <w:trPr>
          <w:trHeight w:val="2772"/>
        </w:trPr>
        <w:tc>
          <w:tcPr>
            <w:tcW w:w="9038" w:type="dxa"/>
            <w:tcBorders>
              <w:top w:val="single" w:sz="18" w:space="0" w:color="76923C"/>
              <w:left w:val="single" w:sz="4" w:space="0" w:color="76923C"/>
              <w:bottom w:val="single" w:sz="8" w:space="0" w:color="9BBB59"/>
              <w:right w:val="single" w:sz="4" w:space="0" w:color="76923C"/>
            </w:tcBorders>
          </w:tcPr>
          <w:p w:rsidR="0008187A" w:rsidRPr="005C752B" w:rsidRDefault="0008187A" w:rsidP="00BA60D1">
            <w:pPr>
              <w:bidi w:val="0"/>
              <w:spacing w:before="100" w:beforeAutospacing="1" w:after="100" w:afterAutospacing="1" w:line="240" w:lineRule="auto"/>
              <w:jc w:val="both"/>
              <w:rPr>
                <w:rFonts w:asciiTheme="majorBidi" w:eastAsia="Times New Roman" w:hAnsiTheme="majorBidi" w:cstheme="majorBidi"/>
                <w:color w:val="76923C" w:themeColor="accent3" w:themeShade="BF"/>
                <w:sz w:val="24"/>
                <w:szCs w:val="24"/>
              </w:rPr>
            </w:pPr>
            <w:r w:rsidRPr="005C752B">
              <w:rPr>
                <w:rFonts w:asciiTheme="majorBidi" w:eastAsia="Times New Roman" w:hAnsiTheme="majorBidi" w:cstheme="majorBidi"/>
                <w:color w:val="76923C" w:themeColor="accent3" w:themeShade="BF"/>
                <w:sz w:val="24"/>
                <w:szCs w:val="24"/>
              </w:rPr>
              <w:t>This course aims to  provide students with the tools and skills required to conduct research  both theoretically and practically. It is intended to help students develop research questions, based on a critical appraisal of existing research. It purports  to enable students to embark on  new research projects  through introducing them to the different principles and scientific methods of research  writing.</w:t>
            </w:r>
            <w:bookmarkStart w:id="0" w:name="_GoBack"/>
            <w:bookmarkEnd w:id="0"/>
          </w:p>
        </w:tc>
      </w:tr>
    </w:tbl>
    <w:p w:rsidR="00BA60D1" w:rsidRDefault="00BA60D1" w:rsidP="00CF105E">
      <w:pPr>
        <w:bidi w:val="0"/>
        <w:spacing w:before="100" w:beforeAutospacing="1" w:after="100" w:afterAutospacing="1" w:line="24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:rsidR="00A647DB" w:rsidRPr="00CF105E" w:rsidRDefault="00A647DB" w:rsidP="00161801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CF105E">
        <w:rPr>
          <w:rFonts w:asciiTheme="majorBidi" w:hAnsiTheme="majorBidi" w:cstheme="majorBidi"/>
          <w:sz w:val="28"/>
          <w:szCs w:val="28"/>
          <w:u w:val="single"/>
          <w:rtl/>
          <w:lang w:bidi="ar-JO"/>
        </w:rPr>
        <w:t>أهداف المقرر</w:t>
      </w:r>
      <w:r w:rsidRPr="00CF105E">
        <w:rPr>
          <w:rFonts w:asciiTheme="majorBidi" w:hAnsiTheme="majorBidi" w:cstheme="majorBidi"/>
          <w:sz w:val="28"/>
          <w:szCs w:val="28"/>
          <w:rtl/>
          <w:lang w:bidi="ar-JO"/>
        </w:rPr>
        <w:t xml:space="preserve"> </w:t>
      </w:r>
      <w:r w:rsidR="00161801" w:rsidRPr="00CF105E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>:</w:t>
      </w:r>
      <w:r w:rsidRPr="00CF105E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ab/>
      </w:r>
      <w:r w:rsidRPr="00CF105E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ab/>
      </w:r>
      <w:r w:rsidRPr="00CF105E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ab/>
      </w:r>
      <w:r w:rsidRPr="00CF105E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ab/>
      </w:r>
      <w:r w:rsidRPr="00CF105E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ab/>
      </w:r>
      <w:r w:rsidRPr="00CF105E">
        <w:rPr>
          <w:rFonts w:asciiTheme="majorBidi" w:hAnsiTheme="majorBidi" w:cstheme="majorBidi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Ind w:w="-4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3857"/>
        <w:gridCol w:w="4961"/>
        <w:gridCol w:w="595"/>
      </w:tblGrid>
      <w:tr w:rsidR="00CC5EA4" w:rsidRPr="00CC5EA4" w:rsidTr="00B46B96">
        <w:trPr>
          <w:jc w:val="center"/>
        </w:trPr>
        <w:tc>
          <w:tcPr>
            <w:tcW w:w="565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385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C5EA4" w:rsidRDefault="0003292A" w:rsidP="0003292A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CC5EA4">
              <w:rPr>
                <w:rFonts w:asciiTheme="majorBidi" w:eastAsia="Times New Roman" w:hAnsiTheme="majorBidi" w:cstheme="majorBidi"/>
                <w:sz w:val="24"/>
                <w:szCs w:val="24"/>
              </w:rPr>
              <w:t>to enable students to conduct research projects  through introducing them to the scientific principles and  methods of research  writing.</w:t>
            </w:r>
          </w:p>
        </w:tc>
        <w:tc>
          <w:tcPr>
            <w:tcW w:w="595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1</w:t>
            </w:r>
          </w:p>
        </w:tc>
      </w:tr>
      <w:tr w:rsidR="00CC5EA4" w:rsidRPr="00CC5EA4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C5EA4" w:rsidRDefault="0003292A" w:rsidP="0003292A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val="en-ZA"/>
              </w:rPr>
            </w:pPr>
            <w:r w:rsidRPr="00CC5EA4">
              <w:rPr>
                <w:rFonts w:asciiTheme="majorBidi" w:eastAsia="Times New Roman" w:hAnsiTheme="majorBidi" w:cstheme="majorBidi"/>
                <w:sz w:val="24"/>
                <w:szCs w:val="24"/>
              </w:rPr>
              <w:t>to  provide students with the theoretical and practical  tools for research writing.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CC5EA4" w:rsidRPr="00CC5EA4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C5EA4" w:rsidRDefault="0008187A" w:rsidP="0003292A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val="en-ZA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t</w:t>
            </w:r>
            <w:r w:rsidR="00083155" w:rsidRPr="00CC5EA4">
              <w:rPr>
                <w:rFonts w:asciiTheme="majorBidi" w:eastAsia="Times New Roman" w:hAnsiTheme="majorBidi" w:cstheme="majorBidi"/>
                <w:sz w:val="24"/>
                <w:szCs w:val="24"/>
              </w:rPr>
              <w:t>o</w:t>
            </w:r>
            <w:r w:rsidR="0003292A" w:rsidRPr="00CC5EA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help</w:t>
            </w:r>
            <w:r w:rsidR="00083155" w:rsidRPr="00CC5EA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03292A" w:rsidRPr="00CC5EA4">
              <w:rPr>
                <w:rFonts w:asciiTheme="majorBidi" w:eastAsia="Times New Roman" w:hAnsiTheme="majorBidi" w:cstheme="majorBidi"/>
                <w:sz w:val="24"/>
                <w:szCs w:val="24"/>
              </w:rPr>
              <w:t>students develop research questions, based on a critical appraisal of existing research.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C5EA4" w:rsidRDefault="00B46B9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</w:tbl>
    <w:p w:rsidR="00CF105E" w:rsidRDefault="00CF105E" w:rsidP="00482609">
      <w:pPr>
        <w:jc w:val="both"/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BA60D1" w:rsidRDefault="00BA60D1" w:rsidP="00482609">
      <w:pPr>
        <w:jc w:val="both"/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BA60D1" w:rsidRDefault="00BA60D1" w:rsidP="00482609">
      <w:pPr>
        <w:jc w:val="both"/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BA60D1" w:rsidRDefault="00BA60D1" w:rsidP="00482609">
      <w:pPr>
        <w:jc w:val="both"/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BA60D1" w:rsidRDefault="00BA60D1" w:rsidP="00482609">
      <w:pPr>
        <w:jc w:val="both"/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482609" w:rsidRPr="00CC5EA4" w:rsidRDefault="00A647DB" w:rsidP="00482609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CC5EA4">
        <w:rPr>
          <w:rFonts w:asciiTheme="majorBidi" w:hAnsiTheme="majorBidi" w:cstheme="majorBidi"/>
          <w:sz w:val="24"/>
          <w:szCs w:val="24"/>
          <w:u w:val="single"/>
          <w:rtl/>
          <w:lang w:bidi="ar-JO"/>
        </w:rPr>
        <w:lastRenderedPageBreak/>
        <w:t>مخرجات التعليم</w:t>
      </w:r>
      <w:r w:rsidRPr="00CC5EA4">
        <w:rPr>
          <w:rFonts w:asciiTheme="majorBidi" w:hAnsiTheme="majorBidi" w:cstheme="majorBidi"/>
          <w:sz w:val="24"/>
          <w:szCs w:val="24"/>
          <w:rtl/>
          <w:lang w:bidi="ar-JO"/>
        </w:rPr>
        <w:t>: (الفهم والمعرفة والمهارات الذهنية والعملية)</w:t>
      </w:r>
    </w:p>
    <w:p w:rsidR="00482609" w:rsidRPr="00CC5EA4" w:rsidRDefault="00482609" w:rsidP="00482609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CF105E">
        <w:rPr>
          <w:rFonts w:asciiTheme="majorBidi" w:hAnsiTheme="majorBidi" w:cstheme="majorBidi"/>
          <w:sz w:val="28"/>
          <w:szCs w:val="28"/>
          <w:u w:val="single"/>
          <w:lang w:bidi="ar-JO"/>
        </w:rPr>
        <w:t>Learning Outcomes</w:t>
      </w:r>
      <w:r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(Comprehension- Knowledge-intellectual and practical skills)</w:t>
      </w:r>
    </w:p>
    <w:p w:rsidR="00482609" w:rsidRPr="00CC5EA4" w:rsidRDefault="00482609" w:rsidP="00482609">
      <w:pPr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  </w:t>
      </w:r>
      <w:r w:rsidRPr="00CC5EA4">
        <w:rPr>
          <w:rFonts w:asciiTheme="majorBidi" w:hAnsiTheme="majorBidi" w:cstheme="majorBidi"/>
          <w:sz w:val="24"/>
          <w:szCs w:val="24"/>
          <w:rtl/>
          <w:lang w:bidi="ar-JO"/>
        </w:rPr>
        <w:t>يفترض بالطالب بعد دراسته لهذه المقرر أن يكون قادرا على:</w:t>
      </w:r>
    </w:p>
    <w:p w:rsidR="00482609" w:rsidRPr="00CC5EA4" w:rsidRDefault="00482609" w:rsidP="00482609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CC5EA4">
        <w:rPr>
          <w:rFonts w:asciiTheme="majorBidi" w:hAnsiTheme="majorBidi" w:cstheme="majorBidi"/>
          <w:sz w:val="24"/>
          <w:szCs w:val="24"/>
          <w:lang w:bidi="ar-JO"/>
        </w:rPr>
        <w:t>By the end of this course, students should be able to :</w:t>
      </w:r>
    </w:p>
    <w:p w:rsidR="00A647DB" w:rsidRPr="00CC5EA4" w:rsidRDefault="00482609" w:rsidP="00B46B96">
      <w:pPr>
        <w:rPr>
          <w:rFonts w:asciiTheme="majorBidi" w:hAnsiTheme="majorBidi" w:cstheme="majorBidi"/>
          <w:sz w:val="24"/>
          <w:szCs w:val="24"/>
          <w:rtl/>
        </w:rPr>
      </w:pPr>
      <w:r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                       </w:t>
      </w:r>
    </w:p>
    <w:tbl>
      <w:tblPr>
        <w:bidiVisual/>
        <w:tblW w:w="8957" w:type="dxa"/>
        <w:jc w:val="center"/>
        <w:tblInd w:w="-17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3"/>
        <w:gridCol w:w="934"/>
      </w:tblGrid>
      <w:tr w:rsidR="00CC5EA4" w:rsidRPr="00CC5EA4" w:rsidTr="00370BD6">
        <w:trPr>
          <w:jc w:val="center"/>
        </w:trPr>
        <w:tc>
          <w:tcPr>
            <w:tcW w:w="802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370BD6" w:rsidRPr="00CC5EA4" w:rsidRDefault="0003292A" w:rsidP="0003292A">
            <w:pPr>
              <w:bidi w:val="0"/>
              <w:spacing w:before="120" w:after="120"/>
              <w:rPr>
                <w:rFonts w:asciiTheme="majorBidi" w:hAnsiTheme="majorBidi" w:cstheme="majorBidi"/>
                <w:sz w:val="24"/>
                <w:szCs w:val="24"/>
              </w:rPr>
            </w:pPr>
            <w:r w:rsidRPr="00CC5EA4">
              <w:rPr>
                <w:rFonts w:asciiTheme="majorBidi" w:eastAsia="Times New Roman" w:hAnsiTheme="majorBidi" w:cstheme="majorBidi"/>
                <w:sz w:val="24"/>
                <w:szCs w:val="24"/>
                <w:lang w:val="en-ZA"/>
              </w:rPr>
              <w:t>Students will u</w:t>
            </w:r>
            <w:r w:rsidR="00370BD6" w:rsidRPr="00CC5EA4">
              <w:rPr>
                <w:rFonts w:asciiTheme="majorBidi" w:eastAsia="Times New Roman" w:hAnsiTheme="majorBidi" w:cstheme="majorBidi"/>
                <w:sz w:val="24"/>
                <w:szCs w:val="24"/>
                <w:lang w:val="en-ZA"/>
              </w:rPr>
              <w:t xml:space="preserve">nderstand </w:t>
            </w:r>
            <w:r w:rsidRPr="00CC5EA4">
              <w:rPr>
                <w:rFonts w:asciiTheme="majorBidi" w:eastAsia="Times New Roman" w:hAnsiTheme="majorBidi" w:cstheme="majorBidi"/>
                <w:sz w:val="24"/>
                <w:szCs w:val="24"/>
                <w:lang w:val="en-ZA"/>
              </w:rPr>
              <w:t>theoretical principles  of</w:t>
            </w:r>
            <w:r w:rsidRPr="00CC5EA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research writing.</w:t>
            </w:r>
          </w:p>
        </w:tc>
        <w:tc>
          <w:tcPr>
            <w:tcW w:w="934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CC5EA4" w:rsidRDefault="00370BD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1</w:t>
            </w:r>
          </w:p>
        </w:tc>
      </w:tr>
      <w:tr w:rsidR="00CC5EA4" w:rsidRPr="00CC5EA4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370BD6" w:rsidRPr="00CC5EA4" w:rsidRDefault="0003292A" w:rsidP="0003292A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</w:rPr>
              <w:t xml:space="preserve">Students will </w:t>
            </w:r>
            <w:r w:rsidR="00370BD6" w:rsidRPr="00CC5EA4">
              <w:rPr>
                <w:rFonts w:asciiTheme="majorBidi" w:hAnsiTheme="majorBidi" w:cstheme="majorBidi"/>
                <w:sz w:val="24"/>
                <w:szCs w:val="24"/>
              </w:rPr>
              <w:t xml:space="preserve">apply these principles in </w:t>
            </w:r>
            <w:r w:rsidRPr="00CC5EA4">
              <w:rPr>
                <w:rFonts w:asciiTheme="majorBidi" w:hAnsiTheme="majorBidi" w:cstheme="majorBidi"/>
                <w:sz w:val="24"/>
                <w:szCs w:val="24"/>
              </w:rPr>
              <w:t>writing dissertations</w:t>
            </w:r>
            <w:r w:rsidR="00370BD6" w:rsidRPr="00CC5EA4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CC5EA4" w:rsidRDefault="00370BD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CC5EA4" w:rsidRPr="00CC5EA4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370BD6" w:rsidRPr="00CC5EA4" w:rsidRDefault="0003292A" w:rsidP="0003292A">
            <w:pPr>
              <w:spacing w:before="120" w:after="120"/>
              <w:jc w:val="right"/>
              <w:rPr>
                <w:rFonts w:asciiTheme="majorBidi" w:hAnsiTheme="majorBidi" w:cstheme="majorBidi"/>
                <w:sz w:val="24"/>
                <w:szCs w:val="24"/>
                <w:rtl/>
                <w:lang w:val="en-ZA"/>
              </w:rPr>
            </w:pPr>
            <w:r w:rsidRPr="00CC5EA4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Students will be able to comply with standard methods of documentation  referencing, avoiding plagiarism and </w:t>
            </w:r>
            <w:r w:rsidR="002E6156" w:rsidRPr="00CC5EA4">
              <w:rPr>
                <w:rFonts w:asciiTheme="majorBidi" w:eastAsia="Times New Roman" w:hAnsiTheme="majorBidi" w:cstheme="majorBidi"/>
                <w:sz w:val="24"/>
                <w:szCs w:val="24"/>
              </w:rPr>
              <w:t>analysis of ideas in different parts of a research.</w:t>
            </w: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CC5EA4" w:rsidRDefault="00370BD6" w:rsidP="00474C6C">
            <w:pPr>
              <w:spacing w:before="120" w:after="1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</w:tbl>
    <w:p w:rsidR="00A647DB" w:rsidRPr="00CC5EA4" w:rsidRDefault="00A647DB" w:rsidP="00A647DB">
      <w:pPr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A647DB" w:rsidRPr="00CC5EA4" w:rsidRDefault="00A647DB" w:rsidP="002963FD">
      <w:pPr>
        <w:rPr>
          <w:rFonts w:asciiTheme="majorBidi" w:hAnsiTheme="majorBidi" w:cstheme="majorBidi"/>
          <w:sz w:val="24"/>
          <w:szCs w:val="24"/>
          <w:rtl/>
        </w:rPr>
      </w:pPr>
      <w:r w:rsidRPr="00CC5EA4">
        <w:rPr>
          <w:rFonts w:asciiTheme="majorBidi" w:hAnsiTheme="majorBidi" w:cstheme="majorBidi"/>
          <w:sz w:val="24"/>
          <w:szCs w:val="24"/>
          <w:u w:val="single"/>
          <w:rtl/>
          <w:lang w:bidi="ar-JO"/>
        </w:rPr>
        <w:t>محتوى المقرر</w:t>
      </w:r>
      <w:r w:rsidR="00FB49A3" w:rsidRPr="00CC5EA4">
        <w:rPr>
          <w:rFonts w:asciiTheme="majorBidi" w:hAnsiTheme="majorBidi" w:cstheme="majorBidi"/>
          <w:sz w:val="24"/>
          <w:szCs w:val="24"/>
          <w:u w:val="single"/>
          <w:rtl/>
          <w:lang w:bidi="ar-JO"/>
        </w:rPr>
        <w:t xml:space="preserve"> </w:t>
      </w:r>
      <w:r w:rsidR="002963FD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: 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>(</w:t>
      </w:r>
      <w:r w:rsidR="002963FD" w:rsidRPr="00CC5EA4">
        <w:rPr>
          <w:rFonts w:asciiTheme="majorBidi" w:hAnsiTheme="majorBidi" w:cstheme="majorBidi"/>
          <w:sz w:val="24"/>
          <w:szCs w:val="24"/>
          <w:rtl/>
          <w:lang w:bidi="ar-JO"/>
        </w:rPr>
        <w:t>ت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تم </w:t>
      </w:r>
      <w:r w:rsidR="00065064" w:rsidRPr="00CC5EA4">
        <w:rPr>
          <w:rFonts w:asciiTheme="majorBidi" w:hAnsiTheme="majorBidi" w:cstheme="majorBidi"/>
          <w:sz w:val="24"/>
          <w:szCs w:val="24"/>
          <w:rtl/>
          <w:lang w:bidi="ar-JO"/>
        </w:rPr>
        <w:t>التعبئة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باللغة المعتمدة في التدريس)</w:t>
      </w:r>
    </w:p>
    <w:p w:rsidR="00B46B96" w:rsidRPr="00CC5EA4" w:rsidRDefault="00B46B96" w:rsidP="00B46B96">
      <w:pPr>
        <w:bidi w:val="0"/>
        <w:rPr>
          <w:rFonts w:asciiTheme="majorBidi" w:hAnsiTheme="majorBidi" w:cstheme="majorBidi"/>
          <w:sz w:val="24"/>
          <w:szCs w:val="24"/>
          <w:lang w:bidi="ar-JO"/>
        </w:rPr>
      </w:pPr>
      <w:r w:rsidRPr="00CF105E">
        <w:rPr>
          <w:rFonts w:asciiTheme="majorBidi" w:hAnsiTheme="majorBidi" w:cstheme="majorBidi"/>
          <w:sz w:val="28"/>
          <w:szCs w:val="28"/>
          <w:u w:val="single"/>
          <w:lang w:bidi="ar-JO"/>
        </w:rPr>
        <w:t>Module Contents:</w:t>
      </w:r>
      <w:r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370F15"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(fill in using the language of instruction)</w:t>
      </w:r>
    </w:p>
    <w:tbl>
      <w:tblPr>
        <w:tblStyle w:val="-30"/>
        <w:bidiVisual/>
        <w:tblW w:w="9815" w:type="dxa"/>
        <w:tblInd w:w="-317" w:type="dxa"/>
        <w:tblLayout w:type="fixed"/>
        <w:tblLook w:val="0000" w:firstRow="0" w:lastRow="0" w:firstColumn="0" w:lastColumn="0" w:noHBand="0" w:noVBand="0"/>
      </w:tblPr>
      <w:tblGrid>
        <w:gridCol w:w="7371"/>
        <w:gridCol w:w="1276"/>
        <w:gridCol w:w="1168"/>
      </w:tblGrid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CC5EA4" w:rsidRDefault="00F616B5" w:rsidP="00073695">
            <w:pPr>
              <w:spacing w:before="120" w:after="12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fr-FR" w:bidi="ar-EG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val="fr-FR" w:bidi="ar-EG"/>
              </w:rPr>
              <w:t>قائمة الموضوعات</w:t>
            </w:r>
          </w:p>
          <w:p w:rsidR="00F616B5" w:rsidRPr="00CC5EA4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  <w:t>(Subjects)</w:t>
            </w:r>
          </w:p>
        </w:tc>
        <w:tc>
          <w:tcPr>
            <w:tcW w:w="1276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CC5EA4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bidi="ar-EG"/>
              </w:rPr>
              <w:t>عدد الأسابيع</w:t>
            </w:r>
          </w:p>
          <w:p w:rsidR="00F616B5" w:rsidRPr="00CC5EA4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CC5EA4" w:rsidRDefault="00F616B5" w:rsidP="00073695">
            <w:pPr>
              <w:spacing w:before="120" w:after="12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bidi="ar-EG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rtl/>
                <w:lang w:bidi="ar-EG"/>
              </w:rPr>
              <w:t xml:space="preserve">ساعات التدريس </w:t>
            </w:r>
          </w:p>
          <w:p w:rsidR="00F616B5" w:rsidRPr="00CC5EA4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  <w:t>(Hours)</w:t>
            </w:r>
          </w:p>
        </w:tc>
      </w:tr>
      <w:tr w:rsidR="00CC5EA4" w:rsidRPr="00CC5EA4" w:rsidTr="00CC5EA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2E6156" w:rsidP="002E6156">
            <w:pPr>
              <w:tabs>
                <w:tab w:val="left" w:pos="6062"/>
              </w:tabs>
              <w:spacing w:before="240" w:after="120" w:line="216" w:lineRule="auto"/>
              <w:jc w:val="right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Defining research</w:t>
            </w:r>
          </w:p>
        </w:tc>
        <w:tc>
          <w:tcPr>
            <w:tcW w:w="1276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CC5EA4" w:rsidRDefault="00E82867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CC5EA4" w:rsidRDefault="00E82867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CC5EA4" w:rsidRDefault="00C41C4C" w:rsidP="00C41C4C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E6156"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Types of research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567856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CC5EA4" w:rsidRDefault="00C41C4C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2E6156" w:rsidP="00C41C4C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Developing a research design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CC5EA4" w:rsidRDefault="00567856" w:rsidP="00567856">
            <w:pPr>
              <w:tabs>
                <w:tab w:val="left" w:pos="460"/>
                <w:tab w:val="center" w:pos="530"/>
              </w:tabs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CC5EA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CC5EA4" w:rsidRDefault="004F2F3D" w:rsidP="002E6156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E6156"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Topic choosing and limiting a research focus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CC5EA4" w:rsidRDefault="00567856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CC5EA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CC5EA4" w:rsidRDefault="002E6156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Planning and outlining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CC5EA4" w:rsidRDefault="00567856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CC5EA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2E6156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</w:t>
            </w: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ampling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CC5EA4" w:rsidRDefault="00567856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CC5EA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CC5EA4" w:rsidRDefault="002E6156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</w:t>
            </w: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ethods of data collection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567856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CC5EA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2E6156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Note taking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CC5EA4" w:rsidRDefault="00567856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CC5EA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CC5EA4" w:rsidRDefault="004F5E90" w:rsidP="004F5E90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 xml:space="preserve">Review of related literature, 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567856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CC5EA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CC5EA4" w:rsidRDefault="004F5E90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Theoretical framework, methodology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CC5EA4" w:rsidRDefault="00567856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CC5EA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41C4C" w:rsidRPr="00CC5EA4" w:rsidRDefault="004F5E90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lastRenderedPageBreak/>
              <w:t>Analysis and discussion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41C4C" w:rsidRPr="00CC5EA4" w:rsidRDefault="00567856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41C4C" w:rsidRPr="00CC5EA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CC5EA4" w:rsidRPr="00CC5EA4" w:rsidTr="00CC5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41C4C" w:rsidRPr="00CC5EA4" w:rsidRDefault="004F5E90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Citation, using illustrations, documentation, referencing and avoiding plagiarism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41C4C" w:rsidRPr="00CC5EA4" w:rsidRDefault="00CF105E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41C4C" w:rsidRPr="00CC5EA4" w:rsidRDefault="0008187A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</w:tr>
      <w:tr w:rsidR="00CC5EA4" w:rsidRPr="00CC5EA4" w:rsidTr="00CC5EA4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7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41C4C" w:rsidRPr="00CC5EA4" w:rsidRDefault="004F5E90" w:rsidP="00AD6BA2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Testing validity and reliability</w:t>
            </w: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of the research</w:t>
            </w:r>
          </w:p>
        </w:tc>
        <w:tc>
          <w:tcPr>
            <w:tcW w:w="127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41C4C" w:rsidRPr="00CC5EA4" w:rsidRDefault="00567856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41C4C" w:rsidRPr="00CC5EA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C5EA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</w:tbl>
    <w:p w:rsidR="00CF105E" w:rsidRDefault="00CF105E" w:rsidP="00065064">
      <w:pPr>
        <w:rPr>
          <w:rFonts w:asciiTheme="majorBidi" w:hAnsiTheme="majorBidi" w:cstheme="majorBidi"/>
          <w:sz w:val="24"/>
          <w:szCs w:val="24"/>
          <w:u w:val="single"/>
          <w:rtl/>
        </w:rPr>
      </w:pPr>
    </w:p>
    <w:p w:rsidR="00FB49A3" w:rsidRPr="00CC5EA4" w:rsidRDefault="00A647DB" w:rsidP="00065064">
      <w:pPr>
        <w:rPr>
          <w:rFonts w:asciiTheme="majorBidi" w:hAnsiTheme="majorBidi" w:cstheme="majorBidi"/>
          <w:sz w:val="24"/>
          <w:szCs w:val="24"/>
          <w:rtl/>
        </w:rPr>
      </w:pPr>
      <w:r w:rsidRPr="00CC5EA4">
        <w:rPr>
          <w:rFonts w:asciiTheme="majorBidi" w:hAnsiTheme="majorBidi" w:cstheme="majorBidi"/>
          <w:sz w:val="24"/>
          <w:szCs w:val="24"/>
          <w:u w:val="single"/>
          <w:rtl/>
          <w:lang w:bidi="ar-JO"/>
        </w:rPr>
        <w:t>الكتاب المقرر والمراجع المساندة: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(</w:t>
      </w:r>
      <w:r w:rsidR="00065064" w:rsidRPr="00CC5EA4">
        <w:rPr>
          <w:rFonts w:asciiTheme="majorBidi" w:hAnsiTheme="majorBidi" w:cstheme="majorBidi"/>
          <w:sz w:val="24"/>
          <w:szCs w:val="24"/>
          <w:rtl/>
          <w:lang w:bidi="ar-JO"/>
        </w:rPr>
        <w:t>ت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تم </w:t>
      </w:r>
      <w:r w:rsidR="00065064" w:rsidRPr="00CC5EA4">
        <w:rPr>
          <w:rFonts w:asciiTheme="majorBidi" w:hAnsiTheme="majorBidi" w:cstheme="majorBidi"/>
          <w:sz w:val="24"/>
          <w:szCs w:val="24"/>
          <w:rtl/>
          <w:lang w:bidi="ar-JO"/>
        </w:rPr>
        <w:t>التعبئة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 xml:space="preserve"> </w:t>
      </w:r>
      <w:r w:rsidR="00163634" w:rsidRPr="00CC5EA4">
        <w:rPr>
          <w:rFonts w:asciiTheme="majorBidi" w:hAnsiTheme="majorBidi" w:cstheme="majorBidi"/>
          <w:sz w:val="24"/>
          <w:szCs w:val="24"/>
          <w:rtl/>
          <w:lang w:bidi="ar-JO"/>
        </w:rPr>
        <w:t>بلغة الكتاب الذي يدرس</w:t>
      </w:r>
      <w:r w:rsidR="00FB49A3" w:rsidRPr="00CC5EA4">
        <w:rPr>
          <w:rFonts w:asciiTheme="majorBidi" w:hAnsiTheme="majorBidi" w:cstheme="majorBidi"/>
          <w:sz w:val="24"/>
          <w:szCs w:val="24"/>
          <w:rtl/>
          <w:lang w:bidi="ar-JO"/>
        </w:rPr>
        <w:t>)</w:t>
      </w:r>
    </w:p>
    <w:p w:rsidR="00370F15" w:rsidRPr="00CC5EA4" w:rsidRDefault="00370F15" w:rsidP="00370F15">
      <w:pPr>
        <w:bidi w:val="0"/>
        <w:rPr>
          <w:rFonts w:asciiTheme="majorBidi" w:hAnsiTheme="majorBidi" w:cstheme="majorBidi"/>
          <w:sz w:val="24"/>
          <w:szCs w:val="24"/>
        </w:rPr>
      </w:pPr>
      <w:r w:rsidRPr="00CF105E">
        <w:rPr>
          <w:rFonts w:asciiTheme="majorBidi" w:hAnsiTheme="majorBidi" w:cstheme="majorBidi"/>
          <w:sz w:val="28"/>
          <w:szCs w:val="28"/>
          <w:u w:val="single"/>
        </w:rPr>
        <w:t>Textbooks and reference books</w:t>
      </w:r>
      <w:r w:rsidRPr="00CF105E">
        <w:rPr>
          <w:rFonts w:asciiTheme="majorBidi" w:hAnsiTheme="majorBidi" w:cstheme="majorBidi"/>
          <w:sz w:val="28"/>
          <w:szCs w:val="28"/>
          <w:lang w:bidi="ar-JO"/>
        </w:rPr>
        <w:t>:</w:t>
      </w:r>
      <w:r w:rsidRPr="00CC5EA4">
        <w:rPr>
          <w:rFonts w:asciiTheme="majorBidi" w:hAnsiTheme="majorBidi" w:cstheme="majorBidi"/>
          <w:sz w:val="24"/>
          <w:szCs w:val="24"/>
          <w:lang w:bidi="ar-JO"/>
        </w:rPr>
        <w:t xml:space="preserve"> (fill in using the language of the textbook)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CC5EA4" w:rsidRPr="00CF105E" w:rsidTr="007C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963FD" w:rsidRPr="00CF105E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963FD" w:rsidRPr="00CF105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2963FD" w:rsidRPr="00CF105E" w:rsidRDefault="004F5E90" w:rsidP="00073695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F105E">
              <w:rPr>
                <w:rFonts w:asciiTheme="majorBidi" w:eastAsia="Times New Roman" w:hAnsiTheme="majorBidi" w:cstheme="majorBidi"/>
                <w:b w:val="0"/>
                <w:bCs w:val="0"/>
                <w:color w:val="auto"/>
                <w:sz w:val="24"/>
                <w:szCs w:val="24"/>
              </w:rPr>
              <w:t>Research Methods in English</w:t>
            </w:r>
          </w:p>
        </w:tc>
      </w:tr>
      <w:tr w:rsidR="00CC5EA4" w:rsidRPr="00CF105E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CF105E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963FD" w:rsidRPr="00CF105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CF105E" w:rsidRDefault="00CC5EA4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M.P.SINHA</w:t>
            </w:r>
          </w:p>
        </w:tc>
      </w:tr>
      <w:tr w:rsidR="00CC5EA4" w:rsidRPr="00CF105E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CF105E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CF105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963FD" w:rsidRPr="00CF105E" w:rsidRDefault="00CC5EA4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Nice Printing Press ,Delhi</w:t>
            </w:r>
          </w:p>
        </w:tc>
      </w:tr>
      <w:tr w:rsidR="00CC5EA4" w:rsidRPr="00CF105E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CF105E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CF105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CF105E" w:rsidRDefault="00AD6BA2" w:rsidP="00CC5EA4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200</w:t>
            </w:r>
            <w:r w:rsidR="00CC5EA4"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7</w:t>
            </w:r>
          </w:p>
        </w:tc>
      </w:tr>
      <w:tr w:rsidR="00CC5EA4" w:rsidRPr="00CF105E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CF105E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المرجع (1)</w:t>
            </w:r>
          </w:p>
          <w:p w:rsidR="002963FD" w:rsidRPr="00CF105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963FD" w:rsidRPr="00CF105E" w:rsidRDefault="00CC5EA4" w:rsidP="00CC5EA4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Doing teacher research.</w:t>
            </w:r>
          </w:p>
        </w:tc>
      </w:tr>
      <w:tr w:rsidR="00CC5EA4" w:rsidRPr="00CF105E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CF105E" w:rsidRDefault="002963FD" w:rsidP="002963FD">
            <w:pPr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المؤلف</w:t>
            </w:r>
          </w:p>
          <w:p w:rsidR="002963FD" w:rsidRPr="00CF105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CF105E" w:rsidRDefault="00CC5EA4" w:rsidP="00CC5EA4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Freeman, D</w:t>
            </w:r>
          </w:p>
        </w:tc>
      </w:tr>
      <w:tr w:rsidR="00CC5EA4" w:rsidRPr="00CF105E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963FD" w:rsidRPr="00CF105E" w:rsidRDefault="002963FD" w:rsidP="00AD6BA2">
            <w:pPr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CF105E" w:rsidRDefault="002963FD" w:rsidP="00AD6BA2">
            <w:pPr>
              <w:bidi w:val="0"/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2963FD" w:rsidRPr="00CF105E" w:rsidRDefault="00CC5EA4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proofErr w:type="spellStart"/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Heinle</w:t>
            </w:r>
            <w:proofErr w:type="spellEnd"/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 xml:space="preserve"> &amp; </w:t>
            </w:r>
            <w:proofErr w:type="spellStart"/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Heinle</w:t>
            </w:r>
            <w:proofErr w:type="spellEnd"/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, Boston</w:t>
            </w:r>
          </w:p>
        </w:tc>
      </w:tr>
      <w:tr w:rsidR="00CC5EA4" w:rsidRPr="00CF105E" w:rsidTr="00CE1E3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CF105E" w:rsidRDefault="002963FD" w:rsidP="00AD6BA2">
            <w:pPr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CF105E" w:rsidRDefault="002963FD" w:rsidP="00AD6BA2">
            <w:pPr>
              <w:bidi w:val="0"/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CF105E" w:rsidRDefault="00CC5EA4" w:rsidP="00CC5EA4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CF105E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1998</w:t>
            </w:r>
          </w:p>
        </w:tc>
      </w:tr>
    </w:tbl>
    <w:p w:rsidR="00A647DB" w:rsidRPr="00CF105E" w:rsidRDefault="00A647DB" w:rsidP="00A647DB">
      <w:pPr>
        <w:rPr>
          <w:rtl/>
        </w:rPr>
      </w:pPr>
    </w:p>
    <w:p w:rsidR="002963FD" w:rsidRPr="00CF105E" w:rsidRDefault="002963FD" w:rsidP="00163634">
      <w:pPr>
        <w:rPr>
          <w:rFonts w:cs="Sultan Medium"/>
          <w:color w:val="4F6228" w:themeColor="accent3" w:themeShade="80"/>
          <w:rtl/>
        </w:rPr>
      </w:pPr>
    </w:p>
    <w:p w:rsidR="00D729CF" w:rsidRPr="00CF105E" w:rsidRDefault="002963FD" w:rsidP="00163634">
      <w:pPr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</w:pPr>
      <w:r w:rsidRPr="00CF105E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ملاحظة: يمكن إضافة مراجع أ</w:t>
      </w:r>
      <w:r w:rsidR="00726D08" w:rsidRPr="00CF105E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خر</w:t>
      </w:r>
      <w:r w:rsidRPr="00CF105E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ى بحيث لا تتجاوز 3 مراجع على الأ</w:t>
      </w:r>
      <w:r w:rsidR="00726D08" w:rsidRPr="00CF105E">
        <w:rPr>
          <w:rFonts w:asciiTheme="majorBidi" w:hAnsiTheme="majorBidi" w:cstheme="majorBidi"/>
          <w:color w:val="4F6228" w:themeColor="accent3" w:themeShade="80"/>
          <w:sz w:val="24"/>
          <w:szCs w:val="24"/>
          <w:rtl/>
        </w:rPr>
        <w:t>كثر.</w:t>
      </w:r>
    </w:p>
    <w:p w:rsidR="00370F15" w:rsidRPr="00CF105E" w:rsidRDefault="00A649C6" w:rsidP="00A649C6">
      <w:pPr>
        <w:bidi w:val="0"/>
        <w:rPr>
          <w:rFonts w:asciiTheme="majorBidi" w:hAnsiTheme="majorBidi" w:cstheme="majorBidi"/>
          <w:color w:val="4F6228" w:themeColor="accent3" w:themeShade="80"/>
          <w:sz w:val="24"/>
          <w:szCs w:val="24"/>
        </w:rPr>
      </w:pPr>
      <w:r w:rsidRPr="00CF105E">
        <w:rPr>
          <w:rFonts w:asciiTheme="majorBidi" w:hAnsiTheme="majorBidi" w:cstheme="majorBidi"/>
          <w:color w:val="4F6228" w:themeColor="accent3" w:themeShade="80"/>
          <w:sz w:val="24"/>
          <w:szCs w:val="24"/>
        </w:rPr>
        <w:t xml:space="preserve">NB: You can add a maximum of </w:t>
      </w:r>
      <w:r w:rsidR="00370F15" w:rsidRPr="00CF105E">
        <w:rPr>
          <w:rFonts w:asciiTheme="majorBidi" w:hAnsiTheme="majorBidi" w:cstheme="majorBidi"/>
          <w:color w:val="4F6228" w:themeColor="accent3" w:themeShade="80"/>
          <w:sz w:val="24"/>
          <w:szCs w:val="24"/>
        </w:rPr>
        <w:t xml:space="preserve"> </w:t>
      </w:r>
      <w:r w:rsidRPr="00CF105E">
        <w:rPr>
          <w:rFonts w:asciiTheme="majorBidi" w:hAnsiTheme="majorBidi" w:cstheme="majorBidi"/>
          <w:color w:val="4F6228" w:themeColor="accent3" w:themeShade="80"/>
          <w:sz w:val="24"/>
          <w:szCs w:val="24"/>
        </w:rPr>
        <w:t xml:space="preserve">3 reference books </w:t>
      </w:r>
    </w:p>
    <w:sectPr w:rsidR="00370F15" w:rsidRPr="00CF105E" w:rsidSect="00482609">
      <w:headerReference w:type="default" r:id="rId9"/>
      <w:footerReference w:type="default" r:id="rId10"/>
      <w:pgSz w:w="11906" w:h="16838"/>
      <w:pgMar w:top="1134" w:right="1133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CA5" w:rsidRDefault="00354CA5" w:rsidP="00763B53">
      <w:pPr>
        <w:spacing w:after="0" w:line="240" w:lineRule="auto"/>
      </w:pPr>
      <w:r>
        <w:separator/>
      </w:r>
    </w:p>
  </w:endnote>
  <w:endnote w:type="continuationSeparator" w:id="0">
    <w:p w:rsidR="00354CA5" w:rsidRDefault="00354CA5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92331767"/>
      <w:docPartObj>
        <w:docPartGallery w:val="Page Numbers (Bottom of Page)"/>
        <w:docPartUnique/>
      </w:docPartObj>
    </w:sdtPr>
    <w:sdtEndPr/>
    <w:sdtContent>
      <w:p w:rsidR="001E6AA8" w:rsidRDefault="001E6AA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52B" w:rsidRPr="005C752B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:rsidR="00763B53" w:rsidRDefault="00763B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CA5" w:rsidRDefault="00354CA5" w:rsidP="00763B53">
      <w:pPr>
        <w:spacing w:after="0" w:line="240" w:lineRule="auto"/>
      </w:pPr>
      <w:r>
        <w:separator/>
      </w:r>
    </w:p>
  </w:footnote>
  <w:footnote w:type="continuationSeparator" w:id="0">
    <w:p w:rsidR="00354CA5" w:rsidRDefault="00354CA5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FFC" w:rsidRDefault="00FE307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1905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1905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FC"/>
    <w:rsid w:val="00010C48"/>
    <w:rsid w:val="00031B7A"/>
    <w:rsid w:val="0003292A"/>
    <w:rsid w:val="00042A33"/>
    <w:rsid w:val="0004770D"/>
    <w:rsid w:val="00065064"/>
    <w:rsid w:val="000670DE"/>
    <w:rsid w:val="00074582"/>
    <w:rsid w:val="0008187A"/>
    <w:rsid w:val="00083155"/>
    <w:rsid w:val="000B732E"/>
    <w:rsid w:val="000C29D3"/>
    <w:rsid w:val="00161801"/>
    <w:rsid w:val="00163634"/>
    <w:rsid w:val="001E6AA8"/>
    <w:rsid w:val="002311C8"/>
    <w:rsid w:val="002425F4"/>
    <w:rsid w:val="002963FD"/>
    <w:rsid w:val="002D0681"/>
    <w:rsid w:val="002E6156"/>
    <w:rsid w:val="002E6E80"/>
    <w:rsid w:val="0033072C"/>
    <w:rsid w:val="0033116C"/>
    <w:rsid w:val="00354CA5"/>
    <w:rsid w:val="003558A8"/>
    <w:rsid w:val="00370BD6"/>
    <w:rsid w:val="00370F15"/>
    <w:rsid w:val="003725F4"/>
    <w:rsid w:val="00415619"/>
    <w:rsid w:val="00441D29"/>
    <w:rsid w:val="00464058"/>
    <w:rsid w:val="00474C6C"/>
    <w:rsid w:val="00482609"/>
    <w:rsid w:val="004C218B"/>
    <w:rsid w:val="004F2F3D"/>
    <w:rsid w:val="004F5E90"/>
    <w:rsid w:val="0051682F"/>
    <w:rsid w:val="00567856"/>
    <w:rsid w:val="005C752B"/>
    <w:rsid w:val="00600EAA"/>
    <w:rsid w:val="0063475D"/>
    <w:rsid w:val="006458A0"/>
    <w:rsid w:val="00690BD5"/>
    <w:rsid w:val="006B03A4"/>
    <w:rsid w:val="006B7B1A"/>
    <w:rsid w:val="00717442"/>
    <w:rsid w:val="00726D08"/>
    <w:rsid w:val="00763B53"/>
    <w:rsid w:val="007773DF"/>
    <w:rsid w:val="007C709E"/>
    <w:rsid w:val="007F2240"/>
    <w:rsid w:val="00817156"/>
    <w:rsid w:val="008756E4"/>
    <w:rsid w:val="009134FE"/>
    <w:rsid w:val="009273CD"/>
    <w:rsid w:val="00936B09"/>
    <w:rsid w:val="009806A8"/>
    <w:rsid w:val="00991FFC"/>
    <w:rsid w:val="009A664B"/>
    <w:rsid w:val="009C3B96"/>
    <w:rsid w:val="00A40EC3"/>
    <w:rsid w:val="00A647DB"/>
    <w:rsid w:val="00A649C6"/>
    <w:rsid w:val="00A94EFC"/>
    <w:rsid w:val="00AC4783"/>
    <w:rsid w:val="00AD6BA2"/>
    <w:rsid w:val="00AE7751"/>
    <w:rsid w:val="00B46B96"/>
    <w:rsid w:val="00B705BA"/>
    <w:rsid w:val="00BA60D1"/>
    <w:rsid w:val="00BD0CAB"/>
    <w:rsid w:val="00C36CE6"/>
    <w:rsid w:val="00C41C4C"/>
    <w:rsid w:val="00CB1F06"/>
    <w:rsid w:val="00CC3040"/>
    <w:rsid w:val="00CC5EA4"/>
    <w:rsid w:val="00CE1E31"/>
    <w:rsid w:val="00CF105E"/>
    <w:rsid w:val="00D13420"/>
    <w:rsid w:val="00D36A8A"/>
    <w:rsid w:val="00D451CF"/>
    <w:rsid w:val="00D60CC6"/>
    <w:rsid w:val="00D729CF"/>
    <w:rsid w:val="00D95704"/>
    <w:rsid w:val="00DF4E93"/>
    <w:rsid w:val="00E57DFC"/>
    <w:rsid w:val="00E67407"/>
    <w:rsid w:val="00E7727F"/>
    <w:rsid w:val="00E82867"/>
    <w:rsid w:val="00EB0CE0"/>
    <w:rsid w:val="00EE621E"/>
    <w:rsid w:val="00EF5C6C"/>
    <w:rsid w:val="00F50C2C"/>
    <w:rsid w:val="00F5390D"/>
    <w:rsid w:val="00F5415E"/>
    <w:rsid w:val="00F60FB7"/>
    <w:rsid w:val="00F616B5"/>
    <w:rsid w:val="00FB49A3"/>
    <w:rsid w:val="00FC644A"/>
    <w:rsid w:val="00FE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426</Words>
  <Characters>2430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محي الدين عبد الرحمن جاد الرب</cp:lastModifiedBy>
  <cp:revision>6</cp:revision>
  <cp:lastPrinted>2012-12-25T07:26:00Z</cp:lastPrinted>
  <dcterms:created xsi:type="dcterms:W3CDTF">2013-06-08T05:21:00Z</dcterms:created>
  <dcterms:modified xsi:type="dcterms:W3CDTF">2013-06-10T12:27:00Z</dcterms:modified>
</cp:coreProperties>
</file>