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hint="cs"/>
          <w:b/>
          <w:bCs/>
          <w:kern w:val="24"/>
          <w:sz w:val="80"/>
          <w:szCs w:val="80"/>
          <w:rtl/>
        </w:rPr>
      </w:pPr>
      <w:bookmarkStart w:id="0" w:name="_GoBack"/>
      <w:bookmarkEnd w:id="0"/>
    </w:p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kern w:val="24"/>
          <w:sz w:val="80"/>
          <w:szCs w:val="80"/>
        </w:rPr>
      </w:pPr>
      <w:r w:rsidRPr="000C4EEA">
        <w:rPr>
          <w:rFonts w:ascii="Cambria" w:hAnsi="Cambria" w:cs="Cambria"/>
          <w:b/>
          <w:bCs/>
          <w:kern w:val="24"/>
          <w:sz w:val="80"/>
          <w:szCs w:val="80"/>
        </w:rPr>
        <w:t xml:space="preserve">Dr. Mohamed Ahmad Taha Mousa </w:t>
      </w:r>
    </w:p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Times New Roman" w:cs="Times New Roman"/>
          <w:b/>
          <w:bCs/>
          <w:kern w:val="24"/>
          <w:sz w:val="48"/>
          <w:szCs w:val="48"/>
          <w:rtl/>
        </w:rPr>
      </w:pPr>
      <w:r w:rsidRPr="000C4EEA">
        <w:rPr>
          <w:rFonts w:ascii="Cambria" w:hAnsi="Cambria" w:cs="Cambria"/>
          <w:b/>
          <w:bCs/>
          <w:kern w:val="24"/>
          <w:sz w:val="48"/>
          <w:szCs w:val="48"/>
        </w:rPr>
        <w:t xml:space="preserve">Assistant Professor of Anatomy and Embryology </w:t>
      </w:r>
    </w:p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Times New Roman" w:cs="Times New Roman"/>
          <w:b/>
          <w:bCs/>
          <w:kern w:val="24"/>
          <w:sz w:val="64"/>
          <w:szCs w:val="64"/>
          <w:rtl/>
        </w:rPr>
      </w:pPr>
      <w:r w:rsidRPr="000C4EEA">
        <w:rPr>
          <w:rFonts w:ascii="Cambria" w:hAnsi="Cambria" w:cs="Cambria"/>
          <w:b/>
          <w:bCs/>
          <w:kern w:val="24"/>
          <w:sz w:val="64"/>
          <w:szCs w:val="64"/>
        </w:rPr>
        <w:t>Objectives</w:t>
      </w:r>
    </w:p>
    <w:p w:rsidR="000C4EEA" w:rsidRPr="000C4EEA" w:rsidRDefault="000C4EEA" w:rsidP="000C4EEA">
      <w:pPr>
        <w:autoSpaceDE w:val="0"/>
        <w:autoSpaceDN w:val="0"/>
        <w:bidi w:val="0"/>
        <w:adjustRightInd w:val="0"/>
        <w:spacing w:after="0" w:line="240" w:lineRule="auto"/>
        <w:rPr>
          <w:rFonts w:ascii="Cambria" w:hAnsi="Cambria" w:cs="Cambria"/>
          <w:kern w:val="24"/>
          <w:sz w:val="64"/>
          <w:szCs w:val="64"/>
        </w:rPr>
      </w:pPr>
      <w:r w:rsidRPr="000C4EEA">
        <w:rPr>
          <w:rFonts w:ascii="Cambria" w:hAnsi="Cambria" w:cs="Cambria"/>
          <w:kern w:val="24"/>
          <w:sz w:val="64"/>
          <w:szCs w:val="64"/>
        </w:rPr>
        <w:t>- Describe formation of aortic arches.</w:t>
      </w:r>
    </w:p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64"/>
          <w:szCs w:val="64"/>
        </w:rPr>
      </w:pPr>
      <w:r w:rsidRPr="000C4EEA">
        <w:rPr>
          <w:rFonts w:ascii="Cambria" w:hAnsi="Cambria" w:cs="Cambria"/>
          <w:kern w:val="24"/>
          <w:sz w:val="64"/>
          <w:szCs w:val="64"/>
        </w:rPr>
        <w:t>- Describe formation of vitelline and umblical               arteries.</w:t>
      </w:r>
    </w:p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64"/>
          <w:szCs w:val="64"/>
        </w:rPr>
      </w:pPr>
      <w:r w:rsidRPr="000C4EEA">
        <w:rPr>
          <w:rFonts w:ascii="Cambria" w:hAnsi="Cambria" w:cs="Cambria"/>
          <w:kern w:val="24"/>
          <w:sz w:val="64"/>
          <w:szCs w:val="64"/>
        </w:rPr>
        <w:t>- Describe formation of coronary arteries.</w:t>
      </w:r>
    </w:p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64"/>
          <w:szCs w:val="64"/>
        </w:rPr>
      </w:pPr>
      <w:r w:rsidRPr="000C4EEA">
        <w:rPr>
          <w:rFonts w:ascii="Cambria" w:hAnsi="Cambria" w:cs="Cambria"/>
          <w:kern w:val="24"/>
          <w:sz w:val="64"/>
          <w:szCs w:val="64"/>
        </w:rPr>
        <w:t>- Correlate this knowledge to clinical conditions.</w:t>
      </w:r>
    </w:p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Times New Roman" w:cs="Times New Roman"/>
          <w:kern w:val="24"/>
          <w:sz w:val="64"/>
          <w:szCs w:val="64"/>
          <w:rtl/>
        </w:rPr>
      </w:pPr>
    </w:p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Times New Roman" w:cs="Times New Roman"/>
          <w:b/>
          <w:bCs/>
          <w:kern w:val="24"/>
          <w:sz w:val="72"/>
          <w:szCs w:val="72"/>
          <w:rtl/>
        </w:rPr>
      </w:pPr>
      <w:r w:rsidRPr="000C4EEA">
        <w:rPr>
          <w:rFonts w:ascii="Cambria" w:hAnsi="Cambria" w:cs="Cambria"/>
          <w:i/>
          <w:iCs/>
          <w:kern w:val="24"/>
          <w:sz w:val="72"/>
          <w:szCs w:val="72"/>
        </w:rPr>
        <w:lastRenderedPageBreak/>
        <w:br/>
      </w:r>
      <w:r w:rsidRPr="000C4EEA">
        <w:rPr>
          <w:rFonts w:ascii="Cambria" w:hAnsi="Cambria" w:cs="Cambria"/>
          <w:b/>
          <w:bCs/>
          <w:kern w:val="24"/>
          <w:sz w:val="72"/>
          <w:szCs w:val="72"/>
        </w:rPr>
        <w:t>Aortic arches</w:t>
      </w:r>
      <w:r w:rsidRPr="000C4EEA">
        <w:rPr>
          <w:rFonts w:ascii="Cambria" w:hAnsi="Cambria" w:cs="Cambria"/>
          <w:i/>
          <w:iCs/>
          <w:kern w:val="24"/>
          <w:sz w:val="72"/>
          <w:szCs w:val="72"/>
        </w:rPr>
        <w:br/>
      </w:r>
      <w:r w:rsidRPr="000C4EEA">
        <w:rPr>
          <w:rFonts w:ascii="Cambria" w:hAnsi="Times New Roman" w:cs="Times New Roman"/>
          <w:i/>
          <w:iCs/>
          <w:kern w:val="24"/>
          <w:sz w:val="72"/>
          <w:szCs w:val="72"/>
          <w:rtl/>
        </w:rPr>
        <w:t xml:space="preserve">  </w:t>
      </w:r>
    </w:p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C4EEA">
        <w:rPr>
          <w:rFonts w:ascii="Cambria" w:hAnsi="Cambria" w:cs="Cambria"/>
          <w:b/>
          <w:bCs/>
          <w:kern w:val="24"/>
          <w:sz w:val="44"/>
          <w:szCs w:val="44"/>
          <w:u w:val="single"/>
        </w:rPr>
        <w:t xml:space="preserve">The pharyngeal arches: </w:t>
      </w:r>
      <w:r w:rsidRPr="000C4EEA">
        <w:rPr>
          <w:rFonts w:ascii="Cambria" w:hAnsi="Cambria" w:cs="Cambria"/>
          <w:kern w:val="24"/>
          <w:sz w:val="44"/>
          <w:szCs w:val="44"/>
        </w:rPr>
        <w:t>It</w:t>
      </w:r>
      <w:r w:rsidRPr="000C4EEA">
        <w:rPr>
          <w:rFonts w:ascii="Cambria" w:hAnsi="Cambria" w:cs="Cambria"/>
          <w:b/>
          <w:bCs/>
          <w:kern w:val="24"/>
          <w:sz w:val="44"/>
          <w:szCs w:val="44"/>
        </w:rPr>
        <w:t xml:space="preserve"> </w:t>
      </w:r>
      <w:r w:rsidRPr="000C4EEA">
        <w:rPr>
          <w:rFonts w:ascii="Cambria" w:hAnsi="Cambria" w:cs="Cambria"/>
          <w:kern w:val="24"/>
          <w:sz w:val="44"/>
          <w:szCs w:val="44"/>
        </w:rPr>
        <w:t>is formed during      the 4</w:t>
      </w:r>
      <w:r w:rsidRPr="000C4EEA">
        <w:rPr>
          <w:rFonts w:ascii="Cambria" w:hAnsi="Cambria" w:cs="Cambria"/>
          <w:kern w:val="24"/>
          <w:sz w:val="44"/>
          <w:szCs w:val="44"/>
          <w:vertAlign w:val="superscript"/>
        </w:rPr>
        <w:t xml:space="preserve">th </w:t>
      </w:r>
      <w:r w:rsidRPr="000C4EEA">
        <w:rPr>
          <w:rFonts w:ascii="Cambria" w:hAnsi="Cambria" w:cs="Cambria"/>
          <w:kern w:val="24"/>
          <w:sz w:val="44"/>
          <w:szCs w:val="44"/>
        </w:rPr>
        <w:t>- 5</w:t>
      </w:r>
      <w:r w:rsidRPr="000C4EEA">
        <w:rPr>
          <w:rFonts w:ascii="Cambria" w:hAnsi="Cambria" w:cs="Cambria"/>
          <w:kern w:val="24"/>
          <w:sz w:val="44"/>
          <w:szCs w:val="44"/>
          <w:vertAlign w:val="superscript"/>
        </w:rPr>
        <w:t xml:space="preserve">th </w:t>
      </w:r>
      <w:r w:rsidRPr="000C4EEA">
        <w:rPr>
          <w:rFonts w:ascii="Cambria" w:hAnsi="Cambria" w:cs="Cambria"/>
          <w:kern w:val="24"/>
          <w:sz w:val="44"/>
          <w:szCs w:val="44"/>
        </w:rPr>
        <w:t>weeks of development.</w:t>
      </w:r>
    </w:p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C4EEA">
        <w:rPr>
          <w:rFonts w:ascii="Cambria" w:hAnsi="Cambria" w:cs="Cambria"/>
          <w:kern w:val="24"/>
          <w:sz w:val="44"/>
          <w:szCs w:val="44"/>
        </w:rPr>
        <w:t xml:space="preserve">- Each arch receives its own cranial nerve and    artery.   </w:t>
      </w:r>
    </w:p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C4EEA">
        <w:rPr>
          <w:rFonts w:ascii="Cambria" w:hAnsi="Cambria" w:cs="Cambria"/>
          <w:b/>
          <w:bCs/>
          <w:kern w:val="24"/>
          <w:sz w:val="44"/>
          <w:szCs w:val="44"/>
          <w:u w:val="single"/>
        </w:rPr>
        <w:t xml:space="preserve">The aortic arches: </w:t>
      </w:r>
      <w:r w:rsidRPr="000C4EEA">
        <w:rPr>
          <w:rFonts w:ascii="Cambria" w:hAnsi="Cambria" w:cs="Cambria"/>
          <w:kern w:val="24"/>
          <w:sz w:val="44"/>
          <w:szCs w:val="44"/>
        </w:rPr>
        <w:t xml:space="preserve">It arises from the aortic          sac (the most distal part of the truncus                arteriosus) and terminates in the right and        left dorsal aortae. </w:t>
      </w:r>
    </w:p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C4EEA">
        <w:rPr>
          <w:rFonts w:ascii="Cambria" w:hAnsi="Cambria" w:cs="Cambria"/>
          <w:kern w:val="24"/>
          <w:sz w:val="44"/>
          <w:szCs w:val="44"/>
        </w:rPr>
        <w:t xml:space="preserve">- The aortic arches are embedded in the                 mesenchyme of the pharyngeal arches. </w:t>
      </w:r>
    </w:p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C4EEA">
        <w:rPr>
          <w:rFonts w:ascii="Cambria" w:hAnsi="Cambria" w:cs="Cambria"/>
          <w:b/>
          <w:bCs/>
          <w:kern w:val="24"/>
          <w:sz w:val="44"/>
          <w:szCs w:val="44"/>
        </w:rPr>
        <w:t xml:space="preserve">The aortic sac: </w:t>
      </w:r>
      <w:r w:rsidRPr="000C4EEA">
        <w:rPr>
          <w:rFonts w:ascii="Cambria" w:hAnsi="Cambria" w:cs="Cambria"/>
          <w:kern w:val="24"/>
          <w:sz w:val="44"/>
          <w:szCs w:val="44"/>
        </w:rPr>
        <w:t xml:space="preserve">It contributes a branch to each   new pharyngeal arch so it is giving rise to          total of 6 pairs of arteries. </w:t>
      </w:r>
    </w:p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C4EEA">
        <w:rPr>
          <w:rFonts w:ascii="Cambria" w:hAnsi="Cambria" w:cs="Cambria"/>
          <w:kern w:val="24"/>
          <w:sz w:val="44"/>
          <w:szCs w:val="44"/>
        </w:rPr>
        <w:t>- The 5</w:t>
      </w:r>
      <w:r w:rsidRPr="000C4EEA">
        <w:rPr>
          <w:rFonts w:ascii="Cambria" w:hAnsi="Cambria" w:cs="Cambria"/>
          <w:kern w:val="24"/>
          <w:sz w:val="44"/>
          <w:szCs w:val="44"/>
          <w:vertAlign w:val="superscript"/>
        </w:rPr>
        <w:t>th</w:t>
      </w:r>
      <w:r w:rsidRPr="000C4EEA">
        <w:rPr>
          <w:rFonts w:ascii="Cambria" w:hAnsi="Cambria" w:cs="Cambria"/>
          <w:kern w:val="24"/>
          <w:sz w:val="44"/>
          <w:szCs w:val="44"/>
        </w:rPr>
        <w:t xml:space="preserve"> arch is not formed or incompletely         formed and then regresses.</w:t>
      </w:r>
    </w:p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C4EEA">
        <w:rPr>
          <w:rFonts w:ascii="Cambria" w:hAnsi="Cambria" w:cs="Cambria"/>
          <w:b/>
          <w:bCs/>
          <w:kern w:val="24"/>
          <w:sz w:val="44"/>
          <w:szCs w:val="44"/>
        </w:rPr>
        <w:t xml:space="preserve">The dorsal aortae: </w:t>
      </w:r>
      <w:r w:rsidRPr="000C4EEA">
        <w:rPr>
          <w:rFonts w:ascii="Cambria" w:hAnsi="Cambria" w:cs="Cambria"/>
          <w:kern w:val="24"/>
          <w:sz w:val="44"/>
          <w:szCs w:val="44"/>
        </w:rPr>
        <w:t xml:space="preserve">It remains paired in the        region of the arches but caudal to this region    they fuse to form a single vessel. </w:t>
      </w:r>
    </w:p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Times New Roman" w:cs="Times New Roman"/>
          <w:kern w:val="24"/>
          <w:sz w:val="44"/>
          <w:szCs w:val="44"/>
          <w:rtl/>
        </w:rPr>
      </w:pPr>
    </w:p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C4EEA">
        <w:rPr>
          <w:rFonts w:ascii="Cambria" w:hAnsi="Cambria" w:cs="Cambria"/>
          <w:b/>
          <w:bCs/>
          <w:kern w:val="24"/>
          <w:sz w:val="44"/>
          <w:szCs w:val="44"/>
        </w:rPr>
        <w:lastRenderedPageBreak/>
        <w:t xml:space="preserve">Fate of the aortic sac: </w:t>
      </w:r>
      <w:r w:rsidRPr="000C4EEA">
        <w:rPr>
          <w:rFonts w:ascii="Cambria" w:hAnsi="Cambria" w:cs="Cambria"/>
          <w:kern w:val="24"/>
          <w:sz w:val="44"/>
          <w:szCs w:val="44"/>
        </w:rPr>
        <w:t>It forms right and         left horns giving rise to:</w:t>
      </w:r>
    </w:p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C4EEA">
        <w:rPr>
          <w:rFonts w:ascii="Cambria" w:hAnsi="Cambria" w:cs="Cambria"/>
          <w:kern w:val="24"/>
          <w:sz w:val="44"/>
          <w:szCs w:val="44"/>
        </w:rPr>
        <w:t xml:space="preserve">- Brachiocephalic artery </w:t>
      </w:r>
    </w:p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i/>
          <w:iCs/>
          <w:kern w:val="24"/>
          <w:sz w:val="44"/>
          <w:szCs w:val="44"/>
        </w:rPr>
      </w:pPr>
      <w:r w:rsidRPr="000C4EEA">
        <w:rPr>
          <w:rFonts w:ascii="Cambria" w:hAnsi="Cambria" w:cs="Cambria"/>
          <w:kern w:val="24"/>
          <w:sz w:val="44"/>
          <w:szCs w:val="44"/>
        </w:rPr>
        <w:t>- Proximal segment of the arch of aorta              respectively</w:t>
      </w:r>
      <w:r w:rsidRPr="000C4EEA">
        <w:rPr>
          <w:rFonts w:ascii="Cambria" w:hAnsi="Cambria" w:cs="Cambria"/>
          <w:i/>
          <w:iCs/>
          <w:kern w:val="24"/>
          <w:sz w:val="44"/>
          <w:szCs w:val="44"/>
        </w:rPr>
        <w:t>.</w:t>
      </w:r>
    </w:p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kern w:val="24"/>
          <w:sz w:val="44"/>
          <w:szCs w:val="44"/>
          <w:u w:val="single"/>
        </w:rPr>
      </w:pPr>
      <w:r w:rsidRPr="000C4EEA">
        <w:rPr>
          <w:rFonts w:ascii="Cambria" w:hAnsi="Cambria" w:cs="Cambria"/>
          <w:b/>
          <w:bCs/>
          <w:kern w:val="24"/>
          <w:sz w:val="44"/>
          <w:szCs w:val="44"/>
          <w:u w:val="single"/>
        </w:rPr>
        <w:t xml:space="preserve">Fate of the aortic arches: </w:t>
      </w:r>
    </w:p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C4EEA">
        <w:rPr>
          <w:rFonts w:ascii="Cambria" w:hAnsi="Cambria" w:cs="Cambria"/>
          <w:b/>
          <w:bCs/>
          <w:kern w:val="24"/>
          <w:sz w:val="44"/>
          <w:szCs w:val="44"/>
        </w:rPr>
        <w:t>- The 1</w:t>
      </w:r>
      <w:r w:rsidRPr="000C4EEA">
        <w:rPr>
          <w:rFonts w:ascii="Cambria" w:hAnsi="Cambria" w:cs="Cambria"/>
          <w:b/>
          <w:bCs/>
          <w:kern w:val="24"/>
          <w:sz w:val="44"/>
          <w:szCs w:val="44"/>
          <w:vertAlign w:val="superscript"/>
        </w:rPr>
        <w:t>st</w:t>
      </w:r>
      <w:r w:rsidRPr="000C4EEA">
        <w:rPr>
          <w:rFonts w:ascii="Cambria" w:hAnsi="Cambria" w:cs="Cambria"/>
          <w:b/>
          <w:bCs/>
          <w:kern w:val="24"/>
          <w:sz w:val="44"/>
          <w:szCs w:val="44"/>
        </w:rPr>
        <w:t xml:space="preserve"> aortic arch: </w:t>
      </w:r>
      <w:r w:rsidRPr="000C4EEA">
        <w:rPr>
          <w:rFonts w:ascii="Cambria" w:hAnsi="Cambria" w:cs="Cambria"/>
          <w:kern w:val="24"/>
          <w:sz w:val="44"/>
          <w:szCs w:val="44"/>
        </w:rPr>
        <w:t>It</w:t>
      </w:r>
      <w:r w:rsidRPr="000C4EEA">
        <w:rPr>
          <w:rFonts w:ascii="Cambria" w:hAnsi="Cambria" w:cs="Cambria"/>
          <w:b/>
          <w:bCs/>
          <w:kern w:val="24"/>
          <w:sz w:val="44"/>
          <w:szCs w:val="44"/>
        </w:rPr>
        <w:t xml:space="preserve"> </w:t>
      </w:r>
      <w:r w:rsidRPr="000C4EEA">
        <w:rPr>
          <w:rFonts w:ascii="Cambria" w:hAnsi="Cambria" w:cs="Cambria"/>
          <w:kern w:val="24"/>
          <w:sz w:val="44"/>
          <w:szCs w:val="44"/>
        </w:rPr>
        <w:t>disappeared and a      small portion persists to form the maxillary   artery.</w:t>
      </w:r>
    </w:p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C4EEA">
        <w:rPr>
          <w:rFonts w:ascii="Cambria" w:hAnsi="Cambria" w:cs="Cambria"/>
          <w:b/>
          <w:bCs/>
          <w:kern w:val="24"/>
          <w:sz w:val="44"/>
          <w:szCs w:val="44"/>
        </w:rPr>
        <w:t>- The 2</w:t>
      </w:r>
      <w:r w:rsidRPr="000C4EEA">
        <w:rPr>
          <w:rFonts w:ascii="Cambria" w:hAnsi="Cambria" w:cs="Cambria"/>
          <w:b/>
          <w:bCs/>
          <w:kern w:val="24"/>
          <w:sz w:val="44"/>
          <w:szCs w:val="44"/>
          <w:vertAlign w:val="superscript"/>
        </w:rPr>
        <w:t>nd</w:t>
      </w:r>
      <w:r w:rsidRPr="000C4EEA">
        <w:rPr>
          <w:rFonts w:ascii="Cambria" w:hAnsi="Cambria" w:cs="Cambria"/>
          <w:b/>
          <w:bCs/>
          <w:kern w:val="24"/>
          <w:sz w:val="44"/>
          <w:szCs w:val="44"/>
        </w:rPr>
        <w:t xml:space="preserve"> aortic arch: </w:t>
      </w:r>
      <w:r w:rsidRPr="000C4EEA">
        <w:rPr>
          <w:rFonts w:ascii="Cambria" w:hAnsi="Cambria" w:cs="Cambria"/>
          <w:kern w:val="24"/>
          <w:sz w:val="44"/>
          <w:szCs w:val="44"/>
        </w:rPr>
        <w:t>It disappeared and a</w:t>
      </w:r>
    </w:p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C4EEA">
        <w:rPr>
          <w:rFonts w:ascii="Cambria" w:hAnsi="Cambria" w:cs="Cambria"/>
          <w:kern w:val="24"/>
          <w:sz w:val="44"/>
          <w:szCs w:val="44"/>
        </w:rPr>
        <w:t xml:space="preserve">  small portions persists to form the hyoid       and stapedial arteries.</w:t>
      </w:r>
    </w:p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C4EEA">
        <w:rPr>
          <w:rFonts w:ascii="Cambria" w:hAnsi="Cambria" w:cs="Cambria"/>
          <w:b/>
          <w:bCs/>
          <w:kern w:val="24"/>
          <w:sz w:val="44"/>
          <w:szCs w:val="44"/>
        </w:rPr>
        <w:t>- The 3</w:t>
      </w:r>
      <w:r w:rsidRPr="000C4EEA">
        <w:rPr>
          <w:rFonts w:ascii="Cambria" w:hAnsi="Cambria" w:cs="Cambria"/>
          <w:b/>
          <w:bCs/>
          <w:kern w:val="24"/>
          <w:sz w:val="44"/>
          <w:szCs w:val="44"/>
          <w:vertAlign w:val="superscript"/>
        </w:rPr>
        <w:t>rd</w:t>
      </w:r>
      <w:r w:rsidRPr="000C4EEA">
        <w:rPr>
          <w:rFonts w:ascii="Cambria" w:hAnsi="Cambria" w:cs="Cambria"/>
          <w:b/>
          <w:bCs/>
          <w:kern w:val="24"/>
          <w:sz w:val="44"/>
          <w:szCs w:val="44"/>
        </w:rPr>
        <w:t xml:space="preserve"> aortic arch: </w:t>
      </w:r>
      <w:r w:rsidRPr="000C4EEA">
        <w:rPr>
          <w:rFonts w:ascii="Cambria" w:hAnsi="Cambria" w:cs="Cambria"/>
          <w:kern w:val="24"/>
          <w:sz w:val="44"/>
          <w:szCs w:val="44"/>
        </w:rPr>
        <w:t xml:space="preserve">It forms the common    carotid, external carotid artery and the first   part of internal carotid artery. </w:t>
      </w:r>
    </w:p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C4EEA">
        <w:rPr>
          <w:rFonts w:ascii="Cambria" w:hAnsi="Cambria" w:cs="Cambria"/>
          <w:kern w:val="24"/>
          <w:sz w:val="44"/>
          <w:szCs w:val="44"/>
        </w:rPr>
        <w:t xml:space="preserve">- The remaining part of the internal carotid     is formed by the cranial portion of dorsal       aorta. </w:t>
      </w:r>
    </w:p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C4EEA">
        <w:rPr>
          <w:rFonts w:ascii="Cambria" w:hAnsi="Cambria" w:cs="Cambria"/>
          <w:kern w:val="24"/>
          <w:sz w:val="44"/>
          <w:szCs w:val="44"/>
        </w:rPr>
        <w:t xml:space="preserve"> </w:t>
      </w:r>
    </w:p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Times New Roman" w:cs="Times New Roman"/>
          <w:kern w:val="24"/>
          <w:sz w:val="44"/>
          <w:szCs w:val="44"/>
          <w:rtl/>
        </w:rPr>
      </w:pPr>
    </w:p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C4EEA">
        <w:rPr>
          <w:rFonts w:ascii="Cambria" w:hAnsi="Cambria" w:cs="Cambria"/>
          <w:b/>
          <w:bCs/>
          <w:kern w:val="24"/>
          <w:sz w:val="44"/>
          <w:szCs w:val="44"/>
        </w:rPr>
        <w:t>- The 4</w:t>
      </w:r>
      <w:r w:rsidRPr="000C4EEA">
        <w:rPr>
          <w:rFonts w:ascii="Cambria" w:hAnsi="Cambria" w:cs="Cambria"/>
          <w:b/>
          <w:bCs/>
          <w:kern w:val="24"/>
          <w:sz w:val="44"/>
          <w:szCs w:val="44"/>
          <w:vertAlign w:val="superscript"/>
        </w:rPr>
        <w:t>th</w:t>
      </w:r>
      <w:r w:rsidRPr="000C4EEA">
        <w:rPr>
          <w:rFonts w:ascii="Cambria" w:hAnsi="Cambria" w:cs="Cambria"/>
          <w:b/>
          <w:bCs/>
          <w:kern w:val="24"/>
          <w:sz w:val="44"/>
          <w:szCs w:val="44"/>
        </w:rPr>
        <w:t xml:space="preserve"> aortic arch: </w:t>
      </w:r>
      <w:r w:rsidRPr="000C4EEA">
        <w:rPr>
          <w:rFonts w:ascii="Cambria" w:hAnsi="Cambria" w:cs="Cambria"/>
          <w:kern w:val="24"/>
          <w:sz w:val="44"/>
          <w:szCs w:val="44"/>
        </w:rPr>
        <w:t xml:space="preserve">It persists on both     sides but its fate is different on the right    and left sides. </w:t>
      </w:r>
    </w:p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C4EEA">
        <w:rPr>
          <w:rFonts w:ascii="Cambria" w:hAnsi="Cambria" w:cs="Cambria"/>
          <w:b/>
          <w:bCs/>
          <w:kern w:val="24"/>
          <w:sz w:val="44"/>
          <w:szCs w:val="44"/>
        </w:rPr>
        <w:t xml:space="preserve">- On the left side: </w:t>
      </w:r>
      <w:r w:rsidRPr="000C4EEA">
        <w:rPr>
          <w:rFonts w:ascii="Cambria" w:hAnsi="Cambria" w:cs="Cambria"/>
          <w:kern w:val="24"/>
          <w:sz w:val="44"/>
          <w:szCs w:val="44"/>
        </w:rPr>
        <w:t xml:space="preserve">It forms part of the           arch of the aorta (between the left               </w:t>
      </w:r>
      <w:r w:rsidRPr="000C4EEA">
        <w:rPr>
          <w:rFonts w:ascii="Cambria" w:hAnsi="Cambria" w:cs="Cambria"/>
          <w:kern w:val="24"/>
          <w:sz w:val="44"/>
          <w:szCs w:val="44"/>
        </w:rPr>
        <w:lastRenderedPageBreak/>
        <w:t xml:space="preserve">common carotid and the left subclavian     arteries).   </w:t>
      </w:r>
    </w:p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i/>
          <w:iCs/>
          <w:kern w:val="24"/>
          <w:sz w:val="44"/>
          <w:szCs w:val="44"/>
        </w:rPr>
      </w:pPr>
      <w:r w:rsidRPr="000C4EEA">
        <w:rPr>
          <w:rFonts w:ascii="Cambria" w:hAnsi="Cambria" w:cs="Cambria"/>
          <w:b/>
          <w:bCs/>
          <w:kern w:val="24"/>
          <w:sz w:val="44"/>
          <w:szCs w:val="44"/>
        </w:rPr>
        <w:t xml:space="preserve">- On the right side: </w:t>
      </w:r>
      <w:r w:rsidRPr="000C4EEA">
        <w:rPr>
          <w:rFonts w:ascii="Cambria" w:hAnsi="Cambria" w:cs="Cambria"/>
          <w:kern w:val="24"/>
          <w:sz w:val="44"/>
          <w:szCs w:val="44"/>
        </w:rPr>
        <w:t>It forms the most           proximal segment of the right subclavian   artery while the distal part is formed by    a portion of the right dorsal aorta and        the 7</w:t>
      </w:r>
      <w:r w:rsidRPr="000C4EEA">
        <w:rPr>
          <w:rFonts w:ascii="Cambria" w:hAnsi="Cambria" w:cs="Cambria"/>
          <w:kern w:val="24"/>
          <w:sz w:val="44"/>
          <w:szCs w:val="44"/>
          <w:vertAlign w:val="superscript"/>
        </w:rPr>
        <w:t>th</w:t>
      </w:r>
      <w:r w:rsidRPr="000C4EEA">
        <w:rPr>
          <w:rFonts w:ascii="Cambria" w:hAnsi="Cambria" w:cs="Cambria"/>
          <w:kern w:val="24"/>
          <w:sz w:val="44"/>
          <w:szCs w:val="44"/>
        </w:rPr>
        <w:t xml:space="preserve"> intersegmental artery</w:t>
      </w:r>
      <w:r w:rsidRPr="000C4EEA">
        <w:rPr>
          <w:rFonts w:ascii="Cambria" w:hAnsi="Cambria" w:cs="Cambria"/>
          <w:i/>
          <w:iCs/>
          <w:kern w:val="24"/>
          <w:sz w:val="44"/>
          <w:szCs w:val="44"/>
        </w:rPr>
        <w:t>.</w:t>
      </w:r>
    </w:p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C4EEA">
        <w:rPr>
          <w:rFonts w:ascii="Cambria" w:hAnsi="Cambria" w:cs="Cambria"/>
          <w:b/>
          <w:bCs/>
          <w:kern w:val="24"/>
          <w:sz w:val="44"/>
          <w:szCs w:val="44"/>
        </w:rPr>
        <w:t>- The 5</w:t>
      </w:r>
      <w:r w:rsidRPr="000C4EEA">
        <w:rPr>
          <w:rFonts w:ascii="Cambria" w:hAnsi="Cambria" w:cs="Cambria"/>
          <w:b/>
          <w:bCs/>
          <w:kern w:val="24"/>
          <w:sz w:val="44"/>
          <w:szCs w:val="44"/>
          <w:vertAlign w:val="superscript"/>
        </w:rPr>
        <w:t>th</w:t>
      </w:r>
      <w:r w:rsidRPr="000C4EEA">
        <w:rPr>
          <w:rFonts w:ascii="Cambria" w:hAnsi="Cambria" w:cs="Cambria"/>
          <w:b/>
          <w:bCs/>
          <w:kern w:val="24"/>
          <w:sz w:val="44"/>
          <w:szCs w:val="44"/>
        </w:rPr>
        <w:t xml:space="preserve"> aortic arch: </w:t>
      </w:r>
      <w:r w:rsidRPr="000C4EEA">
        <w:rPr>
          <w:rFonts w:ascii="Cambria" w:hAnsi="Cambria" w:cs="Cambria"/>
          <w:kern w:val="24"/>
          <w:sz w:val="44"/>
          <w:szCs w:val="44"/>
        </w:rPr>
        <w:t>It is never formed       or incompletely formed and then                  regresses.</w:t>
      </w:r>
    </w:p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C4EEA">
        <w:rPr>
          <w:rFonts w:ascii="Cambria" w:hAnsi="Cambria" w:cs="Cambria"/>
          <w:kern w:val="24"/>
          <w:sz w:val="44"/>
          <w:szCs w:val="44"/>
        </w:rPr>
        <w:t xml:space="preserve"> </w:t>
      </w:r>
    </w:p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C4EEA">
        <w:rPr>
          <w:rFonts w:ascii="Cambria" w:hAnsi="Cambria" w:cs="Cambria"/>
          <w:b/>
          <w:bCs/>
          <w:kern w:val="24"/>
          <w:sz w:val="44"/>
          <w:szCs w:val="44"/>
        </w:rPr>
        <w:t>- The 6</w:t>
      </w:r>
      <w:r w:rsidRPr="000C4EEA">
        <w:rPr>
          <w:rFonts w:ascii="Cambria" w:hAnsi="Cambria" w:cs="Cambria"/>
          <w:b/>
          <w:bCs/>
          <w:kern w:val="24"/>
          <w:sz w:val="44"/>
          <w:szCs w:val="44"/>
          <w:vertAlign w:val="superscript"/>
        </w:rPr>
        <w:t>th</w:t>
      </w:r>
      <w:r w:rsidRPr="000C4EEA">
        <w:rPr>
          <w:rFonts w:ascii="Cambria" w:hAnsi="Cambria" w:cs="Cambria"/>
          <w:b/>
          <w:bCs/>
          <w:kern w:val="24"/>
          <w:sz w:val="44"/>
          <w:szCs w:val="44"/>
        </w:rPr>
        <w:t xml:space="preserve"> aortic arch: </w:t>
      </w:r>
      <w:r w:rsidRPr="000C4EEA">
        <w:rPr>
          <w:rFonts w:ascii="Cambria" w:hAnsi="Cambria" w:cs="Cambria"/>
          <w:kern w:val="24"/>
          <w:sz w:val="44"/>
          <w:szCs w:val="44"/>
        </w:rPr>
        <w:t>It is known as the</w:t>
      </w:r>
    </w:p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i/>
          <w:iCs/>
          <w:kern w:val="24"/>
          <w:sz w:val="44"/>
          <w:szCs w:val="44"/>
        </w:rPr>
      </w:pPr>
      <w:r w:rsidRPr="000C4EEA">
        <w:rPr>
          <w:rFonts w:ascii="Cambria" w:hAnsi="Cambria" w:cs="Cambria"/>
          <w:kern w:val="24"/>
          <w:sz w:val="44"/>
          <w:szCs w:val="44"/>
        </w:rPr>
        <w:t xml:space="preserve">  pulmonary arch, it gives an important        branch that grows toward the developing   lung bud</w:t>
      </w:r>
      <w:r w:rsidRPr="000C4EEA">
        <w:rPr>
          <w:rFonts w:ascii="Cambria" w:hAnsi="Cambria" w:cs="Cambria"/>
          <w:i/>
          <w:iCs/>
          <w:kern w:val="24"/>
          <w:sz w:val="44"/>
          <w:szCs w:val="44"/>
        </w:rPr>
        <w:t xml:space="preserve">.   </w:t>
      </w:r>
    </w:p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kern w:val="24"/>
          <w:sz w:val="44"/>
          <w:szCs w:val="44"/>
        </w:rPr>
      </w:pPr>
      <w:r w:rsidRPr="000C4EEA">
        <w:rPr>
          <w:rFonts w:ascii="Cambria" w:hAnsi="Cambria" w:cs="Cambria"/>
          <w:b/>
          <w:bCs/>
          <w:kern w:val="24"/>
          <w:sz w:val="44"/>
          <w:szCs w:val="44"/>
        </w:rPr>
        <w:t xml:space="preserve">- On the right side: </w:t>
      </w:r>
    </w:p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C4EEA">
        <w:rPr>
          <w:rFonts w:ascii="Cambria" w:hAnsi="Cambria" w:cs="Cambria"/>
          <w:kern w:val="24"/>
          <w:sz w:val="44"/>
          <w:szCs w:val="44"/>
        </w:rPr>
        <w:t xml:space="preserve">- The proximal part becomes the proximal    segment of the right pulmonary artery.   - The distal portion of this arch loses its        connection with the dorsal aorta and          disappears. </w:t>
      </w:r>
    </w:p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C4EEA">
        <w:rPr>
          <w:rFonts w:ascii="Cambria" w:hAnsi="Cambria" w:cs="Cambria"/>
          <w:b/>
          <w:bCs/>
          <w:kern w:val="24"/>
          <w:sz w:val="44"/>
          <w:szCs w:val="44"/>
        </w:rPr>
        <w:t xml:space="preserve">- On the left side: </w:t>
      </w:r>
      <w:r w:rsidRPr="000C4EEA">
        <w:rPr>
          <w:rFonts w:ascii="Cambria" w:hAnsi="Cambria" w:cs="Cambria"/>
          <w:kern w:val="24"/>
          <w:sz w:val="44"/>
          <w:szCs w:val="44"/>
        </w:rPr>
        <w:t>The proximal part form   the left pulmonary artery and distal part   persists during intrauterine life as the        ductus arteriosus.</w:t>
      </w:r>
    </w:p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</w:p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kern w:val="24"/>
          <w:sz w:val="44"/>
          <w:szCs w:val="44"/>
          <w:u w:val="single"/>
        </w:rPr>
      </w:pPr>
      <w:r w:rsidRPr="000C4EEA">
        <w:rPr>
          <w:rFonts w:ascii="Cambria" w:hAnsi="Cambria" w:cs="Cambria"/>
          <w:kern w:val="24"/>
          <w:sz w:val="44"/>
          <w:szCs w:val="44"/>
        </w:rPr>
        <w:t xml:space="preserve"> </w:t>
      </w:r>
      <w:r w:rsidRPr="000C4EEA">
        <w:rPr>
          <w:rFonts w:ascii="Cambria" w:hAnsi="Cambria" w:cs="Cambria"/>
          <w:b/>
          <w:bCs/>
          <w:kern w:val="24"/>
          <w:sz w:val="44"/>
          <w:szCs w:val="44"/>
          <w:u w:val="single"/>
        </w:rPr>
        <w:t xml:space="preserve">Other changes occurs in the aortic arches: </w:t>
      </w:r>
    </w:p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C4EEA">
        <w:rPr>
          <w:rFonts w:ascii="Cambria" w:hAnsi="Cambria" w:cs="Cambria"/>
          <w:b/>
          <w:bCs/>
          <w:kern w:val="24"/>
          <w:sz w:val="44"/>
          <w:szCs w:val="44"/>
        </w:rPr>
        <w:t xml:space="preserve">1. The dorsal aorta </w:t>
      </w:r>
      <w:r w:rsidRPr="000C4EEA">
        <w:rPr>
          <w:rFonts w:ascii="Cambria" w:hAnsi="Cambria" w:cs="Cambria"/>
          <w:kern w:val="24"/>
          <w:sz w:val="44"/>
          <w:szCs w:val="44"/>
        </w:rPr>
        <w:t>between the 3</w:t>
      </w:r>
      <w:r w:rsidRPr="000C4EEA">
        <w:rPr>
          <w:rFonts w:ascii="Cambria" w:hAnsi="Cambria" w:cs="Cambria"/>
          <w:kern w:val="24"/>
          <w:sz w:val="44"/>
          <w:szCs w:val="44"/>
          <w:vertAlign w:val="superscript"/>
        </w:rPr>
        <w:t>rd</w:t>
      </w:r>
      <w:r w:rsidRPr="000C4EEA">
        <w:rPr>
          <w:rFonts w:ascii="Cambria" w:hAnsi="Cambria" w:cs="Cambria"/>
          <w:kern w:val="24"/>
          <w:sz w:val="44"/>
          <w:szCs w:val="44"/>
        </w:rPr>
        <w:t xml:space="preserve"> and 4</w:t>
      </w:r>
      <w:r w:rsidRPr="000C4EEA">
        <w:rPr>
          <w:rFonts w:ascii="Cambria" w:hAnsi="Cambria" w:cs="Cambria"/>
          <w:kern w:val="24"/>
          <w:sz w:val="44"/>
          <w:szCs w:val="44"/>
          <w:vertAlign w:val="superscript"/>
        </w:rPr>
        <w:t>th</w:t>
      </w:r>
      <w:r w:rsidRPr="000C4EEA">
        <w:rPr>
          <w:rFonts w:ascii="Cambria" w:hAnsi="Cambria" w:cs="Cambria"/>
          <w:kern w:val="24"/>
          <w:sz w:val="44"/>
          <w:szCs w:val="44"/>
        </w:rPr>
        <w:t xml:space="preserve">        arches is obliterated. </w:t>
      </w:r>
    </w:p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C4EEA">
        <w:rPr>
          <w:rFonts w:ascii="Cambria" w:hAnsi="Cambria" w:cs="Cambria"/>
          <w:b/>
          <w:bCs/>
          <w:kern w:val="24"/>
          <w:sz w:val="44"/>
          <w:szCs w:val="44"/>
        </w:rPr>
        <w:t xml:space="preserve">2. The right dorsal aorta </w:t>
      </w:r>
      <w:r w:rsidRPr="000C4EEA">
        <w:rPr>
          <w:rFonts w:ascii="Cambria" w:hAnsi="Cambria" w:cs="Cambria"/>
          <w:kern w:val="24"/>
          <w:sz w:val="44"/>
          <w:szCs w:val="44"/>
        </w:rPr>
        <w:t>between the 7</w:t>
      </w:r>
      <w:r w:rsidRPr="000C4EEA">
        <w:rPr>
          <w:rFonts w:ascii="Cambria" w:hAnsi="Cambria" w:cs="Cambria"/>
          <w:kern w:val="24"/>
          <w:sz w:val="44"/>
          <w:szCs w:val="44"/>
          <w:vertAlign w:val="superscript"/>
        </w:rPr>
        <w:t>th</w:t>
      </w:r>
      <w:r w:rsidRPr="000C4EEA">
        <w:rPr>
          <w:rFonts w:ascii="Cambria" w:hAnsi="Cambria" w:cs="Cambria"/>
          <w:kern w:val="24"/>
          <w:sz w:val="44"/>
          <w:szCs w:val="44"/>
        </w:rPr>
        <w:t xml:space="preserve">            intersegmental artery and the junction with     the left dorsal aorta disappears.</w:t>
      </w:r>
    </w:p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C4EEA">
        <w:rPr>
          <w:rFonts w:ascii="Cambria" w:hAnsi="Cambria" w:cs="Cambria"/>
          <w:b/>
          <w:bCs/>
          <w:kern w:val="24"/>
          <w:sz w:val="44"/>
          <w:szCs w:val="44"/>
        </w:rPr>
        <w:t>3. Growth of the forebrain and elongation       of the neck</w:t>
      </w:r>
      <w:r w:rsidRPr="000C4EEA">
        <w:rPr>
          <w:rFonts w:ascii="Cambria" w:hAnsi="Cambria" w:cs="Cambria"/>
          <w:kern w:val="24"/>
          <w:sz w:val="44"/>
          <w:szCs w:val="44"/>
        </w:rPr>
        <w:t xml:space="preserve"> pushing the heart into the               thoracic cavity. </w:t>
      </w:r>
    </w:p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C4EEA">
        <w:rPr>
          <w:rFonts w:ascii="Cambria" w:hAnsi="Cambria" w:cs="Cambria"/>
          <w:kern w:val="24"/>
          <w:sz w:val="44"/>
          <w:szCs w:val="44"/>
        </w:rPr>
        <w:t>- The carotid, brachiocephalic arteries                   elongate</w:t>
      </w:r>
      <w:r w:rsidRPr="000C4EEA">
        <w:rPr>
          <w:rFonts w:ascii="Cambria" w:hAnsi="Cambria" w:cs="Cambria"/>
          <w:i/>
          <w:iCs/>
          <w:kern w:val="24"/>
          <w:sz w:val="44"/>
          <w:szCs w:val="44"/>
        </w:rPr>
        <w:t xml:space="preserve"> </w:t>
      </w:r>
      <w:r w:rsidRPr="000C4EEA">
        <w:rPr>
          <w:rFonts w:ascii="Cambria" w:hAnsi="Cambria" w:cs="Cambria"/>
          <w:kern w:val="24"/>
          <w:sz w:val="44"/>
          <w:szCs w:val="44"/>
        </w:rPr>
        <w:t>and</w:t>
      </w:r>
      <w:r w:rsidRPr="000C4EEA">
        <w:rPr>
          <w:rFonts w:ascii="Cambria" w:hAnsi="Cambria" w:cs="Cambria"/>
          <w:i/>
          <w:iCs/>
          <w:kern w:val="24"/>
          <w:sz w:val="44"/>
          <w:szCs w:val="44"/>
        </w:rPr>
        <w:t xml:space="preserve"> </w:t>
      </w:r>
      <w:r w:rsidRPr="000C4EEA">
        <w:rPr>
          <w:rFonts w:ascii="Cambria" w:hAnsi="Cambria" w:cs="Cambria"/>
          <w:kern w:val="24"/>
          <w:sz w:val="44"/>
          <w:szCs w:val="44"/>
        </w:rPr>
        <w:t>the left subclavian artery is           fixed in the arm at the origin of the left               common carotid artery.</w:t>
      </w:r>
    </w:p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kern w:val="24"/>
          <w:sz w:val="44"/>
          <w:szCs w:val="44"/>
        </w:rPr>
      </w:pPr>
      <w:r w:rsidRPr="000C4EEA">
        <w:rPr>
          <w:rFonts w:ascii="Cambria" w:hAnsi="Cambria" w:cs="Cambria"/>
          <w:b/>
          <w:bCs/>
          <w:kern w:val="24"/>
          <w:sz w:val="44"/>
          <w:szCs w:val="44"/>
        </w:rPr>
        <w:t>4. The course of the recurrent laryngeal           nerves becomes different:</w:t>
      </w:r>
    </w:p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C4EEA">
        <w:rPr>
          <w:rFonts w:ascii="Cambria" w:hAnsi="Cambria" w:cs="Cambria"/>
          <w:b/>
          <w:bCs/>
          <w:kern w:val="24"/>
          <w:sz w:val="44"/>
          <w:szCs w:val="44"/>
        </w:rPr>
        <w:t xml:space="preserve">- On the right side: </w:t>
      </w:r>
      <w:r w:rsidRPr="000C4EEA">
        <w:rPr>
          <w:rFonts w:ascii="Cambria" w:hAnsi="Cambria" w:cs="Cambria"/>
          <w:kern w:val="24"/>
          <w:sz w:val="44"/>
          <w:szCs w:val="44"/>
        </w:rPr>
        <w:t>The distal part of 5</w:t>
      </w:r>
      <w:r w:rsidRPr="000C4EEA">
        <w:rPr>
          <w:rFonts w:ascii="Cambria" w:hAnsi="Cambria" w:cs="Cambria"/>
          <w:kern w:val="24"/>
          <w:sz w:val="44"/>
          <w:szCs w:val="44"/>
          <w:vertAlign w:val="superscript"/>
        </w:rPr>
        <w:t>th</w:t>
      </w:r>
      <w:r w:rsidRPr="000C4EEA">
        <w:rPr>
          <w:rFonts w:ascii="Cambria" w:hAnsi="Cambria" w:cs="Cambria"/>
          <w:kern w:val="24"/>
          <w:sz w:val="44"/>
          <w:szCs w:val="44"/>
        </w:rPr>
        <w:t xml:space="preserve"> and     6</w:t>
      </w:r>
      <w:r w:rsidRPr="000C4EEA">
        <w:rPr>
          <w:rFonts w:ascii="Cambria" w:hAnsi="Cambria" w:cs="Cambria"/>
          <w:kern w:val="24"/>
          <w:sz w:val="44"/>
          <w:szCs w:val="44"/>
          <w:vertAlign w:val="superscript"/>
        </w:rPr>
        <w:t>th</w:t>
      </w:r>
      <w:r w:rsidRPr="000C4EEA">
        <w:rPr>
          <w:rFonts w:ascii="Cambria" w:hAnsi="Cambria" w:cs="Cambria"/>
          <w:kern w:val="24"/>
          <w:sz w:val="44"/>
          <w:szCs w:val="44"/>
        </w:rPr>
        <w:t xml:space="preserve">aortic arch disappear so the nerve hooks      around the right subclavian artery. </w:t>
      </w:r>
    </w:p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C4EEA">
        <w:rPr>
          <w:rFonts w:ascii="Cambria" w:hAnsi="Cambria" w:cs="Cambria"/>
          <w:b/>
          <w:bCs/>
          <w:kern w:val="24"/>
          <w:sz w:val="44"/>
          <w:szCs w:val="44"/>
        </w:rPr>
        <w:t xml:space="preserve">- On the left side: </w:t>
      </w:r>
      <w:r w:rsidRPr="000C4EEA">
        <w:rPr>
          <w:rFonts w:ascii="Cambria" w:hAnsi="Cambria" w:cs="Cambria"/>
          <w:kern w:val="24"/>
          <w:sz w:val="44"/>
          <w:szCs w:val="44"/>
        </w:rPr>
        <w:t>The 6</w:t>
      </w:r>
      <w:r w:rsidRPr="000C4EEA">
        <w:rPr>
          <w:rFonts w:ascii="Cambria" w:hAnsi="Cambria" w:cs="Cambria"/>
          <w:kern w:val="24"/>
          <w:sz w:val="44"/>
          <w:szCs w:val="44"/>
          <w:vertAlign w:val="superscript"/>
        </w:rPr>
        <w:t>th</w:t>
      </w:r>
      <w:r w:rsidRPr="000C4EEA">
        <w:rPr>
          <w:rFonts w:ascii="Cambria" w:hAnsi="Cambria" w:cs="Cambria"/>
          <w:kern w:val="24"/>
          <w:sz w:val="44"/>
          <w:szCs w:val="44"/>
        </w:rPr>
        <w:t xml:space="preserve"> aortic arch persists     so the nerve hooks around the arch of aorta.</w:t>
      </w:r>
    </w:p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</w:p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kern w:val="24"/>
          <w:sz w:val="72"/>
          <w:szCs w:val="72"/>
        </w:rPr>
      </w:pPr>
      <w:r w:rsidRPr="000C4EEA">
        <w:rPr>
          <w:rFonts w:ascii="Cambria" w:hAnsi="Cambria" w:cs="Cambria"/>
          <w:b/>
          <w:bCs/>
          <w:kern w:val="24"/>
          <w:sz w:val="72"/>
          <w:szCs w:val="72"/>
        </w:rPr>
        <w:t>Vitelline arteries</w:t>
      </w:r>
    </w:p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C4EEA">
        <w:rPr>
          <w:rFonts w:ascii="Cambria" w:hAnsi="Cambria" w:cs="Cambria"/>
          <w:b/>
          <w:bCs/>
          <w:kern w:val="24"/>
          <w:sz w:val="44"/>
          <w:szCs w:val="44"/>
        </w:rPr>
        <w:lastRenderedPageBreak/>
        <w:t xml:space="preserve">- </w:t>
      </w:r>
      <w:r w:rsidRPr="000C4EEA">
        <w:rPr>
          <w:rFonts w:ascii="Cambria" w:hAnsi="Cambria" w:cs="Cambria"/>
          <w:kern w:val="24"/>
          <w:sz w:val="44"/>
          <w:szCs w:val="44"/>
        </w:rPr>
        <w:t>It</w:t>
      </w:r>
      <w:r w:rsidRPr="000C4EEA">
        <w:rPr>
          <w:rFonts w:ascii="Cambria" w:hAnsi="Cambria" w:cs="Cambria"/>
          <w:b/>
          <w:bCs/>
          <w:kern w:val="24"/>
          <w:sz w:val="44"/>
          <w:szCs w:val="44"/>
        </w:rPr>
        <w:t xml:space="preserve"> </w:t>
      </w:r>
      <w:r w:rsidRPr="000C4EEA">
        <w:rPr>
          <w:rFonts w:ascii="Cambria" w:hAnsi="Cambria" w:cs="Cambria"/>
          <w:kern w:val="24"/>
          <w:sz w:val="44"/>
          <w:szCs w:val="44"/>
        </w:rPr>
        <w:t xml:space="preserve">is a number of paired vessels                    supplying the yolk sac and it is                     gradually fuses and form the arteries in    the dorsal mesentery of the gut. </w:t>
      </w:r>
    </w:p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kern w:val="24"/>
          <w:sz w:val="44"/>
          <w:szCs w:val="44"/>
        </w:rPr>
      </w:pPr>
      <w:r w:rsidRPr="000C4EEA">
        <w:rPr>
          <w:rFonts w:ascii="Cambria" w:hAnsi="Cambria" w:cs="Cambria"/>
          <w:b/>
          <w:bCs/>
          <w:kern w:val="24"/>
          <w:sz w:val="44"/>
          <w:szCs w:val="44"/>
        </w:rPr>
        <w:t xml:space="preserve">Derivatives in adult: </w:t>
      </w:r>
      <w:r w:rsidRPr="000C4EEA">
        <w:rPr>
          <w:rFonts w:ascii="Cambria" w:hAnsi="Cambria" w:cs="Cambria"/>
          <w:kern w:val="24"/>
          <w:sz w:val="44"/>
          <w:szCs w:val="44"/>
        </w:rPr>
        <w:t xml:space="preserve">They are                      represented by the </w:t>
      </w:r>
      <w:r w:rsidRPr="000C4EEA">
        <w:rPr>
          <w:rFonts w:ascii="Cambria" w:hAnsi="Cambria" w:cs="Cambria"/>
          <w:b/>
          <w:bCs/>
          <w:kern w:val="24"/>
          <w:sz w:val="44"/>
          <w:szCs w:val="44"/>
        </w:rPr>
        <w:t xml:space="preserve">celiac and superior   mesenteric arteries. </w:t>
      </w:r>
    </w:p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C4EEA">
        <w:rPr>
          <w:rFonts w:ascii="Cambria" w:hAnsi="Cambria" w:cs="Cambria"/>
          <w:kern w:val="24"/>
          <w:sz w:val="44"/>
          <w:szCs w:val="44"/>
        </w:rPr>
        <w:t>- The inferior mesenteric artery is                 derived from the umbilical arteries.</w:t>
      </w:r>
    </w:p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C4EEA">
        <w:rPr>
          <w:rFonts w:ascii="Cambria" w:hAnsi="Cambria" w:cs="Cambria"/>
          <w:kern w:val="24"/>
          <w:sz w:val="44"/>
          <w:szCs w:val="44"/>
        </w:rPr>
        <w:t xml:space="preserve">- These 3 vessels supply derivatives of          the foregut, midgut and hindgut                  respectively.  </w:t>
      </w:r>
    </w:p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kern w:val="24"/>
          <w:sz w:val="72"/>
          <w:szCs w:val="72"/>
        </w:rPr>
      </w:pPr>
      <w:r w:rsidRPr="000C4EEA">
        <w:rPr>
          <w:rFonts w:ascii="Cambria" w:hAnsi="Cambria" w:cs="Cambria"/>
          <w:b/>
          <w:bCs/>
          <w:kern w:val="24"/>
          <w:sz w:val="72"/>
          <w:szCs w:val="72"/>
        </w:rPr>
        <w:t>Umbilical arteries</w:t>
      </w:r>
    </w:p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C4EEA">
        <w:rPr>
          <w:rFonts w:ascii="Cambria" w:hAnsi="Cambria" w:cs="Cambria"/>
          <w:b/>
          <w:bCs/>
          <w:kern w:val="24"/>
          <w:sz w:val="44"/>
          <w:szCs w:val="44"/>
        </w:rPr>
        <w:t xml:space="preserve">- </w:t>
      </w:r>
      <w:r w:rsidRPr="000C4EEA">
        <w:rPr>
          <w:rFonts w:ascii="Cambria" w:hAnsi="Cambria" w:cs="Cambria"/>
          <w:kern w:val="24"/>
          <w:sz w:val="44"/>
          <w:szCs w:val="44"/>
        </w:rPr>
        <w:t>They</w:t>
      </w:r>
      <w:r w:rsidRPr="000C4EEA">
        <w:rPr>
          <w:rFonts w:ascii="Cambria" w:hAnsi="Cambria" w:cs="Cambria"/>
          <w:b/>
          <w:bCs/>
          <w:kern w:val="24"/>
          <w:sz w:val="44"/>
          <w:szCs w:val="44"/>
        </w:rPr>
        <w:t xml:space="preserve"> </w:t>
      </w:r>
      <w:r w:rsidRPr="000C4EEA">
        <w:rPr>
          <w:rFonts w:ascii="Cambria" w:hAnsi="Cambria" w:cs="Cambria"/>
          <w:kern w:val="24"/>
          <w:sz w:val="44"/>
          <w:szCs w:val="44"/>
        </w:rPr>
        <w:t xml:space="preserve">are paired branches of the dorsal        aorta in the placenta. </w:t>
      </w:r>
    </w:p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C4EEA">
        <w:rPr>
          <w:rFonts w:ascii="Cambria" w:hAnsi="Cambria" w:cs="Cambria"/>
          <w:kern w:val="24"/>
          <w:sz w:val="44"/>
          <w:szCs w:val="44"/>
        </w:rPr>
        <w:t>- During the 4</w:t>
      </w:r>
      <w:r w:rsidRPr="000C4EEA">
        <w:rPr>
          <w:rFonts w:ascii="Cambria" w:hAnsi="Cambria" w:cs="Cambria"/>
          <w:kern w:val="24"/>
          <w:sz w:val="44"/>
          <w:szCs w:val="44"/>
          <w:vertAlign w:val="superscript"/>
        </w:rPr>
        <w:t>th</w:t>
      </w:r>
      <w:r w:rsidRPr="000C4EEA">
        <w:rPr>
          <w:rFonts w:ascii="Cambria" w:hAnsi="Cambria" w:cs="Cambria"/>
          <w:kern w:val="24"/>
          <w:sz w:val="44"/>
          <w:szCs w:val="44"/>
        </w:rPr>
        <w:t>week each artery is                  connected with the dorsal branch of             aorta (common iliac artery) and loses its    earliest origin.</w:t>
      </w:r>
    </w:p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kern w:val="24"/>
          <w:sz w:val="44"/>
          <w:szCs w:val="44"/>
        </w:rPr>
      </w:pPr>
      <w:r w:rsidRPr="000C4EEA">
        <w:rPr>
          <w:rFonts w:ascii="Cambria" w:hAnsi="Cambria" w:cs="Cambria"/>
          <w:b/>
          <w:bCs/>
          <w:kern w:val="24"/>
          <w:sz w:val="44"/>
          <w:szCs w:val="44"/>
        </w:rPr>
        <w:t>Derivatives:</w:t>
      </w:r>
    </w:p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kern w:val="24"/>
          <w:sz w:val="44"/>
          <w:szCs w:val="44"/>
        </w:rPr>
      </w:pPr>
      <w:r w:rsidRPr="000C4EEA">
        <w:rPr>
          <w:rFonts w:ascii="Cambria" w:hAnsi="Cambria" w:cs="Cambria"/>
          <w:kern w:val="24"/>
          <w:sz w:val="44"/>
          <w:szCs w:val="44"/>
        </w:rPr>
        <w:t xml:space="preserve">- The proximal part of the artery persist as    </w:t>
      </w:r>
      <w:r w:rsidRPr="000C4EEA">
        <w:rPr>
          <w:rFonts w:ascii="Cambria" w:hAnsi="Cambria" w:cs="Cambria"/>
          <w:b/>
          <w:bCs/>
          <w:kern w:val="24"/>
          <w:sz w:val="44"/>
          <w:szCs w:val="44"/>
        </w:rPr>
        <w:t xml:space="preserve">internal iliac and superior vesical             arteries </w:t>
      </w:r>
    </w:p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kern w:val="24"/>
          <w:sz w:val="44"/>
          <w:szCs w:val="44"/>
        </w:rPr>
      </w:pPr>
      <w:r w:rsidRPr="000C4EEA">
        <w:rPr>
          <w:rFonts w:ascii="Cambria" w:hAnsi="Cambria" w:cs="Cambria"/>
          <w:kern w:val="24"/>
          <w:sz w:val="44"/>
          <w:szCs w:val="44"/>
        </w:rPr>
        <w:lastRenderedPageBreak/>
        <w:t xml:space="preserve">- The distal parts form the </w:t>
      </w:r>
      <w:r w:rsidRPr="000C4EEA">
        <w:rPr>
          <w:rFonts w:ascii="Cambria" w:hAnsi="Cambria" w:cs="Cambria"/>
          <w:b/>
          <w:bCs/>
          <w:kern w:val="24"/>
          <w:sz w:val="44"/>
          <w:szCs w:val="44"/>
        </w:rPr>
        <w:t>medial                   umbilical ligaments.</w:t>
      </w:r>
    </w:p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C4EEA">
        <w:rPr>
          <w:rFonts w:ascii="Cambria" w:hAnsi="Cambria" w:cs="Cambria"/>
          <w:kern w:val="24"/>
          <w:sz w:val="44"/>
          <w:szCs w:val="44"/>
        </w:rPr>
        <w:t xml:space="preserve"> </w:t>
      </w:r>
    </w:p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C4EEA">
        <w:rPr>
          <w:rFonts w:ascii="Cambria" w:hAnsi="Cambria" w:cs="Cambria"/>
          <w:kern w:val="24"/>
          <w:sz w:val="44"/>
          <w:szCs w:val="44"/>
        </w:rPr>
        <w:t xml:space="preserve"> </w:t>
      </w:r>
    </w:p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kern w:val="24"/>
          <w:sz w:val="64"/>
          <w:szCs w:val="64"/>
        </w:rPr>
      </w:pPr>
      <w:r w:rsidRPr="000C4EEA">
        <w:rPr>
          <w:rFonts w:ascii="Cambria" w:hAnsi="Cambria" w:cs="Cambria"/>
          <w:b/>
          <w:bCs/>
          <w:kern w:val="24"/>
          <w:sz w:val="64"/>
          <w:szCs w:val="64"/>
        </w:rPr>
        <w:br/>
        <w:t xml:space="preserve">Coronary arteries </w:t>
      </w:r>
      <w:r w:rsidRPr="000C4EEA">
        <w:rPr>
          <w:rFonts w:ascii="Cambria" w:hAnsi="Cambria" w:cs="Cambria"/>
          <w:b/>
          <w:bCs/>
          <w:kern w:val="24"/>
          <w:sz w:val="64"/>
          <w:szCs w:val="64"/>
        </w:rPr>
        <w:br/>
      </w:r>
    </w:p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C4EEA">
        <w:rPr>
          <w:rFonts w:ascii="Cambria" w:hAnsi="Cambria" w:cs="Cambria"/>
          <w:kern w:val="24"/>
          <w:sz w:val="44"/>
          <w:szCs w:val="44"/>
        </w:rPr>
        <w:t xml:space="preserve">- They are derived from two sources: </w:t>
      </w:r>
    </w:p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C4EEA">
        <w:rPr>
          <w:rFonts w:ascii="Cambria" w:hAnsi="Cambria" w:cs="Cambria"/>
          <w:b/>
          <w:bCs/>
          <w:kern w:val="24"/>
          <w:sz w:val="44"/>
          <w:szCs w:val="44"/>
          <w:u w:val="single"/>
        </w:rPr>
        <w:t xml:space="preserve">1.  Angioblasts: </w:t>
      </w:r>
      <w:r w:rsidRPr="000C4EEA">
        <w:rPr>
          <w:rFonts w:ascii="Cambria" w:hAnsi="Cambria" w:cs="Cambria"/>
          <w:kern w:val="24"/>
          <w:sz w:val="44"/>
          <w:szCs w:val="44"/>
        </w:rPr>
        <w:t xml:space="preserve">It is formed from the sinus   venosus that are distributed over the            heart surface by cell migration.  </w:t>
      </w:r>
    </w:p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C4EEA">
        <w:rPr>
          <w:rFonts w:ascii="Cambria" w:hAnsi="Cambria" w:cs="Cambria"/>
          <w:kern w:val="24"/>
          <w:sz w:val="44"/>
          <w:szCs w:val="44"/>
        </w:rPr>
        <w:t xml:space="preserve"> </w:t>
      </w:r>
      <w:r w:rsidRPr="000C4EEA">
        <w:rPr>
          <w:rFonts w:ascii="Cambria" w:hAnsi="Cambria" w:cs="Cambria"/>
          <w:b/>
          <w:bCs/>
          <w:kern w:val="24"/>
          <w:sz w:val="44"/>
          <w:szCs w:val="44"/>
          <w:u w:val="single"/>
        </w:rPr>
        <w:t xml:space="preserve">2. Epicardium: </w:t>
      </w:r>
      <w:r w:rsidRPr="000C4EEA">
        <w:rPr>
          <w:rFonts w:ascii="Cambria" w:hAnsi="Cambria" w:cs="Cambria"/>
          <w:kern w:val="24"/>
          <w:sz w:val="44"/>
          <w:szCs w:val="44"/>
        </w:rPr>
        <w:t xml:space="preserve">Some epicardial cells             undergo an epithelial to mesenchymal          transition induced by the underlying             myocardium. </w:t>
      </w:r>
    </w:p>
    <w:p w:rsidR="000C4EEA" w:rsidRPr="000C4EEA" w:rsidRDefault="000C4EEA" w:rsidP="000C4EEA">
      <w:pPr>
        <w:autoSpaceDE w:val="0"/>
        <w:autoSpaceDN w:val="0"/>
        <w:bidi w:val="0"/>
        <w:adjustRightInd w:val="0"/>
        <w:spacing w:after="0" w:line="240" w:lineRule="auto"/>
        <w:rPr>
          <w:rFonts w:ascii="Cambria" w:hAnsi="Cambria" w:cs="Cambria"/>
          <w:b/>
          <w:bCs/>
          <w:kern w:val="24"/>
          <w:sz w:val="44"/>
          <w:szCs w:val="44"/>
        </w:rPr>
      </w:pPr>
      <w:r w:rsidRPr="000C4EEA">
        <w:rPr>
          <w:rFonts w:ascii="Cambria" w:hAnsi="Cambria" w:cs="Cambria"/>
          <w:b/>
          <w:bCs/>
          <w:kern w:val="24"/>
          <w:sz w:val="44"/>
          <w:szCs w:val="44"/>
        </w:rPr>
        <w:t xml:space="preserve">- The newly formed mesenchymal cells: </w:t>
      </w:r>
      <w:r w:rsidRPr="000C4EEA">
        <w:rPr>
          <w:rFonts w:ascii="Cambria" w:hAnsi="Times New Roman" w:cs="Times New Roman"/>
          <w:b/>
          <w:bCs/>
          <w:kern w:val="24"/>
          <w:sz w:val="44"/>
          <w:szCs w:val="44"/>
          <w:rtl/>
        </w:rPr>
        <w:t xml:space="preserve"> </w:t>
      </w:r>
      <w:r w:rsidRPr="000C4EEA">
        <w:rPr>
          <w:rFonts w:ascii="Cambria" w:hAnsi="Cambria" w:cs="Cambria"/>
          <w:b/>
          <w:bCs/>
          <w:kern w:val="24"/>
          <w:sz w:val="44"/>
          <w:szCs w:val="44"/>
        </w:rPr>
        <w:t xml:space="preserve">                  </w:t>
      </w:r>
    </w:p>
    <w:p w:rsidR="000C4EEA" w:rsidRPr="000C4EEA" w:rsidRDefault="000C4EEA" w:rsidP="000C4EEA">
      <w:pPr>
        <w:autoSpaceDE w:val="0"/>
        <w:autoSpaceDN w:val="0"/>
        <w:bidi w:val="0"/>
        <w:adjustRightInd w:val="0"/>
        <w:spacing w:after="0" w:line="240" w:lineRule="auto"/>
        <w:rPr>
          <w:rFonts w:ascii="Cambria" w:hAnsi="Cambria" w:cs="Cambria"/>
          <w:kern w:val="24"/>
          <w:sz w:val="44"/>
          <w:szCs w:val="44"/>
        </w:rPr>
      </w:pPr>
      <w:r w:rsidRPr="000C4EEA">
        <w:rPr>
          <w:rFonts w:ascii="Cambria" w:hAnsi="Cambria" w:cs="Cambria"/>
          <w:kern w:val="24"/>
          <w:sz w:val="44"/>
          <w:szCs w:val="44"/>
        </w:rPr>
        <w:t xml:space="preserve">  Contribute to endothelial and smooth                     </w:t>
      </w:r>
    </w:p>
    <w:p w:rsidR="000C4EEA" w:rsidRPr="000C4EEA" w:rsidRDefault="000C4EEA" w:rsidP="000C4EEA">
      <w:pPr>
        <w:autoSpaceDE w:val="0"/>
        <w:autoSpaceDN w:val="0"/>
        <w:bidi w:val="0"/>
        <w:adjustRightInd w:val="0"/>
        <w:spacing w:after="0" w:line="240" w:lineRule="auto"/>
        <w:rPr>
          <w:rFonts w:ascii="Cambria" w:hAnsi="Cambria" w:cs="Cambria"/>
          <w:kern w:val="24"/>
          <w:sz w:val="44"/>
          <w:szCs w:val="44"/>
        </w:rPr>
      </w:pPr>
      <w:r w:rsidRPr="000C4EEA">
        <w:rPr>
          <w:rFonts w:ascii="Cambria" w:hAnsi="Cambria" w:cs="Cambria"/>
          <w:kern w:val="24"/>
          <w:sz w:val="44"/>
          <w:szCs w:val="44"/>
        </w:rPr>
        <w:t xml:space="preserve">  muscle cells of the coronary arteries.</w:t>
      </w:r>
    </w:p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C4EEA">
        <w:rPr>
          <w:rFonts w:ascii="Cambria" w:hAnsi="Cambria" w:cs="Cambria"/>
          <w:b/>
          <w:bCs/>
          <w:kern w:val="24"/>
          <w:sz w:val="44"/>
          <w:szCs w:val="44"/>
        </w:rPr>
        <w:t xml:space="preserve">- Connection of the coronary arteries to     the aorta: </w:t>
      </w:r>
      <w:r w:rsidRPr="000C4EEA">
        <w:rPr>
          <w:rFonts w:ascii="Cambria" w:hAnsi="Cambria" w:cs="Cambria"/>
          <w:kern w:val="24"/>
          <w:sz w:val="44"/>
          <w:szCs w:val="44"/>
        </w:rPr>
        <w:t>It</w:t>
      </w:r>
      <w:r w:rsidRPr="000C4EEA">
        <w:rPr>
          <w:rFonts w:ascii="Cambria" w:hAnsi="Cambria" w:cs="Cambria"/>
          <w:b/>
          <w:bCs/>
          <w:kern w:val="24"/>
          <w:sz w:val="44"/>
          <w:szCs w:val="44"/>
        </w:rPr>
        <w:t xml:space="preserve"> </w:t>
      </w:r>
      <w:r w:rsidRPr="000C4EEA">
        <w:rPr>
          <w:rFonts w:ascii="Cambria" w:hAnsi="Cambria" w:cs="Cambria"/>
          <w:kern w:val="24"/>
          <w:sz w:val="44"/>
          <w:szCs w:val="44"/>
        </w:rPr>
        <w:t xml:space="preserve">occurs by ingrowth of                arterial endothelial cells from the arteries    into the aorta.   </w:t>
      </w:r>
    </w:p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Times New Roman" w:cs="Times New Roman"/>
          <w:b/>
          <w:bCs/>
          <w:kern w:val="24"/>
          <w:sz w:val="72"/>
          <w:szCs w:val="72"/>
          <w:rtl/>
        </w:rPr>
      </w:pPr>
      <w:r w:rsidRPr="000C4EEA">
        <w:rPr>
          <w:rFonts w:ascii="Cambria" w:hAnsi="Cambria" w:cs="Cambria"/>
          <w:b/>
          <w:bCs/>
          <w:kern w:val="24"/>
          <w:sz w:val="72"/>
          <w:szCs w:val="72"/>
        </w:rPr>
        <w:t>Clinical applications</w:t>
      </w:r>
    </w:p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C4EEA">
        <w:rPr>
          <w:rFonts w:ascii="Cambria" w:hAnsi="Cambria" w:cs="Cambria"/>
          <w:b/>
          <w:bCs/>
          <w:kern w:val="24"/>
          <w:sz w:val="44"/>
          <w:szCs w:val="44"/>
        </w:rPr>
        <w:lastRenderedPageBreak/>
        <w:t xml:space="preserve">1. Patent ductus arteriosus: </w:t>
      </w:r>
      <w:r w:rsidRPr="000C4EEA">
        <w:rPr>
          <w:rFonts w:ascii="Cambria" w:hAnsi="Cambria" w:cs="Cambria"/>
          <w:kern w:val="24"/>
          <w:sz w:val="44"/>
          <w:szCs w:val="44"/>
        </w:rPr>
        <w:t xml:space="preserve">It is one of the            most frequent abnormalities. </w:t>
      </w:r>
    </w:p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C4EEA">
        <w:rPr>
          <w:rFonts w:ascii="Cambria" w:hAnsi="Cambria" w:cs="Cambria"/>
          <w:kern w:val="24"/>
          <w:sz w:val="44"/>
          <w:szCs w:val="44"/>
        </w:rPr>
        <w:t xml:space="preserve">- It is more common in pre mature. </w:t>
      </w:r>
    </w:p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C4EEA">
        <w:rPr>
          <w:rFonts w:ascii="Cambria" w:hAnsi="Cambria" w:cs="Cambria"/>
          <w:kern w:val="24"/>
          <w:sz w:val="44"/>
          <w:szCs w:val="44"/>
        </w:rPr>
        <w:t>- It may be single or with heart defects.</w:t>
      </w:r>
    </w:p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C4EEA">
        <w:rPr>
          <w:rFonts w:ascii="Cambria" w:hAnsi="Cambria" w:cs="Cambria"/>
          <w:b/>
          <w:bCs/>
          <w:kern w:val="24"/>
          <w:sz w:val="44"/>
          <w:szCs w:val="44"/>
        </w:rPr>
        <w:t xml:space="preserve">2. Coarctation of the aorta: </w:t>
      </w:r>
      <w:r w:rsidRPr="000C4EEA">
        <w:rPr>
          <w:rFonts w:ascii="Cambria" w:hAnsi="Cambria" w:cs="Cambria"/>
          <w:kern w:val="24"/>
          <w:sz w:val="44"/>
          <w:szCs w:val="44"/>
        </w:rPr>
        <w:t xml:space="preserve">It is congenital           narrowing of the arch of aorta. </w:t>
      </w:r>
    </w:p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C4EEA">
        <w:rPr>
          <w:rFonts w:ascii="Cambria" w:hAnsi="Cambria" w:cs="Cambria"/>
          <w:kern w:val="24"/>
          <w:sz w:val="44"/>
          <w:szCs w:val="44"/>
        </w:rPr>
        <w:t>- It may be preductal or postductal (the most           common type).</w:t>
      </w:r>
    </w:p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b/>
          <w:bCs/>
          <w:kern w:val="24"/>
          <w:sz w:val="44"/>
          <w:szCs w:val="44"/>
        </w:rPr>
      </w:pPr>
      <w:r w:rsidRPr="000C4EEA">
        <w:rPr>
          <w:rFonts w:ascii="Cambria" w:hAnsi="Cambria" w:cs="Cambria"/>
          <w:b/>
          <w:bCs/>
          <w:kern w:val="24"/>
          <w:sz w:val="44"/>
          <w:szCs w:val="44"/>
        </w:rPr>
        <w:t>3. Abnormal origin of the subclavian artery:</w:t>
      </w:r>
    </w:p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C4EEA">
        <w:rPr>
          <w:rFonts w:ascii="Cambria" w:hAnsi="Cambria" w:cs="Cambria"/>
          <w:kern w:val="24"/>
          <w:sz w:val="44"/>
          <w:szCs w:val="44"/>
        </w:rPr>
        <w:t>- It occurs when the artery develops from                distal portion of right dorsal aorta and 7</w:t>
      </w:r>
      <w:r w:rsidRPr="000C4EEA">
        <w:rPr>
          <w:rFonts w:ascii="Cambria" w:hAnsi="Cambria" w:cs="Cambria"/>
          <w:kern w:val="24"/>
          <w:sz w:val="44"/>
          <w:szCs w:val="44"/>
          <w:vertAlign w:val="superscript"/>
        </w:rPr>
        <w:t>th</w:t>
      </w:r>
      <w:r w:rsidRPr="000C4EEA">
        <w:rPr>
          <w:rFonts w:ascii="Cambria" w:hAnsi="Cambria" w:cs="Cambria"/>
          <w:kern w:val="24"/>
          <w:sz w:val="44"/>
          <w:szCs w:val="44"/>
        </w:rPr>
        <w:t xml:space="preserve">             intersegmental artery.    </w:t>
      </w:r>
    </w:p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C4EEA">
        <w:rPr>
          <w:rFonts w:ascii="Cambria" w:hAnsi="Cambria" w:cs="Cambria"/>
          <w:b/>
          <w:bCs/>
          <w:kern w:val="24"/>
          <w:sz w:val="44"/>
          <w:szCs w:val="44"/>
        </w:rPr>
        <w:t xml:space="preserve">4. Double aortic arch: </w:t>
      </w:r>
      <w:r w:rsidRPr="000C4EEA">
        <w:rPr>
          <w:rFonts w:ascii="Cambria" w:hAnsi="Cambria" w:cs="Cambria"/>
          <w:kern w:val="24"/>
          <w:sz w:val="44"/>
          <w:szCs w:val="44"/>
        </w:rPr>
        <w:t>The right dorsal aorta        persist between the 7</w:t>
      </w:r>
      <w:r w:rsidRPr="000C4EEA">
        <w:rPr>
          <w:rFonts w:ascii="Cambria" w:hAnsi="Cambria" w:cs="Cambria"/>
          <w:kern w:val="24"/>
          <w:sz w:val="44"/>
          <w:szCs w:val="44"/>
          <w:vertAlign w:val="superscript"/>
        </w:rPr>
        <w:t>th</w:t>
      </w:r>
      <w:r w:rsidRPr="000C4EEA">
        <w:rPr>
          <w:rFonts w:ascii="Cambria" w:hAnsi="Cambria" w:cs="Cambria"/>
          <w:kern w:val="24"/>
          <w:sz w:val="44"/>
          <w:szCs w:val="44"/>
        </w:rPr>
        <w:t xml:space="preserve"> intersegmental artery      and its junction with the left dorsal aorta.</w:t>
      </w:r>
    </w:p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kern w:val="24"/>
          <w:sz w:val="44"/>
          <w:szCs w:val="44"/>
        </w:rPr>
      </w:pPr>
      <w:r w:rsidRPr="000C4EEA">
        <w:rPr>
          <w:rFonts w:ascii="Cambria" w:hAnsi="Cambria" w:cs="Cambria"/>
          <w:b/>
          <w:bCs/>
          <w:kern w:val="24"/>
          <w:sz w:val="44"/>
          <w:szCs w:val="44"/>
        </w:rPr>
        <w:t>5. Right aortic arch:</w:t>
      </w:r>
      <w:r w:rsidRPr="000C4EEA">
        <w:rPr>
          <w:rFonts w:ascii="Cambria" w:hAnsi="Cambria" w:cs="Cambria"/>
          <w:kern w:val="24"/>
          <w:sz w:val="44"/>
          <w:szCs w:val="44"/>
        </w:rPr>
        <w:t xml:space="preserve"> The left 4</w:t>
      </w:r>
      <w:r w:rsidRPr="000C4EEA">
        <w:rPr>
          <w:rFonts w:ascii="Cambria" w:hAnsi="Cambria" w:cs="Cambria"/>
          <w:kern w:val="24"/>
          <w:sz w:val="44"/>
          <w:szCs w:val="44"/>
          <w:vertAlign w:val="superscript"/>
        </w:rPr>
        <w:t>th</w:t>
      </w:r>
      <w:r w:rsidRPr="000C4EEA">
        <w:rPr>
          <w:rFonts w:ascii="Cambria" w:hAnsi="Cambria" w:cs="Cambria"/>
          <w:kern w:val="24"/>
          <w:sz w:val="44"/>
          <w:szCs w:val="44"/>
        </w:rPr>
        <w:t xml:space="preserve"> aortic arch and   left dorsal aorta are obliterated and replaced by   corresponding vessels in the right side.  </w:t>
      </w:r>
    </w:p>
    <w:p w:rsidR="000C4EEA" w:rsidRPr="000C4EEA" w:rsidRDefault="000C4EEA" w:rsidP="000C4EE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64"/>
          <w:szCs w:val="64"/>
          <w:rtl/>
        </w:rPr>
      </w:pPr>
    </w:p>
    <w:p w:rsidR="0015029C" w:rsidRPr="000C4EEA" w:rsidRDefault="0015029C">
      <w:pPr>
        <w:rPr>
          <w:rFonts w:hint="cs"/>
        </w:rPr>
      </w:pPr>
    </w:p>
    <w:sectPr w:rsidR="0015029C" w:rsidRPr="000C4EEA" w:rsidSect="004467D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EA"/>
    <w:rsid w:val="000C4EEA"/>
    <w:rsid w:val="0015029C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BBDDFA-B77A-42D3-96AD-453B58DD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926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2015-04-06T10:40:00Z</dcterms:created>
  <dcterms:modified xsi:type="dcterms:W3CDTF">2015-04-06T10:40:00Z</dcterms:modified>
</cp:coreProperties>
</file>