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0"/>
      </w:tblGrid>
      <w:tr w:rsidR="00BC15DC" w:rsidRPr="00074503" w:rsidTr="009F6CC7">
        <w:trPr>
          <w:jc w:val="center"/>
        </w:trPr>
        <w:tc>
          <w:tcPr>
            <w:tcW w:w="9000" w:type="dxa"/>
            <w:tcBorders>
              <w:top w:val="single" w:sz="4" w:space="0" w:color="auto"/>
              <w:left w:val="single" w:sz="4" w:space="0" w:color="auto"/>
              <w:bottom w:val="single" w:sz="4" w:space="0" w:color="auto"/>
              <w:right w:val="single" w:sz="4" w:space="0" w:color="auto"/>
            </w:tcBorders>
            <w:vAlign w:val="center"/>
          </w:tcPr>
          <w:p w:rsidR="00BC15DC" w:rsidRPr="00074503" w:rsidRDefault="00BC15DC" w:rsidP="009F6CC7">
            <w:pPr>
              <w:spacing w:before="120" w:after="120" w:line="240" w:lineRule="auto"/>
              <w:jc w:val="both"/>
              <w:rPr>
                <w:rFonts w:cs="Simplified Arabic" w:hint="cs"/>
                <w:sz w:val="24"/>
                <w:szCs w:val="24"/>
                <w:rtl/>
              </w:rPr>
            </w:pPr>
            <w:r w:rsidRPr="00074503">
              <w:rPr>
                <w:rFonts w:cs="Simplified Arabic" w:hint="cs"/>
                <w:sz w:val="24"/>
                <w:szCs w:val="24"/>
                <w:rtl/>
              </w:rPr>
              <w:t xml:space="preserve">يهتم هذا المقرر بالمبادئ والممارسات السائدة في كل من مكان العمل وغرفة اجتماعات مجلس الإدارة. </w:t>
            </w:r>
            <w:proofErr w:type="gramStart"/>
            <w:r w:rsidRPr="00074503">
              <w:rPr>
                <w:rFonts w:cs="Simplified Arabic" w:hint="cs"/>
                <w:sz w:val="24"/>
                <w:szCs w:val="24"/>
                <w:rtl/>
              </w:rPr>
              <w:t>ونظرا</w:t>
            </w:r>
            <w:proofErr w:type="gramEnd"/>
            <w:r w:rsidRPr="00074503">
              <w:rPr>
                <w:rFonts w:cs="Simplified Arabic" w:hint="cs"/>
                <w:sz w:val="24"/>
                <w:szCs w:val="24"/>
                <w:rtl/>
              </w:rPr>
              <w:t xml:space="preserve"> لأن الممارسة العملية لمنشآت الأعمال لا تنفصل عن الحياة الإنسانية فإن أخلاقيات الأعمال ينبغي أن تأخذ في الاعتبار رفاهية المجتمع الإنساني وبيئته الطبيعية. </w:t>
            </w:r>
            <w:proofErr w:type="gramStart"/>
            <w:r w:rsidRPr="00074503">
              <w:rPr>
                <w:rFonts w:cs="Simplified Arabic" w:hint="cs"/>
                <w:sz w:val="24"/>
                <w:szCs w:val="24"/>
                <w:rtl/>
              </w:rPr>
              <w:t>يقوم</w:t>
            </w:r>
            <w:proofErr w:type="gramEnd"/>
            <w:r w:rsidRPr="00074503">
              <w:rPr>
                <w:rFonts w:cs="Simplified Arabic" w:hint="cs"/>
                <w:sz w:val="24"/>
                <w:szCs w:val="24"/>
                <w:rtl/>
              </w:rPr>
              <w:t xml:space="preserve"> الطلاب </w:t>
            </w:r>
            <w:proofErr w:type="spellStart"/>
            <w:r w:rsidRPr="00074503">
              <w:rPr>
                <w:rFonts w:cs="Simplified Arabic"/>
                <w:sz w:val="24"/>
                <w:szCs w:val="24"/>
                <w:rtl/>
              </w:rPr>
              <w:t>–</w:t>
            </w:r>
            <w:proofErr w:type="spellEnd"/>
            <w:r w:rsidRPr="00074503">
              <w:rPr>
                <w:rFonts w:cs="Simplified Arabic" w:hint="cs"/>
                <w:sz w:val="24"/>
                <w:szCs w:val="24"/>
                <w:rtl/>
              </w:rPr>
              <w:t xml:space="preserve"> من خلال إجراء البحوث ودراسة الحالات والمشاركة في المناقشة والتفاعل مع المحاضرين الزائرين </w:t>
            </w:r>
            <w:proofErr w:type="spellStart"/>
            <w:r w:rsidRPr="00074503">
              <w:rPr>
                <w:rFonts w:cs="Simplified Arabic" w:hint="cs"/>
                <w:sz w:val="24"/>
                <w:szCs w:val="24"/>
                <w:rtl/>
              </w:rPr>
              <w:t>-</w:t>
            </w:r>
            <w:proofErr w:type="spellEnd"/>
            <w:r w:rsidRPr="00074503">
              <w:rPr>
                <w:rFonts w:cs="Simplified Arabic" w:hint="cs"/>
                <w:sz w:val="24"/>
                <w:szCs w:val="24"/>
                <w:rtl/>
              </w:rPr>
              <w:t xml:space="preserve"> بدراسة القضايا المعاصرة لأخلاق المهنة والمسئولية الاجتماعية التي تواجه مجتمع الأعمال. لذا يستكشف المقرر العلاقة بين التصرف الفردي والسلوك المرتبط بالعمل والتحديات التي تفرضها العلاقات بين العاملين داخل التنظيم وفي بيئة العمل الخارجية.</w:t>
            </w:r>
          </w:p>
        </w:tc>
      </w:tr>
      <w:tr w:rsidR="00BC15DC" w:rsidRPr="00074503" w:rsidTr="009F6CC7">
        <w:trPr>
          <w:jc w:val="center"/>
        </w:trPr>
        <w:tc>
          <w:tcPr>
            <w:tcW w:w="9000" w:type="dxa"/>
            <w:tcBorders>
              <w:top w:val="single" w:sz="4" w:space="0" w:color="auto"/>
              <w:left w:val="single" w:sz="4" w:space="0" w:color="auto"/>
              <w:bottom w:val="single" w:sz="4" w:space="0" w:color="auto"/>
              <w:right w:val="single" w:sz="4" w:space="0" w:color="auto"/>
            </w:tcBorders>
            <w:vAlign w:val="center"/>
          </w:tcPr>
          <w:p w:rsidR="00BC15DC" w:rsidRPr="00074503" w:rsidRDefault="00BC15DC" w:rsidP="009F6CC7">
            <w:pPr>
              <w:bidi w:val="0"/>
              <w:spacing w:before="120" w:after="120"/>
              <w:jc w:val="both"/>
              <w:rPr>
                <w:sz w:val="24"/>
                <w:szCs w:val="24"/>
              </w:rPr>
            </w:pPr>
            <w:r w:rsidRPr="00074503">
              <w:rPr>
                <w:rStyle w:val="longtext"/>
                <w:sz w:val="24"/>
                <w:szCs w:val="24"/>
                <w:shd w:val="clear" w:color="auto" w:fill="FFFFFF"/>
              </w:rPr>
              <w:t>This course is concerned with the principles applied and actions taken in the workplace and the boardroom.  At the same time, since business practice is inseparable from the rest of human life, Business Ethics has to take account of the well-being of human society and the natural environment. Through research, case studies, class presentations, and guest speakers, students will be introduced to the contemporary issues of ethics, morality and social responsibility that face the business community. As a business ethics course it explores the connection between personal conduct, work-related behavior, and the challenges afforded by working relations in the marketplace and the business environment.</w:t>
            </w:r>
          </w:p>
        </w:tc>
      </w:tr>
    </w:tbl>
    <w:p w:rsidR="005F5514" w:rsidRPr="00BC15DC" w:rsidRDefault="005F5514"/>
    <w:sectPr w:rsidR="005F5514" w:rsidRPr="00BC15DC" w:rsidSect="00D62B56">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BC15DC"/>
    <w:rsid w:val="00011E64"/>
    <w:rsid w:val="000139C3"/>
    <w:rsid w:val="00015B1F"/>
    <w:rsid w:val="00017A7E"/>
    <w:rsid w:val="000261F6"/>
    <w:rsid w:val="000527CE"/>
    <w:rsid w:val="0005314A"/>
    <w:rsid w:val="000639A1"/>
    <w:rsid w:val="0007227E"/>
    <w:rsid w:val="00073D9F"/>
    <w:rsid w:val="00076088"/>
    <w:rsid w:val="00090805"/>
    <w:rsid w:val="0009752A"/>
    <w:rsid w:val="000A659B"/>
    <w:rsid w:val="000C2254"/>
    <w:rsid w:val="000C236D"/>
    <w:rsid w:val="000C5F0D"/>
    <w:rsid w:val="000D0EE1"/>
    <w:rsid w:val="000D3993"/>
    <w:rsid w:val="000D47B4"/>
    <w:rsid w:val="000E0BA5"/>
    <w:rsid w:val="000E1222"/>
    <w:rsid w:val="000F4B61"/>
    <w:rsid w:val="000F5186"/>
    <w:rsid w:val="00101DD7"/>
    <w:rsid w:val="00102D24"/>
    <w:rsid w:val="00104380"/>
    <w:rsid w:val="00107D8F"/>
    <w:rsid w:val="00110A72"/>
    <w:rsid w:val="00112445"/>
    <w:rsid w:val="001152B5"/>
    <w:rsid w:val="00115B3B"/>
    <w:rsid w:val="00117C78"/>
    <w:rsid w:val="00117E88"/>
    <w:rsid w:val="0012682F"/>
    <w:rsid w:val="0012711C"/>
    <w:rsid w:val="00130B3B"/>
    <w:rsid w:val="00135C4F"/>
    <w:rsid w:val="00137A7A"/>
    <w:rsid w:val="00140F10"/>
    <w:rsid w:val="00152155"/>
    <w:rsid w:val="00155219"/>
    <w:rsid w:val="00157E69"/>
    <w:rsid w:val="00170CD8"/>
    <w:rsid w:val="00171240"/>
    <w:rsid w:val="00177982"/>
    <w:rsid w:val="0018042A"/>
    <w:rsid w:val="00186F43"/>
    <w:rsid w:val="00187855"/>
    <w:rsid w:val="00196F1B"/>
    <w:rsid w:val="00197C66"/>
    <w:rsid w:val="001A2238"/>
    <w:rsid w:val="001A3C7D"/>
    <w:rsid w:val="001B229B"/>
    <w:rsid w:val="001C3BF4"/>
    <w:rsid w:val="001C7AD4"/>
    <w:rsid w:val="001E0B79"/>
    <w:rsid w:val="001F64BE"/>
    <w:rsid w:val="002047A6"/>
    <w:rsid w:val="0020493B"/>
    <w:rsid w:val="00214112"/>
    <w:rsid w:val="0021548F"/>
    <w:rsid w:val="0023368B"/>
    <w:rsid w:val="00244E05"/>
    <w:rsid w:val="00247F3C"/>
    <w:rsid w:val="002540AF"/>
    <w:rsid w:val="00265CBC"/>
    <w:rsid w:val="002772FA"/>
    <w:rsid w:val="00281680"/>
    <w:rsid w:val="002838F6"/>
    <w:rsid w:val="0028746F"/>
    <w:rsid w:val="00291D8F"/>
    <w:rsid w:val="002A4A1A"/>
    <w:rsid w:val="002A5F9E"/>
    <w:rsid w:val="002A66A7"/>
    <w:rsid w:val="002B3540"/>
    <w:rsid w:val="002B3FC9"/>
    <w:rsid w:val="002C2BBB"/>
    <w:rsid w:val="002E2146"/>
    <w:rsid w:val="002E4182"/>
    <w:rsid w:val="002E4FBD"/>
    <w:rsid w:val="002E6262"/>
    <w:rsid w:val="002E6806"/>
    <w:rsid w:val="002F4746"/>
    <w:rsid w:val="00310808"/>
    <w:rsid w:val="003171C4"/>
    <w:rsid w:val="00320FE4"/>
    <w:rsid w:val="00322CDD"/>
    <w:rsid w:val="00340B2F"/>
    <w:rsid w:val="00347303"/>
    <w:rsid w:val="00352389"/>
    <w:rsid w:val="0035430A"/>
    <w:rsid w:val="00363A34"/>
    <w:rsid w:val="00370669"/>
    <w:rsid w:val="003739E4"/>
    <w:rsid w:val="0037690B"/>
    <w:rsid w:val="003808BF"/>
    <w:rsid w:val="00385128"/>
    <w:rsid w:val="003923A9"/>
    <w:rsid w:val="00397E8B"/>
    <w:rsid w:val="003B3E53"/>
    <w:rsid w:val="003B643E"/>
    <w:rsid w:val="003C01E9"/>
    <w:rsid w:val="003D2C31"/>
    <w:rsid w:val="003D67AF"/>
    <w:rsid w:val="003F1ED4"/>
    <w:rsid w:val="003F380E"/>
    <w:rsid w:val="003F69B3"/>
    <w:rsid w:val="00401060"/>
    <w:rsid w:val="004021BD"/>
    <w:rsid w:val="00410FE3"/>
    <w:rsid w:val="00413E7F"/>
    <w:rsid w:val="00430067"/>
    <w:rsid w:val="004372BD"/>
    <w:rsid w:val="00441332"/>
    <w:rsid w:val="004561C5"/>
    <w:rsid w:val="00461685"/>
    <w:rsid w:val="004648ED"/>
    <w:rsid w:val="00470845"/>
    <w:rsid w:val="004734B2"/>
    <w:rsid w:val="00490FA1"/>
    <w:rsid w:val="00491666"/>
    <w:rsid w:val="00496051"/>
    <w:rsid w:val="004961E1"/>
    <w:rsid w:val="004977E9"/>
    <w:rsid w:val="004A066B"/>
    <w:rsid w:val="004A67C1"/>
    <w:rsid w:val="004B0787"/>
    <w:rsid w:val="004B2B80"/>
    <w:rsid w:val="004B4E67"/>
    <w:rsid w:val="004C636C"/>
    <w:rsid w:val="004C6828"/>
    <w:rsid w:val="004D519C"/>
    <w:rsid w:val="004E101C"/>
    <w:rsid w:val="004E56A0"/>
    <w:rsid w:val="0051517D"/>
    <w:rsid w:val="00515E7C"/>
    <w:rsid w:val="00520CD5"/>
    <w:rsid w:val="00522DAD"/>
    <w:rsid w:val="005235B9"/>
    <w:rsid w:val="00525559"/>
    <w:rsid w:val="00531732"/>
    <w:rsid w:val="005379FB"/>
    <w:rsid w:val="00540B37"/>
    <w:rsid w:val="005502D8"/>
    <w:rsid w:val="005669EE"/>
    <w:rsid w:val="00572A68"/>
    <w:rsid w:val="0057463A"/>
    <w:rsid w:val="0057688F"/>
    <w:rsid w:val="005937C4"/>
    <w:rsid w:val="005A2124"/>
    <w:rsid w:val="005B16E5"/>
    <w:rsid w:val="005B173B"/>
    <w:rsid w:val="005B1B28"/>
    <w:rsid w:val="005B329A"/>
    <w:rsid w:val="005C14D2"/>
    <w:rsid w:val="005D3DB8"/>
    <w:rsid w:val="005E6520"/>
    <w:rsid w:val="005F2F4D"/>
    <w:rsid w:val="005F5514"/>
    <w:rsid w:val="00612764"/>
    <w:rsid w:val="0061731A"/>
    <w:rsid w:val="00620F55"/>
    <w:rsid w:val="00622522"/>
    <w:rsid w:val="0063504F"/>
    <w:rsid w:val="006426F7"/>
    <w:rsid w:val="00643C67"/>
    <w:rsid w:val="00646D25"/>
    <w:rsid w:val="0066544E"/>
    <w:rsid w:val="00677608"/>
    <w:rsid w:val="0067784F"/>
    <w:rsid w:val="00680472"/>
    <w:rsid w:val="00686375"/>
    <w:rsid w:val="00693464"/>
    <w:rsid w:val="006A2F2A"/>
    <w:rsid w:val="006A6287"/>
    <w:rsid w:val="006B52B7"/>
    <w:rsid w:val="006D4DF8"/>
    <w:rsid w:val="006D691B"/>
    <w:rsid w:val="006D74E3"/>
    <w:rsid w:val="006E35D9"/>
    <w:rsid w:val="006E7852"/>
    <w:rsid w:val="006F5D31"/>
    <w:rsid w:val="007120E4"/>
    <w:rsid w:val="00724F98"/>
    <w:rsid w:val="007339FF"/>
    <w:rsid w:val="007342FF"/>
    <w:rsid w:val="00744F5D"/>
    <w:rsid w:val="00760F28"/>
    <w:rsid w:val="00772D99"/>
    <w:rsid w:val="00775717"/>
    <w:rsid w:val="00776A74"/>
    <w:rsid w:val="00782958"/>
    <w:rsid w:val="007832B6"/>
    <w:rsid w:val="00786958"/>
    <w:rsid w:val="007959A3"/>
    <w:rsid w:val="007A40CE"/>
    <w:rsid w:val="007A6F35"/>
    <w:rsid w:val="007B15AF"/>
    <w:rsid w:val="007B2C3D"/>
    <w:rsid w:val="007C44F9"/>
    <w:rsid w:val="007D17EE"/>
    <w:rsid w:val="007E2EDE"/>
    <w:rsid w:val="007E4CEB"/>
    <w:rsid w:val="007F3570"/>
    <w:rsid w:val="00801D18"/>
    <w:rsid w:val="00811209"/>
    <w:rsid w:val="00811C0B"/>
    <w:rsid w:val="008208C6"/>
    <w:rsid w:val="0082402B"/>
    <w:rsid w:val="008328FF"/>
    <w:rsid w:val="00865EB3"/>
    <w:rsid w:val="00885DD1"/>
    <w:rsid w:val="008967F5"/>
    <w:rsid w:val="00897CD9"/>
    <w:rsid w:val="008A0B50"/>
    <w:rsid w:val="008A6167"/>
    <w:rsid w:val="008B2D1F"/>
    <w:rsid w:val="008B67A2"/>
    <w:rsid w:val="008C5F95"/>
    <w:rsid w:val="008D0B55"/>
    <w:rsid w:val="008E3661"/>
    <w:rsid w:val="008F7572"/>
    <w:rsid w:val="00902D2D"/>
    <w:rsid w:val="00937C32"/>
    <w:rsid w:val="009418F7"/>
    <w:rsid w:val="009436FE"/>
    <w:rsid w:val="00943B3B"/>
    <w:rsid w:val="0095001B"/>
    <w:rsid w:val="00962E91"/>
    <w:rsid w:val="00983900"/>
    <w:rsid w:val="00985D66"/>
    <w:rsid w:val="00991248"/>
    <w:rsid w:val="00995364"/>
    <w:rsid w:val="009959F5"/>
    <w:rsid w:val="009A3D5B"/>
    <w:rsid w:val="009B1D02"/>
    <w:rsid w:val="009C1518"/>
    <w:rsid w:val="009C1B5E"/>
    <w:rsid w:val="009E10F4"/>
    <w:rsid w:val="009E62D4"/>
    <w:rsid w:val="00A0031B"/>
    <w:rsid w:val="00A02498"/>
    <w:rsid w:val="00A048AD"/>
    <w:rsid w:val="00A1078A"/>
    <w:rsid w:val="00A10A5C"/>
    <w:rsid w:val="00A11453"/>
    <w:rsid w:val="00A14765"/>
    <w:rsid w:val="00A164D9"/>
    <w:rsid w:val="00A33AD4"/>
    <w:rsid w:val="00A347CB"/>
    <w:rsid w:val="00A45F06"/>
    <w:rsid w:val="00A4784B"/>
    <w:rsid w:val="00A5288B"/>
    <w:rsid w:val="00A53052"/>
    <w:rsid w:val="00A572FC"/>
    <w:rsid w:val="00A74F0A"/>
    <w:rsid w:val="00A81B75"/>
    <w:rsid w:val="00A914EE"/>
    <w:rsid w:val="00A917BF"/>
    <w:rsid w:val="00AA2F1B"/>
    <w:rsid w:val="00AA4C06"/>
    <w:rsid w:val="00AA4C32"/>
    <w:rsid w:val="00AB1FA6"/>
    <w:rsid w:val="00AB3951"/>
    <w:rsid w:val="00AB6F6C"/>
    <w:rsid w:val="00AB7CA1"/>
    <w:rsid w:val="00AE25E7"/>
    <w:rsid w:val="00AE41C3"/>
    <w:rsid w:val="00AE5367"/>
    <w:rsid w:val="00AE63D0"/>
    <w:rsid w:val="00AF07A7"/>
    <w:rsid w:val="00AF20D9"/>
    <w:rsid w:val="00AF61FB"/>
    <w:rsid w:val="00AF7E38"/>
    <w:rsid w:val="00B043B4"/>
    <w:rsid w:val="00B0570B"/>
    <w:rsid w:val="00B200AC"/>
    <w:rsid w:val="00B2063D"/>
    <w:rsid w:val="00B26248"/>
    <w:rsid w:val="00B355A4"/>
    <w:rsid w:val="00B370CC"/>
    <w:rsid w:val="00B47050"/>
    <w:rsid w:val="00B61774"/>
    <w:rsid w:val="00B65D8E"/>
    <w:rsid w:val="00B70A26"/>
    <w:rsid w:val="00B81643"/>
    <w:rsid w:val="00B83B8A"/>
    <w:rsid w:val="00B92B85"/>
    <w:rsid w:val="00B947DF"/>
    <w:rsid w:val="00BB2B1B"/>
    <w:rsid w:val="00BC15DC"/>
    <w:rsid w:val="00BC74AA"/>
    <w:rsid w:val="00BD0272"/>
    <w:rsid w:val="00BD34AA"/>
    <w:rsid w:val="00BE008B"/>
    <w:rsid w:val="00BF6CF2"/>
    <w:rsid w:val="00C077D6"/>
    <w:rsid w:val="00C16E15"/>
    <w:rsid w:val="00C17295"/>
    <w:rsid w:val="00C26B1E"/>
    <w:rsid w:val="00C334D7"/>
    <w:rsid w:val="00C3428B"/>
    <w:rsid w:val="00C34DF6"/>
    <w:rsid w:val="00C419B1"/>
    <w:rsid w:val="00C634B3"/>
    <w:rsid w:val="00C63DFB"/>
    <w:rsid w:val="00C71D26"/>
    <w:rsid w:val="00C82B10"/>
    <w:rsid w:val="00C8485D"/>
    <w:rsid w:val="00C920B9"/>
    <w:rsid w:val="00CD0584"/>
    <w:rsid w:val="00CD3A91"/>
    <w:rsid w:val="00CD572A"/>
    <w:rsid w:val="00CD5AF0"/>
    <w:rsid w:val="00CF0CCC"/>
    <w:rsid w:val="00CF4A20"/>
    <w:rsid w:val="00D00886"/>
    <w:rsid w:val="00D175BB"/>
    <w:rsid w:val="00D245DA"/>
    <w:rsid w:val="00D30338"/>
    <w:rsid w:val="00D40ACE"/>
    <w:rsid w:val="00D470F9"/>
    <w:rsid w:val="00D55550"/>
    <w:rsid w:val="00D62B56"/>
    <w:rsid w:val="00D76132"/>
    <w:rsid w:val="00D77C26"/>
    <w:rsid w:val="00D77E27"/>
    <w:rsid w:val="00D77EAF"/>
    <w:rsid w:val="00D8086F"/>
    <w:rsid w:val="00D86A6F"/>
    <w:rsid w:val="00D942D9"/>
    <w:rsid w:val="00DA307A"/>
    <w:rsid w:val="00DA4989"/>
    <w:rsid w:val="00DB00AE"/>
    <w:rsid w:val="00DB237F"/>
    <w:rsid w:val="00DD0E25"/>
    <w:rsid w:val="00DD746A"/>
    <w:rsid w:val="00DE0403"/>
    <w:rsid w:val="00DE3A23"/>
    <w:rsid w:val="00DE74B2"/>
    <w:rsid w:val="00DE78E4"/>
    <w:rsid w:val="00DF337B"/>
    <w:rsid w:val="00E015C0"/>
    <w:rsid w:val="00E0430A"/>
    <w:rsid w:val="00E153CC"/>
    <w:rsid w:val="00E30358"/>
    <w:rsid w:val="00E42502"/>
    <w:rsid w:val="00E42619"/>
    <w:rsid w:val="00E537DD"/>
    <w:rsid w:val="00E545EC"/>
    <w:rsid w:val="00E643F3"/>
    <w:rsid w:val="00E71479"/>
    <w:rsid w:val="00E81E47"/>
    <w:rsid w:val="00E82136"/>
    <w:rsid w:val="00E82DAF"/>
    <w:rsid w:val="00E918D4"/>
    <w:rsid w:val="00E92EC2"/>
    <w:rsid w:val="00E9678E"/>
    <w:rsid w:val="00EB3151"/>
    <w:rsid w:val="00EC14AB"/>
    <w:rsid w:val="00EC63AA"/>
    <w:rsid w:val="00EC7AE2"/>
    <w:rsid w:val="00ED08FF"/>
    <w:rsid w:val="00ED73DD"/>
    <w:rsid w:val="00EE0EB1"/>
    <w:rsid w:val="00EE58C2"/>
    <w:rsid w:val="00EE7BC8"/>
    <w:rsid w:val="00EF5D3E"/>
    <w:rsid w:val="00F0171B"/>
    <w:rsid w:val="00F03A2C"/>
    <w:rsid w:val="00F11D8A"/>
    <w:rsid w:val="00F21E07"/>
    <w:rsid w:val="00F21EA8"/>
    <w:rsid w:val="00F23FFD"/>
    <w:rsid w:val="00F34347"/>
    <w:rsid w:val="00F377AF"/>
    <w:rsid w:val="00F44158"/>
    <w:rsid w:val="00F45AEF"/>
    <w:rsid w:val="00F507D1"/>
    <w:rsid w:val="00F5144D"/>
    <w:rsid w:val="00F53D71"/>
    <w:rsid w:val="00F57C9D"/>
    <w:rsid w:val="00F61604"/>
    <w:rsid w:val="00F63777"/>
    <w:rsid w:val="00F776BB"/>
    <w:rsid w:val="00F82EEF"/>
    <w:rsid w:val="00F83D1A"/>
    <w:rsid w:val="00F83F2F"/>
    <w:rsid w:val="00F84310"/>
    <w:rsid w:val="00F8774E"/>
    <w:rsid w:val="00F93398"/>
    <w:rsid w:val="00F9652D"/>
    <w:rsid w:val="00F96EC1"/>
    <w:rsid w:val="00FA0992"/>
    <w:rsid w:val="00FA2783"/>
    <w:rsid w:val="00FA27FF"/>
    <w:rsid w:val="00FB5AE9"/>
    <w:rsid w:val="00FC4BC3"/>
    <w:rsid w:val="00FD694B"/>
    <w:rsid w:val="00FD7294"/>
    <w:rsid w:val="00FE096D"/>
    <w:rsid w:val="00FF17BB"/>
    <w:rsid w:val="00FF6E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5DC"/>
    <w:pPr>
      <w:bidi/>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ongtext">
    <w:name w:val="long_text"/>
    <w:basedOn w:val="Policepardfaut"/>
    <w:rsid w:val="00BC15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1100</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2015-04-17T20:14:00Z</dcterms:created>
  <dcterms:modified xsi:type="dcterms:W3CDTF">2015-04-17T20:15:00Z</dcterms:modified>
</cp:coreProperties>
</file>