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Deanship of Libraries Affairs                 </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roofErr w:type="spellStart"/>
      <w:r w:rsidRPr="009F37E8">
        <w:rPr>
          <w:rFonts w:ascii="Times New Roman" w:eastAsia="Times New Roman" w:hAnsi="Times New Roman" w:cs="Times New Roman"/>
          <w:b/>
          <w:bCs/>
          <w:sz w:val="21"/>
          <w:szCs w:val="21"/>
        </w:rPr>
        <w:t>Almajmaah</w:t>
      </w:r>
      <w:proofErr w:type="spellEnd"/>
      <w:r w:rsidRPr="009F37E8">
        <w:rPr>
          <w:rFonts w:ascii="Times New Roman" w:eastAsia="Times New Roman" w:hAnsi="Times New Roman" w:cs="Times New Roman"/>
          <w:b/>
          <w:bCs/>
          <w:sz w:val="21"/>
          <w:szCs w:val="21"/>
        </w:rPr>
        <w:t xml:space="preserve"> University</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Quality Center</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A report on Accomplishments and Activities of Deanship of Libraries Affairs</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During the First Semester of the Academic Year 1432-1433</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Safar 1433- Jan 2012</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Catalogue of Axes of the Report</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4575"/>
        <w:gridCol w:w="2835"/>
      </w:tblGrid>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Axis no</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Axis topic</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Page no</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First</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Establishing and developing the infrastructure of University libraries</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3</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Second</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Supplying university libraries with the latest printed and electronic information resources</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3</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Third</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Mechanizing university libraries</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4</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Forth</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Providing traditional and electronic information resources to all university employees</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5</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Fifth</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Inaugurating Information Literacy Program ILP</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6</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Sixth</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represents the university in the meeting of Deans of libraries affairs in Saudi Universities</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7</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Seventh</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Practical preparation for clerks in university libraries</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7</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Eighth</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participates in the scientific researches of university and self-evaluation program</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9</w:t>
            </w:r>
          </w:p>
        </w:tc>
      </w:tr>
      <w:tr w:rsidR="009F37E8" w:rsidRPr="009F37E8" w:rsidTr="009F37E8">
        <w:trPr>
          <w:tblCellSpacing w:w="0" w:type="dxa"/>
        </w:trPr>
        <w:tc>
          <w:tcPr>
            <w:tcW w:w="10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Ninth</w:t>
            </w:r>
          </w:p>
        </w:tc>
        <w:tc>
          <w:tcPr>
            <w:tcW w:w="457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Enriching the content of Deanship of Libraries Affairs' Gate on the internet</w:t>
            </w:r>
          </w:p>
        </w:tc>
        <w:tc>
          <w:tcPr>
            <w:tcW w:w="283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10</w:t>
            </w:r>
          </w:p>
        </w:tc>
      </w:tr>
    </w:tbl>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536656" w:rsidRDefault="00536656"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BC5C30" w:rsidRPr="009F37E8" w:rsidRDefault="00BC5C30" w:rsidP="009F37E8">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
        <w:gridCol w:w="1140"/>
        <w:gridCol w:w="1725"/>
        <w:gridCol w:w="1530"/>
        <w:gridCol w:w="90"/>
        <w:gridCol w:w="2085"/>
        <w:gridCol w:w="1590"/>
      </w:tblGrid>
      <w:tr w:rsidR="009F37E8" w:rsidRPr="009F37E8" w:rsidTr="009F37E8">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lastRenderedPageBreak/>
              <w:t>A Report on Accomplishments of Deanship of Libraries Affairs in the first Semester of the Academic Year 1432-1433</w:t>
            </w:r>
          </w:p>
        </w:tc>
      </w:tr>
      <w:tr w:rsidR="009F37E8" w:rsidRPr="009F37E8" w:rsidTr="009F37E8">
        <w:trPr>
          <w:tblCellSpacing w:w="0" w:type="dxa"/>
        </w:trPr>
        <w:tc>
          <w:tcPr>
            <w:tcW w:w="1530"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Serial No</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Activity or Accomplishment</w:t>
            </w:r>
          </w:p>
        </w:tc>
        <w:tc>
          <w:tcPr>
            <w:tcW w:w="160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Execution Date</w:t>
            </w:r>
          </w:p>
        </w:tc>
        <w:tc>
          <w:tcPr>
            <w:tcW w:w="208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Executor/cooperator</w:t>
            </w:r>
          </w:p>
        </w:tc>
        <w:tc>
          <w:tcPr>
            <w:tcW w:w="15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Remarks</w:t>
            </w:r>
          </w:p>
        </w:tc>
      </w:tr>
      <w:tr w:rsidR="009F37E8" w:rsidRPr="009F37E8" w:rsidTr="009F37E8">
        <w:trPr>
          <w:tblCellSpacing w:w="0" w:type="dxa"/>
        </w:trPr>
        <w:tc>
          <w:tcPr>
            <w:tcW w:w="8520" w:type="dxa"/>
            <w:gridSpan w:val="7"/>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First Axis: Establishing and Developing the infrastructure of university libraries</w:t>
            </w:r>
          </w:p>
        </w:tc>
      </w:tr>
      <w:tr w:rsidR="009F37E8" w:rsidRPr="009F37E8" w:rsidTr="009F37E8">
        <w:trPr>
          <w:tblCellSpacing w:w="0"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Preparing the central library building in order to get it furnished and activating the internet service</w:t>
            </w:r>
          </w:p>
        </w:tc>
        <w:tc>
          <w:tcPr>
            <w:tcW w:w="153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Shawwal</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1432</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 Projects Management</w:t>
            </w:r>
          </w:p>
        </w:tc>
        <w:tc>
          <w:tcPr>
            <w:tcW w:w="15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2</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Transferring the properties of central library from Community College </w:t>
            </w:r>
          </w:p>
        </w:tc>
        <w:tc>
          <w:tcPr>
            <w:tcW w:w="153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roofErr w:type="spellStart"/>
            <w:r w:rsidRPr="009F37E8">
              <w:rPr>
                <w:rFonts w:ascii="Times New Roman" w:eastAsia="Times New Roman" w:hAnsi="Times New Roman" w:cs="Times New Roman"/>
                <w:b/>
                <w:bCs/>
                <w:sz w:val="21"/>
                <w:szCs w:val="21"/>
              </w:rPr>
              <w:t>Dho</w:t>
            </w:r>
            <w:proofErr w:type="spellEnd"/>
            <w:r w:rsidRPr="009F37E8">
              <w:rPr>
                <w:rFonts w:ascii="Times New Roman" w:eastAsia="Times New Roman" w:hAnsi="Times New Roman" w:cs="Times New Roman"/>
                <w:b/>
                <w:bCs/>
                <w:sz w:val="21"/>
                <w:szCs w:val="21"/>
              </w:rPr>
              <w:t xml:space="preserve"> </w:t>
            </w:r>
            <w:proofErr w:type="spellStart"/>
            <w:r w:rsidRPr="009F37E8">
              <w:rPr>
                <w:rFonts w:ascii="Times New Roman" w:eastAsia="Times New Roman" w:hAnsi="Times New Roman" w:cs="Times New Roman"/>
                <w:b/>
                <w:bCs/>
                <w:sz w:val="21"/>
                <w:szCs w:val="21"/>
              </w:rPr>
              <w:t>elqeedah</w:t>
            </w:r>
            <w:proofErr w:type="spellEnd"/>
            <w:r w:rsidRPr="009F37E8">
              <w:rPr>
                <w:rFonts w:ascii="Times New Roman" w:eastAsia="Times New Roman" w:hAnsi="Times New Roman" w:cs="Times New Roman"/>
                <w:b/>
                <w:bCs/>
                <w:sz w:val="21"/>
                <w:szCs w:val="21"/>
              </w:rPr>
              <w:t xml:space="preserve">- </w:t>
            </w:r>
            <w:proofErr w:type="spellStart"/>
            <w:r w:rsidRPr="009F37E8">
              <w:rPr>
                <w:rFonts w:ascii="Times New Roman" w:eastAsia="Times New Roman" w:hAnsi="Times New Roman" w:cs="Times New Roman"/>
                <w:b/>
                <w:bCs/>
                <w:sz w:val="21"/>
                <w:szCs w:val="21"/>
              </w:rPr>
              <w:t>delhijjah</w:t>
            </w:r>
            <w:proofErr w:type="spellEnd"/>
            <w:r w:rsidRPr="009F37E8">
              <w:rPr>
                <w:rFonts w:ascii="Times New Roman" w:eastAsia="Times New Roman" w:hAnsi="Times New Roman" w:cs="Times New Roman"/>
                <w:b/>
                <w:bCs/>
                <w:sz w:val="21"/>
                <w:szCs w:val="21"/>
              </w:rPr>
              <w:t xml:space="preserve"> 1432</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tc>
        <w:tc>
          <w:tcPr>
            <w:tcW w:w="15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3</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Supplying Library of </w:t>
            </w:r>
            <w:proofErr w:type="spellStart"/>
            <w:r w:rsidRPr="009F37E8">
              <w:rPr>
                <w:rFonts w:ascii="Times New Roman" w:eastAsia="Times New Roman" w:hAnsi="Times New Roman" w:cs="Times New Roman"/>
                <w:b/>
                <w:bCs/>
                <w:sz w:val="21"/>
                <w:szCs w:val="21"/>
              </w:rPr>
              <w:t>Alghat</w:t>
            </w:r>
            <w:proofErr w:type="spellEnd"/>
            <w:r w:rsidRPr="009F37E8">
              <w:rPr>
                <w:rFonts w:ascii="Times New Roman" w:eastAsia="Times New Roman" w:hAnsi="Times New Roman" w:cs="Times New Roman"/>
                <w:b/>
                <w:bCs/>
                <w:sz w:val="21"/>
                <w:szCs w:val="21"/>
              </w:rPr>
              <w:t xml:space="preserve"> with new books</w:t>
            </w:r>
          </w:p>
        </w:tc>
        <w:tc>
          <w:tcPr>
            <w:tcW w:w="153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Muharram 1433</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tc>
        <w:tc>
          <w:tcPr>
            <w:tcW w:w="15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4</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Renovating library of Faculty of Education in </w:t>
            </w:r>
            <w:proofErr w:type="spellStart"/>
            <w:r w:rsidRPr="009F37E8">
              <w:rPr>
                <w:rFonts w:ascii="Times New Roman" w:eastAsia="Times New Roman" w:hAnsi="Times New Roman" w:cs="Times New Roman"/>
                <w:b/>
                <w:bCs/>
                <w:sz w:val="21"/>
                <w:szCs w:val="21"/>
              </w:rPr>
              <w:t>Almajmaah</w:t>
            </w:r>
            <w:proofErr w:type="spellEnd"/>
            <w:r w:rsidRPr="009F37E8">
              <w:rPr>
                <w:rFonts w:ascii="Times New Roman" w:eastAsia="Times New Roman" w:hAnsi="Times New Roman" w:cs="Times New Roman"/>
                <w:b/>
                <w:bCs/>
                <w:sz w:val="21"/>
                <w:szCs w:val="21"/>
              </w:rPr>
              <w:t xml:space="preserve"> and supplying it with new books</w:t>
            </w:r>
          </w:p>
        </w:tc>
        <w:tc>
          <w:tcPr>
            <w:tcW w:w="153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roofErr w:type="spellStart"/>
            <w:r w:rsidRPr="009F37E8">
              <w:rPr>
                <w:rFonts w:ascii="Times New Roman" w:eastAsia="Times New Roman" w:hAnsi="Times New Roman" w:cs="Times New Roman"/>
                <w:b/>
                <w:bCs/>
                <w:sz w:val="21"/>
                <w:szCs w:val="21"/>
              </w:rPr>
              <w:t>Ramdan</w:t>
            </w:r>
            <w:proofErr w:type="spellEnd"/>
            <w:r w:rsidRPr="009F37E8">
              <w:rPr>
                <w:rFonts w:ascii="Times New Roman" w:eastAsia="Times New Roman" w:hAnsi="Times New Roman" w:cs="Times New Roman"/>
                <w:b/>
                <w:bCs/>
                <w:sz w:val="21"/>
                <w:szCs w:val="21"/>
              </w:rPr>
              <w:t xml:space="preserve"> 1432 – Muharram 1433</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tc>
        <w:tc>
          <w:tcPr>
            <w:tcW w:w="15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3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5</w:t>
            </w:r>
          </w:p>
        </w:tc>
        <w:tc>
          <w:tcPr>
            <w:tcW w:w="286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Supporting all branch libraries with computers and printers</w:t>
            </w:r>
          </w:p>
        </w:tc>
        <w:tc>
          <w:tcPr>
            <w:tcW w:w="153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Shawwal 1432 – Safar 1433</w:t>
            </w:r>
          </w:p>
        </w:tc>
        <w:tc>
          <w:tcPr>
            <w:tcW w:w="2145" w:type="dxa"/>
            <w:gridSpan w:val="2"/>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tc>
        <w:tc>
          <w:tcPr>
            <w:tcW w:w="159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bl>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bl>
      <w:tblPr>
        <w:tblpPr w:leftFromText="45" w:rightFromText="45" w:vertAnchor="text"/>
        <w:tblW w:w="85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895"/>
        <w:gridCol w:w="1710"/>
        <w:gridCol w:w="1710"/>
        <w:gridCol w:w="1725"/>
      </w:tblGrid>
      <w:tr w:rsidR="009F37E8" w:rsidRPr="009F37E8" w:rsidTr="009F37E8">
        <w:trPr>
          <w:trHeight w:val="270"/>
          <w:tblCellSpacing w:w="0" w:type="dxa"/>
        </w:trPr>
        <w:tc>
          <w:tcPr>
            <w:tcW w:w="8580" w:type="dxa"/>
            <w:gridSpan w:val="5"/>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The Second Axis: Supplying university libraries with the latest printed and electronic information resources</w:t>
            </w:r>
          </w:p>
        </w:tc>
      </w:tr>
      <w:tr w:rsidR="009F37E8" w:rsidRPr="009F37E8" w:rsidTr="009F37E8">
        <w:trPr>
          <w:trHeight w:val="27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6</w:t>
            </w:r>
          </w:p>
        </w:tc>
        <w:tc>
          <w:tcPr>
            <w:tcW w:w="28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Teaching staff members participation with some colleges in nominating information resources for different specializations</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Shawwal 1432 – Safar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Deanship of libraries, Faculty of Medicine, Faculty of Engineering, Faculty of Education in </w:t>
            </w:r>
            <w:proofErr w:type="spellStart"/>
            <w:r w:rsidRPr="009F37E8">
              <w:rPr>
                <w:rFonts w:ascii="Times New Roman" w:eastAsia="Times New Roman" w:hAnsi="Times New Roman" w:cs="Times New Roman"/>
                <w:b/>
                <w:bCs/>
                <w:sz w:val="21"/>
                <w:szCs w:val="21"/>
              </w:rPr>
              <w:t>Almajmaah</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rHeight w:val="27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7</w:t>
            </w:r>
          </w:p>
        </w:tc>
        <w:tc>
          <w:tcPr>
            <w:tcW w:w="28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Supplying university libraries from International Sharjah book fair</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16-26/11/2011</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rHeight w:val="27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8</w:t>
            </w:r>
          </w:p>
        </w:tc>
        <w:tc>
          <w:tcPr>
            <w:tcW w:w="28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Supplying university libraries from International Cairo Book fair</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25 Jan-6 Feb 2012</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rHeight w:val="270"/>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9</w:t>
            </w:r>
          </w:p>
        </w:tc>
        <w:tc>
          <w:tcPr>
            <w:tcW w:w="2895"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Renewing subscription in Saudi Digital library and electronic databases, and new subscription  to six databases</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Safar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Saudi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bl>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Default="009F37E8" w:rsidP="009F37E8"/>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885"/>
        <w:gridCol w:w="1710"/>
        <w:gridCol w:w="1710"/>
        <w:gridCol w:w="1710"/>
      </w:tblGrid>
      <w:tr w:rsidR="009F37E8" w:rsidRPr="009F37E8" w:rsidTr="009F37E8">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lastRenderedPageBreak/>
              <w:t>Third Axis: Mechanizing University Libraries</w:t>
            </w:r>
          </w:p>
        </w:tc>
      </w:tr>
      <w:tr w:rsidR="009F37E8" w:rsidRPr="009F37E8" w:rsidTr="009F37E8">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10</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Creating automatic  catalogue for central library in </w:t>
            </w:r>
            <w:proofErr w:type="spellStart"/>
            <w:r w:rsidRPr="009F37E8">
              <w:rPr>
                <w:rFonts w:ascii="Times New Roman" w:eastAsia="Times New Roman" w:hAnsi="Times New Roman" w:cs="Times New Roman"/>
                <w:b/>
                <w:bCs/>
                <w:sz w:val="21"/>
                <w:szCs w:val="21"/>
              </w:rPr>
              <w:t>Almajmaah</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roofErr w:type="spellStart"/>
            <w:r w:rsidRPr="009F37E8">
              <w:rPr>
                <w:rFonts w:ascii="Times New Roman" w:eastAsia="Times New Roman" w:hAnsi="Times New Roman" w:cs="Times New Roman"/>
                <w:b/>
                <w:bCs/>
                <w:sz w:val="21"/>
                <w:szCs w:val="21"/>
              </w:rPr>
              <w:t>Dhulhijjah</w:t>
            </w:r>
            <w:proofErr w:type="spellEnd"/>
            <w:r w:rsidRPr="009F37E8">
              <w:rPr>
                <w:rFonts w:ascii="Times New Roman" w:eastAsia="Times New Roman" w:hAnsi="Times New Roman" w:cs="Times New Roman"/>
                <w:b/>
                <w:bCs/>
                <w:sz w:val="21"/>
                <w:szCs w:val="21"/>
              </w:rPr>
              <w:t xml:space="preserve"> 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11</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Creating automatic catalogue for the library of Faculty of Education in </w:t>
            </w:r>
            <w:proofErr w:type="spellStart"/>
            <w:r w:rsidRPr="009F37E8">
              <w:rPr>
                <w:rFonts w:ascii="Times New Roman" w:eastAsia="Times New Roman" w:hAnsi="Times New Roman" w:cs="Times New Roman"/>
                <w:b/>
                <w:bCs/>
                <w:sz w:val="21"/>
                <w:szCs w:val="21"/>
              </w:rPr>
              <w:t>Almajmaah</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roofErr w:type="spellStart"/>
            <w:r w:rsidRPr="009F37E8">
              <w:rPr>
                <w:rFonts w:ascii="Times New Roman" w:eastAsia="Times New Roman" w:hAnsi="Times New Roman" w:cs="Times New Roman"/>
                <w:b/>
                <w:bCs/>
                <w:sz w:val="21"/>
                <w:szCs w:val="21"/>
              </w:rPr>
              <w:t>Dhulhijjah</w:t>
            </w:r>
            <w:proofErr w:type="spellEnd"/>
            <w:r w:rsidRPr="009F37E8">
              <w:rPr>
                <w:rFonts w:ascii="Times New Roman" w:eastAsia="Times New Roman" w:hAnsi="Times New Roman" w:cs="Times New Roman"/>
                <w:b/>
                <w:bCs/>
                <w:sz w:val="21"/>
                <w:szCs w:val="21"/>
              </w:rPr>
              <w:t xml:space="preserve"> 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12</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Creating automatic catalogue for the library of Faculty of Sciences and Humanities in </w:t>
            </w:r>
            <w:proofErr w:type="spellStart"/>
            <w:r w:rsidRPr="009F37E8">
              <w:rPr>
                <w:rFonts w:ascii="Times New Roman" w:eastAsia="Times New Roman" w:hAnsi="Times New Roman" w:cs="Times New Roman"/>
                <w:b/>
                <w:bCs/>
                <w:sz w:val="21"/>
                <w:szCs w:val="21"/>
              </w:rPr>
              <w:t>Alhoutah</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proofErr w:type="spellStart"/>
            <w:r w:rsidRPr="009F37E8">
              <w:rPr>
                <w:rFonts w:ascii="Times New Roman" w:eastAsia="Times New Roman" w:hAnsi="Times New Roman" w:cs="Times New Roman"/>
                <w:b/>
                <w:bCs/>
                <w:sz w:val="21"/>
                <w:szCs w:val="21"/>
              </w:rPr>
              <w:t>Dhulhijjah</w:t>
            </w:r>
            <w:proofErr w:type="spellEnd"/>
            <w:r w:rsidRPr="009F37E8">
              <w:rPr>
                <w:rFonts w:ascii="Times New Roman" w:eastAsia="Times New Roman" w:hAnsi="Times New Roman" w:cs="Times New Roman"/>
                <w:b/>
                <w:bCs/>
                <w:sz w:val="21"/>
                <w:szCs w:val="21"/>
              </w:rPr>
              <w:t xml:space="preserve"> 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Creating the automatic catalogue for the library of Faculty of Education in </w:t>
            </w:r>
            <w:proofErr w:type="spellStart"/>
            <w:r w:rsidRPr="009F37E8">
              <w:rPr>
                <w:rFonts w:ascii="Times New Roman" w:eastAsia="Times New Roman" w:hAnsi="Times New Roman" w:cs="Times New Roman"/>
                <w:b/>
                <w:bCs/>
                <w:sz w:val="21"/>
                <w:szCs w:val="21"/>
              </w:rPr>
              <w:t>Alzulfi</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Muharram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r w:rsidR="009F37E8" w:rsidRPr="009F37E8" w:rsidTr="009F37E8">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14</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 xml:space="preserve">Creating automatic catalogue for the library of Faculty of Sciences in </w:t>
            </w:r>
            <w:proofErr w:type="spellStart"/>
            <w:r w:rsidRPr="009F37E8">
              <w:rPr>
                <w:rFonts w:ascii="Times New Roman" w:eastAsia="Times New Roman" w:hAnsi="Times New Roman" w:cs="Times New Roman"/>
                <w:b/>
                <w:bCs/>
                <w:sz w:val="21"/>
                <w:szCs w:val="21"/>
              </w:rPr>
              <w:t>Alzulfi</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Safar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b/>
                <w:bCs/>
                <w:sz w:val="21"/>
                <w:szCs w:val="21"/>
              </w:rPr>
              <w:t>Deanship of Libraries Affairs,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tc>
      </w:tr>
    </w:tbl>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Pr="009F37E8" w:rsidRDefault="009F37E8" w:rsidP="009F37E8">
      <w:pPr>
        <w:spacing w:before="100" w:beforeAutospacing="1" w:after="100" w:afterAutospacing="1" w:line="240" w:lineRule="auto"/>
        <w:rPr>
          <w:rFonts w:ascii="Times New Roman" w:eastAsia="Times New Roman" w:hAnsi="Times New Roman" w:cs="Times New Roman"/>
          <w:sz w:val="24"/>
          <w:szCs w:val="24"/>
        </w:rPr>
      </w:pPr>
      <w:r w:rsidRPr="009F37E8">
        <w:rPr>
          <w:rFonts w:ascii="Times New Roman" w:eastAsia="Times New Roman" w:hAnsi="Times New Roman" w:cs="Times New Roman"/>
          <w:sz w:val="24"/>
          <w:szCs w:val="24"/>
        </w:rPr>
        <w:t> </w:t>
      </w:r>
    </w:p>
    <w:p w:rsidR="009F37E8" w:rsidRDefault="009F37E8"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710"/>
        <w:gridCol w:w="1710"/>
        <w:gridCol w:w="1710"/>
        <w:gridCol w:w="1710"/>
      </w:tblGrid>
      <w:tr w:rsidR="00645CEC" w:rsidRPr="00645CEC" w:rsidTr="00645CEC">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Forth Axis: Providing traditional and electronic information services to all university employees </w:t>
            </w:r>
          </w:p>
        </w:tc>
      </w:tr>
      <w:tr w:rsidR="00645CEC" w:rsidRPr="00645CEC" w:rsidTr="00645CEC">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15</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Publication Service (Yearly report of 1432, brochure of information services, Deanship's brochure, A guide of electronic databases)  </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Shawwal 1432-Safar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r w:rsidR="00645CEC" w:rsidRPr="00645CEC" w:rsidTr="00645CEC">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16</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 xml:space="preserve">Providing </w:t>
            </w:r>
            <w:proofErr w:type="spellStart"/>
            <w:r w:rsidRPr="00645CEC">
              <w:rPr>
                <w:rFonts w:ascii="Times New Roman" w:eastAsia="Times New Roman" w:hAnsi="Times New Roman" w:cs="Times New Roman"/>
                <w:b/>
                <w:bCs/>
                <w:sz w:val="21"/>
                <w:szCs w:val="21"/>
              </w:rPr>
              <w:t>wifi</w:t>
            </w:r>
            <w:proofErr w:type="spellEnd"/>
            <w:r w:rsidRPr="00645CEC">
              <w:rPr>
                <w:rFonts w:ascii="Times New Roman" w:eastAsia="Times New Roman" w:hAnsi="Times New Roman" w:cs="Times New Roman"/>
                <w:b/>
                <w:bCs/>
                <w:sz w:val="21"/>
                <w:szCs w:val="21"/>
              </w:rPr>
              <w:t xml:space="preserve"> internet connection in the central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Shawwal 1432-Safar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r w:rsidR="00645CEC" w:rsidRPr="00645CEC" w:rsidTr="00645CEC">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17</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Studying the level of satisfaction of users of university libraries</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Shawwal 1432-Muharram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r w:rsidR="00645CEC" w:rsidRPr="00645CEC" w:rsidTr="00645CEC">
        <w:trPr>
          <w:tblCellSpacing w:w="0" w:type="dxa"/>
        </w:trPr>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18</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Subscription to a number of local newspapers in central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Shawwal 1432- Muharram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bl>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p w:rsidR="00645CEC" w:rsidRDefault="00645CEC" w:rsidP="009F37E8"/>
    <w:p w:rsidR="00645CEC" w:rsidRDefault="00645CEC" w:rsidP="009F37E8"/>
    <w:p w:rsidR="00645CEC" w:rsidRDefault="00645CEC" w:rsidP="009F37E8"/>
    <w:p w:rsidR="00645CEC" w:rsidRDefault="00645CEC" w:rsidP="009F37E8"/>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880"/>
        <w:gridCol w:w="1710"/>
        <w:gridCol w:w="1710"/>
        <w:gridCol w:w="1839"/>
      </w:tblGrid>
      <w:tr w:rsidR="00645CEC" w:rsidRPr="00645CEC" w:rsidTr="00645CEC">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Fifth Axis: Inaugurating Information Literacy Program</w:t>
            </w:r>
          </w:p>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Inaugurating Information Literacy Program (ILP) that targets to equip university employees with skills of acquiring information from different resources, how to deal with them and the ethics of dealing with them. Deanship presented a quite number of courses:</w:t>
            </w:r>
          </w:p>
        </w:tc>
      </w:tr>
      <w:tr w:rsidR="00645CEC" w:rsidRPr="00645CEC" w:rsidTr="00645CEC">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19</w:t>
            </w:r>
          </w:p>
        </w:tc>
        <w:tc>
          <w:tcPr>
            <w:tcW w:w="288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Introductory Lecture entitled: "British Medical Journals BMJ and the way of utilizing them" by the British lecturer Jennifer Lewis</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Saturday 10/11/1432</w:t>
            </w:r>
          </w:p>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8/10/2011</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Affairs, Information development company, Library of Faculty of Applied Medical Sciences</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r w:rsidR="00645CEC" w:rsidRPr="00645CEC" w:rsidTr="00645CEC">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lastRenderedPageBreak/>
              <w:t>20</w:t>
            </w:r>
          </w:p>
        </w:tc>
        <w:tc>
          <w:tcPr>
            <w:tcW w:w="288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 xml:space="preserve">Introductory Lecture entitled: "Electronic Databases in </w:t>
            </w:r>
            <w:proofErr w:type="spellStart"/>
            <w:r w:rsidRPr="00645CEC">
              <w:rPr>
                <w:rFonts w:ascii="Times New Roman" w:eastAsia="Times New Roman" w:hAnsi="Times New Roman" w:cs="Times New Roman"/>
                <w:b/>
                <w:bCs/>
                <w:sz w:val="21"/>
                <w:szCs w:val="21"/>
              </w:rPr>
              <w:t>Almajmaah</w:t>
            </w:r>
            <w:proofErr w:type="spellEnd"/>
            <w:r w:rsidRPr="00645CEC">
              <w:rPr>
                <w:rFonts w:ascii="Times New Roman" w:eastAsia="Times New Roman" w:hAnsi="Times New Roman" w:cs="Times New Roman"/>
                <w:b/>
                <w:bCs/>
                <w:sz w:val="21"/>
                <w:szCs w:val="21"/>
              </w:rPr>
              <w:t xml:space="preserve"> University"</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Tuesday 29/10/1432 In the University theatre</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Affairs, Deanship of Quality and Skills Development</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r w:rsidR="00645CEC" w:rsidRPr="00645CEC" w:rsidTr="00645CEC">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21</w:t>
            </w:r>
          </w:p>
        </w:tc>
        <w:tc>
          <w:tcPr>
            <w:tcW w:w="288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Training course entitled: "Databases and Digital Library" </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17-18/1/1433 Training hall in Deanship of Quality and Skills development on university campus </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Deanship of Libraries Affairs, Saudi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42 teaching staff and other employees  attended the course and </w:t>
            </w:r>
          </w:p>
        </w:tc>
      </w:tr>
    </w:tbl>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p w:rsidR="00645CEC" w:rsidRDefault="00645CEC" w:rsidP="009F37E8"/>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880"/>
        <w:gridCol w:w="1710"/>
        <w:gridCol w:w="1710"/>
        <w:gridCol w:w="1710"/>
      </w:tblGrid>
      <w:tr w:rsidR="00645CEC" w:rsidRPr="00645CEC" w:rsidTr="00645CEC">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Sixth Axis: Deanship Represents University in the forum of Libraries Affairs deans in Saudi Universities</w:t>
            </w:r>
          </w:p>
        </w:tc>
      </w:tr>
      <w:tr w:rsidR="00645CEC" w:rsidRPr="00645CEC" w:rsidTr="00645CEC">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22</w:t>
            </w:r>
          </w:p>
        </w:tc>
        <w:tc>
          <w:tcPr>
            <w:tcW w:w="288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Participation of Dean of Libraries Affairs in the forum of Libraries Affairs Deans in Saudi Universities in Riyadh</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Wednesday 7/11/1432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Saudi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r w:rsidR="00645CEC" w:rsidRPr="00645CEC" w:rsidTr="00645CEC">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23</w:t>
            </w:r>
          </w:p>
        </w:tc>
        <w:tc>
          <w:tcPr>
            <w:tcW w:w="288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Participation of Dean of Libraries Affairs in the forum of Libraries Affairs Deans in Saudi Universities in Riyadh</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Wednesday 10/1/1433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b/>
                <w:bCs/>
                <w:sz w:val="21"/>
                <w:szCs w:val="21"/>
              </w:rPr>
              <w:t>Saudi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tc>
      </w:tr>
    </w:tbl>
    <w:p w:rsidR="00645CEC" w:rsidRPr="00645CEC" w:rsidRDefault="00645CEC" w:rsidP="00645CEC">
      <w:pPr>
        <w:spacing w:before="100" w:beforeAutospacing="1" w:after="100" w:afterAutospacing="1" w:line="240" w:lineRule="auto"/>
        <w:rPr>
          <w:rFonts w:ascii="Times New Roman" w:eastAsia="Times New Roman" w:hAnsi="Times New Roman" w:cs="Times New Roman"/>
          <w:sz w:val="24"/>
          <w:szCs w:val="24"/>
        </w:rPr>
      </w:pPr>
      <w:r w:rsidRPr="00645CEC">
        <w:rPr>
          <w:rFonts w:ascii="Times New Roman" w:eastAsia="Times New Roman" w:hAnsi="Times New Roman" w:cs="Times New Roman"/>
          <w:sz w:val="24"/>
          <w:szCs w:val="24"/>
        </w:rPr>
        <w:t> </w:t>
      </w:r>
    </w:p>
    <w:p w:rsidR="00645CEC" w:rsidRDefault="00645CEC"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880"/>
        <w:gridCol w:w="1710"/>
        <w:gridCol w:w="1710"/>
        <w:gridCol w:w="1710"/>
      </w:tblGrid>
      <w:tr w:rsidR="002343A4" w:rsidRPr="002343A4" w:rsidTr="002343A4">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Seventh Axis: Professional Preparation for Clerks in University Libraries</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24</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Yasser </w:t>
            </w:r>
            <w:proofErr w:type="spellStart"/>
            <w:r w:rsidRPr="002343A4">
              <w:rPr>
                <w:rFonts w:ascii="Times New Roman" w:eastAsia="Times New Roman" w:hAnsi="Times New Roman" w:cs="Times New Roman"/>
                <w:b/>
                <w:bCs/>
                <w:sz w:val="21"/>
                <w:szCs w:val="21"/>
              </w:rPr>
              <w:t>Aldahsh</w:t>
            </w:r>
            <w:proofErr w:type="spellEnd"/>
            <w:r w:rsidRPr="002343A4">
              <w:rPr>
                <w:rFonts w:ascii="Times New Roman" w:eastAsia="Times New Roman" w:hAnsi="Times New Roman" w:cs="Times New Roman"/>
                <w:b/>
                <w:bCs/>
                <w:sz w:val="21"/>
                <w:szCs w:val="21"/>
              </w:rPr>
              <w:t xml:space="preserve"> attended the course (Classification in Libraries) in Institute of General Administration in Riyadh</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15-19/1/1433 in Riyadh</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Saudi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25</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Yasser </w:t>
            </w:r>
            <w:proofErr w:type="spellStart"/>
            <w:r w:rsidRPr="002343A4">
              <w:rPr>
                <w:rFonts w:ascii="Times New Roman" w:eastAsia="Times New Roman" w:hAnsi="Times New Roman" w:cs="Times New Roman"/>
                <w:b/>
                <w:bCs/>
                <w:sz w:val="21"/>
                <w:szCs w:val="21"/>
              </w:rPr>
              <w:t>Adahsh</w:t>
            </w:r>
            <w:proofErr w:type="spellEnd"/>
            <w:r w:rsidRPr="002343A4">
              <w:rPr>
                <w:rFonts w:ascii="Times New Roman" w:eastAsia="Times New Roman" w:hAnsi="Times New Roman" w:cs="Times New Roman"/>
                <w:b/>
                <w:bCs/>
                <w:sz w:val="21"/>
                <w:szCs w:val="21"/>
              </w:rPr>
              <w:t xml:space="preserve"> attended the course (Establishing Digital Libraries) in Institute of General Administration in Riyadh</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20-22/2/1433 in Riyadh</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Institute of General Administration</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26</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Dr. </w:t>
            </w:r>
            <w:proofErr w:type="spellStart"/>
            <w:r w:rsidRPr="002343A4">
              <w:rPr>
                <w:rFonts w:ascii="Times New Roman" w:eastAsia="Times New Roman" w:hAnsi="Times New Roman" w:cs="Times New Roman"/>
                <w:b/>
                <w:bCs/>
                <w:sz w:val="21"/>
                <w:szCs w:val="21"/>
              </w:rPr>
              <w:t>Usamah</w:t>
            </w:r>
            <w:proofErr w:type="spellEnd"/>
            <w:r w:rsidRPr="002343A4">
              <w:rPr>
                <w:rFonts w:ascii="Times New Roman" w:eastAsia="Times New Roman" w:hAnsi="Times New Roman" w:cs="Times New Roman"/>
                <w:b/>
                <w:bCs/>
                <w:sz w:val="21"/>
                <w:szCs w:val="21"/>
              </w:rPr>
              <w:t xml:space="preserve"> </w:t>
            </w:r>
            <w:proofErr w:type="spellStart"/>
            <w:r w:rsidRPr="002343A4">
              <w:rPr>
                <w:rFonts w:ascii="Times New Roman" w:eastAsia="Times New Roman" w:hAnsi="Times New Roman" w:cs="Times New Roman"/>
                <w:b/>
                <w:bCs/>
                <w:sz w:val="21"/>
                <w:szCs w:val="21"/>
              </w:rPr>
              <w:t>Khamees</w:t>
            </w:r>
            <w:proofErr w:type="spellEnd"/>
            <w:r w:rsidRPr="002343A4">
              <w:rPr>
                <w:rFonts w:ascii="Times New Roman" w:eastAsia="Times New Roman" w:hAnsi="Times New Roman" w:cs="Times New Roman"/>
                <w:b/>
                <w:bCs/>
                <w:sz w:val="21"/>
                <w:szCs w:val="21"/>
              </w:rPr>
              <w:t xml:space="preserve"> attended the workshop: of Quality: the first meeting of Quality Centers Heads for the academic year</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25/121432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Deanship of Libraries Affairs, Deanship of Quality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27</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Six of Deanship's employees attended the training course entitled: "Databases and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17-18/1/1433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Deanship of Libraries Affairs, Saudi Digital Library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lastRenderedPageBreak/>
              <w:t>28</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Dr. </w:t>
            </w:r>
            <w:proofErr w:type="spellStart"/>
            <w:r w:rsidRPr="002343A4">
              <w:rPr>
                <w:rFonts w:ascii="Times New Roman" w:eastAsia="Times New Roman" w:hAnsi="Times New Roman" w:cs="Times New Roman"/>
                <w:b/>
                <w:bCs/>
                <w:sz w:val="21"/>
                <w:szCs w:val="21"/>
              </w:rPr>
              <w:t>Usamah</w:t>
            </w:r>
            <w:proofErr w:type="spellEnd"/>
            <w:r w:rsidRPr="002343A4">
              <w:rPr>
                <w:rFonts w:ascii="Times New Roman" w:eastAsia="Times New Roman" w:hAnsi="Times New Roman" w:cs="Times New Roman"/>
                <w:b/>
                <w:bCs/>
                <w:sz w:val="21"/>
                <w:szCs w:val="21"/>
              </w:rPr>
              <w:t xml:space="preserve"> </w:t>
            </w:r>
            <w:proofErr w:type="spellStart"/>
            <w:r w:rsidRPr="002343A4">
              <w:rPr>
                <w:rFonts w:ascii="Times New Roman" w:eastAsia="Times New Roman" w:hAnsi="Times New Roman" w:cs="Times New Roman"/>
                <w:b/>
                <w:bCs/>
                <w:sz w:val="21"/>
                <w:szCs w:val="21"/>
              </w:rPr>
              <w:t>Khamees</w:t>
            </w:r>
            <w:proofErr w:type="spellEnd"/>
            <w:r w:rsidRPr="002343A4">
              <w:rPr>
                <w:rFonts w:ascii="Times New Roman" w:eastAsia="Times New Roman" w:hAnsi="Times New Roman" w:cs="Times New Roman"/>
                <w:b/>
                <w:bCs/>
                <w:sz w:val="21"/>
                <w:szCs w:val="21"/>
              </w:rPr>
              <w:t xml:space="preserve"> attended the program "Introducing the System of National Commission for Evaluation and Academic Accreditation"</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Tuesday – Wednesday 13-14/11/1432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National Commission for Evaluation and Academic Accreditation, Deanship of Quality and Skills Development</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29</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Dr. </w:t>
            </w:r>
            <w:proofErr w:type="spellStart"/>
            <w:r w:rsidRPr="002343A4">
              <w:rPr>
                <w:rFonts w:ascii="Times New Roman" w:eastAsia="Times New Roman" w:hAnsi="Times New Roman" w:cs="Times New Roman"/>
                <w:b/>
                <w:bCs/>
                <w:sz w:val="21"/>
                <w:szCs w:val="21"/>
              </w:rPr>
              <w:t>Usamah</w:t>
            </w:r>
            <w:proofErr w:type="spellEnd"/>
            <w:r w:rsidRPr="002343A4">
              <w:rPr>
                <w:rFonts w:ascii="Times New Roman" w:eastAsia="Times New Roman" w:hAnsi="Times New Roman" w:cs="Times New Roman"/>
                <w:b/>
                <w:bCs/>
                <w:sz w:val="21"/>
                <w:szCs w:val="21"/>
              </w:rPr>
              <w:t xml:space="preserve"> </w:t>
            </w:r>
            <w:proofErr w:type="spellStart"/>
            <w:r w:rsidRPr="002343A4">
              <w:rPr>
                <w:rFonts w:ascii="Times New Roman" w:eastAsia="Times New Roman" w:hAnsi="Times New Roman" w:cs="Times New Roman"/>
                <w:b/>
                <w:bCs/>
                <w:sz w:val="21"/>
                <w:szCs w:val="21"/>
              </w:rPr>
              <w:t>Khamees</w:t>
            </w:r>
            <w:proofErr w:type="spellEnd"/>
            <w:r w:rsidRPr="002343A4">
              <w:rPr>
                <w:rFonts w:ascii="Times New Roman" w:eastAsia="Times New Roman" w:hAnsi="Times New Roman" w:cs="Times New Roman"/>
                <w:b/>
                <w:bCs/>
                <w:sz w:val="21"/>
                <w:szCs w:val="21"/>
              </w:rPr>
              <w:t xml:space="preserve"> attended the introductory lecture "How to Use Smart board" Deanship of Quality and Skills Development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Tuesday – Wednesday 10-20/12/1432</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Deanship of Quality and Skills Development, Deanship of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30</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Dr. </w:t>
            </w:r>
            <w:proofErr w:type="spellStart"/>
            <w:r w:rsidRPr="002343A4">
              <w:rPr>
                <w:rFonts w:ascii="Times New Roman" w:eastAsia="Times New Roman" w:hAnsi="Times New Roman" w:cs="Times New Roman"/>
                <w:b/>
                <w:bCs/>
                <w:sz w:val="21"/>
                <w:szCs w:val="21"/>
              </w:rPr>
              <w:t>Usamah</w:t>
            </w:r>
            <w:proofErr w:type="spellEnd"/>
            <w:r w:rsidRPr="002343A4">
              <w:rPr>
                <w:rFonts w:ascii="Times New Roman" w:eastAsia="Times New Roman" w:hAnsi="Times New Roman" w:cs="Times New Roman"/>
                <w:b/>
                <w:bCs/>
                <w:sz w:val="21"/>
                <w:szCs w:val="21"/>
              </w:rPr>
              <w:t xml:space="preserve"> </w:t>
            </w:r>
            <w:proofErr w:type="spellStart"/>
            <w:r w:rsidRPr="002343A4">
              <w:rPr>
                <w:rFonts w:ascii="Times New Roman" w:eastAsia="Times New Roman" w:hAnsi="Times New Roman" w:cs="Times New Roman"/>
                <w:b/>
                <w:bCs/>
                <w:sz w:val="21"/>
                <w:szCs w:val="21"/>
              </w:rPr>
              <w:t>Khamees</w:t>
            </w:r>
            <w:proofErr w:type="spellEnd"/>
            <w:r w:rsidRPr="002343A4">
              <w:rPr>
                <w:rFonts w:ascii="Times New Roman" w:eastAsia="Times New Roman" w:hAnsi="Times New Roman" w:cs="Times New Roman"/>
                <w:b/>
                <w:bCs/>
                <w:sz w:val="21"/>
                <w:szCs w:val="21"/>
              </w:rPr>
              <w:t xml:space="preserve"> attended "First Meeting of Electronic Gate Supervisors"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Tuesday 6/11/</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Deanship of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31</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Dr. </w:t>
            </w:r>
            <w:proofErr w:type="spellStart"/>
            <w:r w:rsidRPr="002343A4">
              <w:rPr>
                <w:rFonts w:ascii="Times New Roman" w:eastAsia="Times New Roman" w:hAnsi="Times New Roman" w:cs="Times New Roman"/>
                <w:b/>
                <w:bCs/>
                <w:sz w:val="21"/>
                <w:szCs w:val="21"/>
              </w:rPr>
              <w:t>Usamah</w:t>
            </w:r>
            <w:proofErr w:type="spellEnd"/>
            <w:r w:rsidRPr="002343A4">
              <w:rPr>
                <w:rFonts w:ascii="Times New Roman" w:eastAsia="Times New Roman" w:hAnsi="Times New Roman" w:cs="Times New Roman"/>
                <w:b/>
                <w:bCs/>
                <w:sz w:val="21"/>
                <w:szCs w:val="21"/>
              </w:rPr>
              <w:t xml:space="preserve"> </w:t>
            </w:r>
            <w:proofErr w:type="spellStart"/>
            <w:r w:rsidRPr="002343A4">
              <w:rPr>
                <w:rFonts w:ascii="Times New Roman" w:eastAsia="Times New Roman" w:hAnsi="Times New Roman" w:cs="Times New Roman"/>
                <w:b/>
                <w:bCs/>
                <w:sz w:val="21"/>
                <w:szCs w:val="21"/>
              </w:rPr>
              <w:t>Khamees</w:t>
            </w:r>
            <w:proofErr w:type="spellEnd"/>
            <w:r w:rsidRPr="002343A4">
              <w:rPr>
                <w:rFonts w:ascii="Times New Roman" w:eastAsia="Times New Roman" w:hAnsi="Times New Roman" w:cs="Times New Roman"/>
                <w:b/>
                <w:bCs/>
                <w:sz w:val="21"/>
                <w:szCs w:val="21"/>
              </w:rPr>
              <w:t xml:space="preserve"> attended "A training Course for Electronic Gate Supervisors for One Day"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3/1/1433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Deanship of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r w:rsidR="002343A4" w:rsidRPr="002343A4" w:rsidTr="002343A4">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32</w:t>
            </w:r>
          </w:p>
        </w:tc>
        <w:tc>
          <w:tcPr>
            <w:tcW w:w="288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 xml:space="preserve">Deanship's employees attended a course of projects management in </w:t>
            </w:r>
            <w:proofErr w:type="spellStart"/>
            <w:r w:rsidRPr="002343A4">
              <w:rPr>
                <w:rFonts w:ascii="Times New Roman" w:eastAsia="Times New Roman" w:hAnsi="Times New Roman" w:cs="Times New Roman"/>
                <w:b/>
                <w:bCs/>
                <w:sz w:val="21"/>
                <w:szCs w:val="21"/>
              </w:rPr>
              <w:t>Univeristy</w:t>
            </w:r>
            <w:proofErr w:type="spellEnd"/>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3-5/11/1433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b/>
                <w:bCs/>
                <w:sz w:val="21"/>
                <w:szCs w:val="21"/>
              </w:rPr>
              <w:t>Administration office of projects in University</w:t>
            </w:r>
          </w:p>
        </w:tc>
        <w:tc>
          <w:tcPr>
            <w:tcW w:w="1710" w:type="dxa"/>
            <w:tcBorders>
              <w:top w:val="outset" w:sz="6" w:space="0" w:color="auto"/>
              <w:left w:val="outset" w:sz="6" w:space="0" w:color="auto"/>
              <w:bottom w:val="outset" w:sz="6" w:space="0" w:color="auto"/>
              <w:right w:val="outset" w:sz="6" w:space="0" w:color="auto"/>
            </w:tcBorders>
            <w:vAlign w:val="center"/>
            <w:hideMark/>
          </w:tcPr>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tc>
      </w:tr>
    </w:tbl>
    <w:p w:rsidR="002343A4" w:rsidRPr="002343A4" w:rsidRDefault="002343A4" w:rsidP="002343A4">
      <w:pPr>
        <w:spacing w:before="100" w:beforeAutospacing="1" w:after="100" w:afterAutospacing="1" w:line="240" w:lineRule="auto"/>
        <w:rPr>
          <w:rFonts w:ascii="Times New Roman" w:eastAsia="Times New Roman" w:hAnsi="Times New Roman" w:cs="Times New Roman"/>
          <w:sz w:val="24"/>
          <w:szCs w:val="24"/>
        </w:rPr>
      </w:pPr>
      <w:r w:rsidRPr="002343A4">
        <w:rPr>
          <w:rFonts w:ascii="Times New Roman" w:eastAsia="Times New Roman" w:hAnsi="Times New Roman" w:cs="Times New Roman"/>
          <w:sz w:val="24"/>
          <w:szCs w:val="24"/>
        </w:rPr>
        <w:t> </w:t>
      </w:r>
    </w:p>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2343A4" w:rsidRDefault="002343A4" w:rsidP="009F37E8"/>
    <w:p w:rsidR="00AC2106" w:rsidRDefault="00AC2106" w:rsidP="009F37E8"/>
    <w:p w:rsidR="00AC2106" w:rsidRDefault="00AC2106" w:rsidP="009F37E8"/>
    <w:p w:rsidR="00AC2106" w:rsidRDefault="00AC2106" w:rsidP="009F37E8"/>
    <w:p w:rsidR="00AC2106" w:rsidRDefault="00AC2106" w:rsidP="009F37E8"/>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880"/>
        <w:gridCol w:w="1710"/>
        <w:gridCol w:w="1710"/>
        <w:gridCol w:w="1710"/>
      </w:tblGrid>
      <w:tr w:rsidR="00AC2106" w:rsidRPr="00AC2106" w:rsidTr="00AC2106">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lastRenderedPageBreak/>
              <w:t>Eighth Axis: Deanship participates in Scientific Researches of University and project of Self-evaluation </w:t>
            </w:r>
          </w:p>
        </w:tc>
      </w:tr>
      <w:tr w:rsidR="00AC2106" w:rsidRPr="00AC2106" w:rsidTr="00AC2106">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33</w:t>
            </w:r>
          </w:p>
        </w:tc>
        <w:tc>
          <w:tcPr>
            <w:tcW w:w="288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 xml:space="preserve">Dr. </w:t>
            </w:r>
            <w:proofErr w:type="spellStart"/>
            <w:r w:rsidRPr="00AC2106">
              <w:rPr>
                <w:rFonts w:ascii="Times New Roman" w:eastAsia="Times New Roman" w:hAnsi="Times New Roman" w:cs="Times New Roman"/>
                <w:b/>
                <w:bCs/>
                <w:sz w:val="21"/>
                <w:szCs w:val="21"/>
              </w:rPr>
              <w:t>Abdulaziz</w:t>
            </w:r>
            <w:proofErr w:type="spellEnd"/>
            <w:r w:rsidRPr="00AC2106">
              <w:rPr>
                <w:rFonts w:ascii="Times New Roman" w:eastAsia="Times New Roman" w:hAnsi="Times New Roman" w:cs="Times New Roman"/>
                <w:b/>
                <w:bCs/>
                <w:sz w:val="21"/>
                <w:szCs w:val="21"/>
              </w:rPr>
              <w:t xml:space="preserve"> </w:t>
            </w:r>
            <w:proofErr w:type="spellStart"/>
            <w:r w:rsidRPr="00AC2106">
              <w:rPr>
                <w:rFonts w:ascii="Times New Roman" w:eastAsia="Times New Roman" w:hAnsi="Times New Roman" w:cs="Times New Roman"/>
                <w:b/>
                <w:bCs/>
                <w:sz w:val="21"/>
                <w:szCs w:val="21"/>
              </w:rPr>
              <w:t>Alomran's</w:t>
            </w:r>
            <w:proofErr w:type="spellEnd"/>
            <w:r w:rsidRPr="00AC2106">
              <w:rPr>
                <w:rFonts w:ascii="Times New Roman" w:eastAsia="Times New Roman" w:hAnsi="Times New Roman" w:cs="Times New Roman"/>
                <w:b/>
                <w:bCs/>
                <w:sz w:val="21"/>
                <w:szCs w:val="21"/>
              </w:rPr>
              <w:t xml:space="preserve"> participation in the study "</w:t>
            </w:r>
            <w:proofErr w:type="spellStart"/>
            <w:r w:rsidRPr="00AC2106">
              <w:rPr>
                <w:rFonts w:ascii="Times New Roman" w:eastAsia="Times New Roman" w:hAnsi="Times New Roman" w:cs="Times New Roman"/>
                <w:b/>
                <w:bCs/>
                <w:sz w:val="21"/>
                <w:szCs w:val="21"/>
              </w:rPr>
              <w:t>Almajmaah</w:t>
            </w:r>
            <w:proofErr w:type="spellEnd"/>
            <w:r w:rsidRPr="00AC2106">
              <w:rPr>
                <w:rFonts w:ascii="Times New Roman" w:eastAsia="Times New Roman" w:hAnsi="Times New Roman" w:cs="Times New Roman"/>
                <w:b/>
                <w:bCs/>
                <w:sz w:val="21"/>
                <w:szCs w:val="21"/>
              </w:rPr>
              <w:t xml:space="preserve"> University in Local Development"</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1-3/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Office of His Excellency University Rector</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r>
      <w:tr w:rsidR="00AC2106" w:rsidRPr="00AC2106" w:rsidTr="00AC2106">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34</w:t>
            </w:r>
          </w:p>
        </w:tc>
        <w:tc>
          <w:tcPr>
            <w:tcW w:w="288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 xml:space="preserve">Dr. </w:t>
            </w:r>
            <w:proofErr w:type="spellStart"/>
            <w:r w:rsidRPr="00AC2106">
              <w:rPr>
                <w:rFonts w:ascii="Times New Roman" w:eastAsia="Times New Roman" w:hAnsi="Times New Roman" w:cs="Times New Roman"/>
                <w:b/>
                <w:bCs/>
                <w:sz w:val="21"/>
                <w:szCs w:val="21"/>
              </w:rPr>
              <w:t>Usamah</w:t>
            </w:r>
            <w:proofErr w:type="spellEnd"/>
            <w:r w:rsidRPr="00AC2106">
              <w:rPr>
                <w:rFonts w:ascii="Times New Roman" w:eastAsia="Times New Roman" w:hAnsi="Times New Roman" w:cs="Times New Roman"/>
                <w:b/>
                <w:bCs/>
                <w:sz w:val="21"/>
                <w:szCs w:val="21"/>
              </w:rPr>
              <w:t xml:space="preserve"> </w:t>
            </w:r>
            <w:proofErr w:type="spellStart"/>
            <w:r w:rsidRPr="00AC2106">
              <w:rPr>
                <w:rFonts w:ascii="Times New Roman" w:eastAsia="Times New Roman" w:hAnsi="Times New Roman" w:cs="Times New Roman"/>
                <w:b/>
                <w:bCs/>
                <w:sz w:val="21"/>
                <w:szCs w:val="21"/>
              </w:rPr>
              <w:t>Khamees</w:t>
            </w:r>
            <w:proofErr w:type="spellEnd"/>
            <w:r w:rsidRPr="00AC2106">
              <w:rPr>
                <w:rFonts w:ascii="Times New Roman" w:eastAsia="Times New Roman" w:hAnsi="Times New Roman" w:cs="Times New Roman"/>
                <w:b/>
                <w:bCs/>
                <w:sz w:val="21"/>
                <w:szCs w:val="21"/>
              </w:rPr>
              <w:t xml:space="preserve"> attended "First Forum of members of the first self-team</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Monday 8/2/1433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Deanship of Quality and Skills Development</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Committee member "Institutional Sequence" in the first self-evaluation team</w:t>
            </w:r>
          </w:p>
        </w:tc>
      </w:tr>
      <w:tr w:rsidR="00AC2106" w:rsidRPr="00AC2106" w:rsidTr="00AC2106">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c>
          <w:tcPr>
            <w:tcW w:w="288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r>
    </w:tbl>
    <w:p w:rsidR="002343A4" w:rsidRDefault="002343A4" w:rsidP="009F37E8">
      <w:bookmarkStart w:id="0" w:name="_GoBack"/>
      <w:bookmarkEnd w:id="0"/>
    </w:p>
    <w:p w:rsidR="00AC2106" w:rsidRDefault="00AC2106" w:rsidP="009F37E8"/>
    <w:p w:rsidR="00AC2106" w:rsidRDefault="00AC2106" w:rsidP="009F37E8"/>
    <w:p w:rsidR="00AC2106" w:rsidRDefault="00AC2106" w:rsidP="009F37E8"/>
    <w:p w:rsidR="00AC2106" w:rsidRDefault="00AC2106" w:rsidP="009F37E8"/>
    <w:p w:rsidR="00AC2106" w:rsidRDefault="00AC2106" w:rsidP="009F37E8"/>
    <w:p w:rsidR="00AC2106" w:rsidRDefault="00AC2106" w:rsidP="009F37E8"/>
    <w:p w:rsidR="00AC2106" w:rsidRDefault="00AC2106" w:rsidP="009F37E8"/>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2880"/>
        <w:gridCol w:w="1710"/>
        <w:gridCol w:w="1710"/>
        <w:gridCol w:w="1710"/>
      </w:tblGrid>
      <w:tr w:rsidR="00AC2106" w:rsidRPr="00AC2106" w:rsidTr="00AC2106">
        <w:trPr>
          <w:tblCellSpacing w:w="0" w:type="dxa"/>
        </w:trPr>
        <w:tc>
          <w:tcPr>
            <w:tcW w:w="8520" w:type="dxa"/>
            <w:gridSpan w:val="5"/>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Ninth Axis: Enriching the content of Deanship of Libraries Affairs Gate on the internet</w:t>
            </w:r>
          </w:p>
        </w:tc>
      </w:tr>
      <w:tr w:rsidR="00AC2106" w:rsidRPr="00AC2106" w:rsidTr="00AC2106">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35</w:t>
            </w:r>
          </w:p>
        </w:tc>
        <w:tc>
          <w:tcPr>
            <w:tcW w:w="288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Growing the number of the gate's pages from (5) main pages to (23) main pages</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1-3/ 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Deanship of Libraries Affairs, Deanship of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r>
      <w:tr w:rsidR="00AC2106" w:rsidRPr="00AC2106" w:rsidTr="00AC2106">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36</w:t>
            </w:r>
          </w:p>
        </w:tc>
        <w:tc>
          <w:tcPr>
            <w:tcW w:w="288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Adding the secondary pages (Second level) (17) secondary pages</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1-3/1433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Deanship of Libraries Affairs, Deanship of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r>
      <w:tr w:rsidR="00AC2106" w:rsidRPr="00AC2106" w:rsidTr="00AC2106">
        <w:trPr>
          <w:tblCellSpacing w:w="0" w:type="dxa"/>
        </w:trPr>
        <w:tc>
          <w:tcPr>
            <w:tcW w:w="54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37</w:t>
            </w:r>
          </w:p>
        </w:tc>
        <w:tc>
          <w:tcPr>
            <w:tcW w:w="288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Enriching the content of the gate with more than 70 external links for websites provide services for users</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1-3/1433</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b/>
                <w:bCs/>
                <w:sz w:val="21"/>
                <w:szCs w:val="21"/>
              </w:rPr>
              <w:t>Deanship of Libraries Affairs, Deanship of Information Technology</w:t>
            </w:r>
          </w:p>
        </w:tc>
        <w:tc>
          <w:tcPr>
            <w:tcW w:w="1710" w:type="dxa"/>
            <w:tcBorders>
              <w:top w:val="outset" w:sz="6" w:space="0" w:color="auto"/>
              <w:left w:val="outset" w:sz="6" w:space="0" w:color="auto"/>
              <w:bottom w:val="outset" w:sz="6" w:space="0" w:color="auto"/>
              <w:right w:val="outset" w:sz="6" w:space="0" w:color="auto"/>
            </w:tcBorders>
            <w:vAlign w:val="center"/>
            <w:hideMark/>
          </w:tcPr>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tc>
      </w:tr>
    </w:tbl>
    <w:p w:rsidR="00AC2106" w:rsidRPr="00AC2106" w:rsidRDefault="00AC2106" w:rsidP="00AC2106">
      <w:pPr>
        <w:spacing w:before="100" w:beforeAutospacing="1" w:after="100" w:afterAutospacing="1" w:line="240" w:lineRule="auto"/>
        <w:rPr>
          <w:rFonts w:ascii="Times New Roman" w:eastAsia="Times New Roman" w:hAnsi="Times New Roman" w:cs="Times New Roman"/>
          <w:sz w:val="24"/>
          <w:szCs w:val="24"/>
        </w:rPr>
      </w:pPr>
      <w:r w:rsidRPr="00AC2106">
        <w:rPr>
          <w:rFonts w:ascii="Times New Roman" w:eastAsia="Times New Roman" w:hAnsi="Times New Roman" w:cs="Times New Roman"/>
          <w:sz w:val="24"/>
          <w:szCs w:val="24"/>
        </w:rPr>
        <w:t> </w:t>
      </w:r>
    </w:p>
    <w:p w:rsidR="00AC2106" w:rsidRPr="009F37E8" w:rsidRDefault="00AC2106" w:rsidP="009F37E8"/>
    <w:sectPr w:rsidR="00AC2106" w:rsidRPr="009F3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E4"/>
    <w:rsid w:val="00152943"/>
    <w:rsid w:val="002343A4"/>
    <w:rsid w:val="00536656"/>
    <w:rsid w:val="00645CEC"/>
    <w:rsid w:val="009F37E8"/>
    <w:rsid w:val="00AC2106"/>
    <w:rsid w:val="00BC5C30"/>
    <w:rsid w:val="00DB11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47750-2D99-43B0-8260-77CC2D30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9F37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37E8"/>
    <w:rPr>
      <w:b/>
      <w:bCs/>
    </w:rPr>
  </w:style>
  <w:style w:type="paragraph" w:styleId="NormalWeb">
    <w:name w:val="Normal (Web)"/>
    <w:basedOn w:val="Normal"/>
    <w:uiPriority w:val="99"/>
    <w:semiHidden/>
    <w:unhideWhenUsed/>
    <w:rsid w:val="009F3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48541">
      <w:bodyDiv w:val="1"/>
      <w:marLeft w:val="0"/>
      <w:marRight w:val="0"/>
      <w:marTop w:val="0"/>
      <w:marBottom w:val="0"/>
      <w:divBdr>
        <w:top w:val="none" w:sz="0" w:space="0" w:color="auto"/>
        <w:left w:val="none" w:sz="0" w:space="0" w:color="auto"/>
        <w:bottom w:val="none" w:sz="0" w:space="0" w:color="auto"/>
        <w:right w:val="none" w:sz="0" w:space="0" w:color="auto"/>
      </w:divBdr>
    </w:div>
    <w:div w:id="536043183">
      <w:bodyDiv w:val="1"/>
      <w:marLeft w:val="0"/>
      <w:marRight w:val="0"/>
      <w:marTop w:val="0"/>
      <w:marBottom w:val="0"/>
      <w:divBdr>
        <w:top w:val="none" w:sz="0" w:space="0" w:color="auto"/>
        <w:left w:val="none" w:sz="0" w:space="0" w:color="auto"/>
        <w:bottom w:val="none" w:sz="0" w:space="0" w:color="auto"/>
        <w:right w:val="none" w:sz="0" w:space="0" w:color="auto"/>
      </w:divBdr>
    </w:div>
    <w:div w:id="629944768">
      <w:bodyDiv w:val="1"/>
      <w:marLeft w:val="0"/>
      <w:marRight w:val="0"/>
      <w:marTop w:val="0"/>
      <w:marBottom w:val="0"/>
      <w:divBdr>
        <w:top w:val="none" w:sz="0" w:space="0" w:color="auto"/>
        <w:left w:val="none" w:sz="0" w:space="0" w:color="auto"/>
        <w:bottom w:val="none" w:sz="0" w:space="0" w:color="auto"/>
        <w:right w:val="none" w:sz="0" w:space="0" w:color="auto"/>
      </w:divBdr>
    </w:div>
    <w:div w:id="917517693">
      <w:bodyDiv w:val="1"/>
      <w:marLeft w:val="0"/>
      <w:marRight w:val="0"/>
      <w:marTop w:val="0"/>
      <w:marBottom w:val="0"/>
      <w:divBdr>
        <w:top w:val="none" w:sz="0" w:space="0" w:color="auto"/>
        <w:left w:val="none" w:sz="0" w:space="0" w:color="auto"/>
        <w:bottom w:val="none" w:sz="0" w:space="0" w:color="auto"/>
        <w:right w:val="none" w:sz="0" w:space="0" w:color="auto"/>
      </w:divBdr>
    </w:div>
    <w:div w:id="1204098583">
      <w:bodyDiv w:val="1"/>
      <w:marLeft w:val="0"/>
      <w:marRight w:val="0"/>
      <w:marTop w:val="0"/>
      <w:marBottom w:val="0"/>
      <w:divBdr>
        <w:top w:val="none" w:sz="0" w:space="0" w:color="auto"/>
        <w:left w:val="none" w:sz="0" w:space="0" w:color="auto"/>
        <w:bottom w:val="none" w:sz="0" w:space="0" w:color="auto"/>
        <w:right w:val="none" w:sz="0" w:space="0" w:color="auto"/>
      </w:divBdr>
    </w:div>
    <w:div w:id="1282879325">
      <w:bodyDiv w:val="1"/>
      <w:marLeft w:val="0"/>
      <w:marRight w:val="0"/>
      <w:marTop w:val="0"/>
      <w:marBottom w:val="0"/>
      <w:divBdr>
        <w:top w:val="none" w:sz="0" w:space="0" w:color="auto"/>
        <w:left w:val="none" w:sz="0" w:space="0" w:color="auto"/>
        <w:bottom w:val="none" w:sz="0" w:space="0" w:color="auto"/>
        <w:right w:val="none" w:sz="0" w:space="0" w:color="auto"/>
      </w:divBdr>
    </w:div>
    <w:div w:id="1413696706">
      <w:bodyDiv w:val="1"/>
      <w:marLeft w:val="0"/>
      <w:marRight w:val="0"/>
      <w:marTop w:val="0"/>
      <w:marBottom w:val="0"/>
      <w:divBdr>
        <w:top w:val="none" w:sz="0" w:space="0" w:color="auto"/>
        <w:left w:val="none" w:sz="0" w:space="0" w:color="auto"/>
        <w:bottom w:val="none" w:sz="0" w:space="0" w:color="auto"/>
        <w:right w:val="none" w:sz="0" w:space="0" w:color="auto"/>
      </w:divBdr>
    </w:div>
    <w:div w:id="1427188473">
      <w:bodyDiv w:val="1"/>
      <w:marLeft w:val="0"/>
      <w:marRight w:val="0"/>
      <w:marTop w:val="0"/>
      <w:marBottom w:val="0"/>
      <w:divBdr>
        <w:top w:val="none" w:sz="0" w:space="0" w:color="auto"/>
        <w:left w:val="none" w:sz="0" w:space="0" w:color="auto"/>
        <w:bottom w:val="none" w:sz="0" w:space="0" w:color="auto"/>
        <w:right w:val="none" w:sz="0" w:space="0" w:color="auto"/>
      </w:divBdr>
    </w:div>
    <w:div w:id="1462068605">
      <w:bodyDiv w:val="1"/>
      <w:marLeft w:val="0"/>
      <w:marRight w:val="0"/>
      <w:marTop w:val="0"/>
      <w:marBottom w:val="0"/>
      <w:divBdr>
        <w:top w:val="none" w:sz="0" w:space="0" w:color="auto"/>
        <w:left w:val="none" w:sz="0" w:space="0" w:color="auto"/>
        <w:bottom w:val="none" w:sz="0" w:space="0" w:color="auto"/>
        <w:right w:val="none" w:sz="0" w:space="0" w:color="auto"/>
      </w:divBdr>
    </w:div>
    <w:div w:id="1499006801">
      <w:bodyDiv w:val="1"/>
      <w:marLeft w:val="0"/>
      <w:marRight w:val="0"/>
      <w:marTop w:val="0"/>
      <w:marBottom w:val="0"/>
      <w:divBdr>
        <w:top w:val="none" w:sz="0" w:space="0" w:color="auto"/>
        <w:left w:val="none" w:sz="0" w:space="0" w:color="auto"/>
        <w:bottom w:val="none" w:sz="0" w:space="0" w:color="auto"/>
        <w:right w:val="none" w:sz="0" w:space="0" w:color="auto"/>
      </w:divBdr>
    </w:div>
    <w:div w:id="1768699028">
      <w:bodyDiv w:val="1"/>
      <w:marLeft w:val="0"/>
      <w:marRight w:val="0"/>
      <w:marTop w:val="0"/>
      <w:marBottom w:val="0"/>
      <w:divBdr>
        <w:top w:val="none" w:sz="0" w:space="0" w:color="auto"/>
        <w:left w:val="none" w:sz="0" w:space="0" w:color="auto"/>
        <w:bottom w:val="none" w:sz="0" w:space="0" w:color="auto"/>
        <w:right w:val="none" w:sz="0" w:space="0" w:color="auto"/>
      </w:divBdr>
    </w:div>
    <w:div w:id="206598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2015-04-08T06:48:00Z</dcterms:created>
  <dcterms:modified xsi:type="dcterms:W3CDTF">2015-04-08T06:55:00Z</dcterms:modified>
</cp:coreProperties>
</file>