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23003F" w:rsidRPr="00E93641" w:rsidRDefault="0023003F" w:rsidP="0023003F">
      <w:pPr>
        <w:pStyle w:val="a3"/>
        <w:bidi/>
        <w:jc w:val="both"/>
        <w:rPr>
          <w:rStyle w:val="a4"/>
          <w:color w:val="1F497D" w:themeColor="text2"/>
          <w:sz w:val="32"/>
          <w:szCs w:val="32"/>
          <w:rtl/>
        </w:rPr>
      </w:pPr>
      <w:r w:rsidRPr="00E93641">
        <w:rPr>
          <w:b/>
          <w:bCs/>
          <w:color w:val="1F497D" w:themeColor="text2"/>
          <w:sz w:val="32"/>
          <w:szCs w:val="32"/>
          <w:rtl/>
        </w:rPr>
        <w:t>معالي مدير الجامعة وسعادة محافظ الزلفي يزوران مقر كلية التربية بالزلفي</w:t>
      </w:r>
    </w:p>
    <w:p w:rsidR="0023003F" w:rsidRPr="00E93641" w:rsidRDefault="0023003F" w:rsidP="0023003F">
      <w:pPr>
        <w:pStyle w:val="a3"/>
        <w:bidi/>
        <w:jc w:val="both"/>
        <w:rPr>
          <w:b/>
          <w:bCs/>
          <w:color w:val="1F497D" w:themeColor="text2"/>
          <w:sz w:val="32"/>
          <w:szCs w:val="32"/>
        </w:rPr>
      </w:pPr>
      <w:r w:rsidRPr="00E93641">
        <w:rPr>
          <w:rStyle w:val="a4"/>
          <w:color w:val="1F497D" w:themeColor="text2"/>
          <w:sz w:val="32"/>
          <w:szCs w:val="32"/>
          <w:rtl/>
        </w:rPr>
        <w:t xml:space="preserve">ضمن الجولة التفقدية لمجمع كليات الزلفي التي قام بها معالي مدير الجامعة الدكتور خالد بن سعد المقرن وسعادة محافظ الزلفي الأستاذ فيحان بن عبدالرحمن بن لبدة يوم </w:t>
      </w:r>
      <w:proofErr w:type="spellStart"/>
      <w:r w:rsidRPr="00E93641">
        <w:rPr>
          <w:rStyle w:val="a4"/>
          <w:color w:val="1F497D" w:themeColor="text2"/>
          <w:sz w:val="32"/>
          <w:szCs w:val="32"/>
          <w:rtl/>
        </w:rPr>
        <w:t>الإثنين</w:t>
      </w:r>
      <w:proofErr w:type="spellEnd"/>
      <w:r w:rsidRPr="00E93641">
        <w:rPr>
          <w:rStyle w:val="a4"/>
          <w:color w:val="1F497D" w:themeColor="text2"/>
          <w:sz w:val="32"/>
          <w:szCs w:val="32"/>
          <w:rtl/>
        </w:rPr>
        <w:t xml:space="preserve"> : 7/7/</w:t>
      </w:r>
      <w:proofErr w:type="spellStart"/>
      <w:r w:rsidRPr="00E93641">
        <w:rPr>
          <w:rStyle w:val="a4"/>
          <w:color w:val="1F497D" w:themeColor="text2"/>
          <w:sz w:val="32"/>
          <w:szCs w:val="32"/>
          <w:rtl/>
        </w:rPr>
        <w:t>1433ه</w:t>
      </w:r>
      <w:proofErr w:type="spellEnd"/>
      <w:r w:rsidRPr="00E93641">
        <w:rPr>
          <w:rStyle w:val="a4"/>
          <w:color w:val="1F497D" w:themeColor="text2"/>
          <w:sz w:val="32"/>
          <w:szCs w:val="32"/>
          <w:rtl/>
        </w:rPr>
        <w:t>ـ ، حيث تشرفت كلية الكلية بزيارة معالي المدير وسعادة محافظ الزلفي لمقرها في المجمع ، واطلعا على مكاتب ومقرات العمادة ، ومقر الشؤون الإدارية والمالية والوحدات الإدارية ، والأقسام العلمية ، والقاعات التدريسية ، حيث تجولا في المقر وأعجبا بتنظيم الكلية وتوزيع المكاتب والتنظيم الإداري فيها ، وقد صحب معاليه وسعادته كافة الضيوف والمرافقين ، وكان بصحبتهما عميد الكلية ووكليه ورؤساء ومشرفي الأقسام .</w:t>
      </w:r>
    </w:p>
    <w:p w:rsidR="0023003F" w:rsidRDefault="0023003F" w:rsidP="0023003F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23003F" w:rsidRDefault="0023003F" w:rsidP="0023003F">
      <w:pPr>
        <w:pStyle w:val="a3"/>
        <w:bidi/>
        <w:jc w:val="both"/>
        <w:rPr>
          <w:rtl/>
        </w:rPr>
      </w:pPr>
      <w:r>
        <w:rPr>
          <w:noProof/>
        </w:rPr>
        <w:drawing>
          <wp:inline distT="0" distB="0" distL="0" distR="0">
            <wp:extent cx="5667375" cy="3775889"/>
            <wp:effectExtent l="0" t="0" r="0" b="0"/>
            <wp:docPr id="4" name="صورة 4" descr="http://mu.edu.sa/sites/default/files/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3F" w:rsidRDefault="0023003F" w:rsidP="0023003F">
      <w:pPr>
        <w:pStyle w:val="a3"/>
        <w:bidi/>
        <w:jc w:val="both"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057900" cy="5715000"/>
            <wp:effectExtent l="0" t="0" r="0" b="0"/>
            <wp:docPr id="3" name="صورة 3" descr="http://mu.edu.sa/sites/default/file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003F" w:rsidRDefault="0023003F" w:rsidP="0023003F">
      <w:pPr>
        <w:pStyle w:val="a3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410200" cy="3604546"/>
            <wp:effectExtent l="0" t="0" r="0" b="0"/>
            <wp:docPr id="2" name="صورة 2" descr="http://mu.edu.sa/sites/default/files/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4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3F" w:rsidRDefault="0023003F" w:rsidP="0023003F">
      <w:pPr>
        <w:pStyle w:val="a3"/>
        <w:bidi/>
        <w:jc w:val="both"/>
        <w:rPr>
          <w:rtl/>
        </w:rPr>
      </w:pPr>
      <w:r>
        <w:rPr>
          <w:noProof/>
        </w:rPr>
        <w:drawing>
          <wp:inline distT="0" distB="0" distL="0" distR="0">
            <wp:extent cx="5486400" cy="3662172"/>
            <wp:effectExtent l="0" t="0" r="0" b="0"/>
            <wp:docPr id="1" name="صورة 1" descr="http://mu.edu.sa/sites/default/files/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78" w:rsidRDefault="00F13878"/>
    <w:sectPr w:rsidR="00F13878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3F"/>
    <w:rsid w:val="001171A7"/>
    <w:rsid w:val="0023003F"/>
    <w:rsid w:val="00E93641"/>
    <w:rsid w:val="00F1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0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03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3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3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0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03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3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30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2015-03-30T05:37:00Z</cp:lastPrinted>
  <dcterms:created xsi:type="dcterms:W3CDTF">2015-03-26T06:01:00Z</dcterms:created>
  <dcterms:modified xsi:type="dcterms:W3CDTF">2015-03-30T05:38:00Z</dcterms:modified>
</cp:coreProperties>
</file>