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DC" w:rsidRPr="00094687" w:rsidRDefault="00D878DC" w:rsidP="00094687">
      <w:pPr>
        <w:jc w:val="center"/>
        <w:rPr>
          <w:sz w:val="52"/>
          <w:szCs w:val="52"/>
          <w:rtl/>
        </w:rPr>
      </w:pPr>
      <w:r w:rsidRPr="00094687">
        <w:rPr>
          <w:rFonts w:hint="cs"/>
          <w:sz w:val="52"/>
          <w:szCs w:val="52"/>
          <w:rtl/>
        </w:rPr>
        <w:t xml:space="preserve">الميزة التنافسية لشركة </w:t>
      </w:r>
      <w:r w:rsidRPr="00094687">
        <w:rPr>
          <w:sz w:val="52"/>
          <w:szCs w:val="52"/>
        </w:rPr>
        <w:t xml:space="preserve">BJ,S </w:t>
      </w:r>
      <w:r w:rsidRPr="00094687">
        <w:rPr>
          <w:rFonts w:hint="cs"/>
          <w:sz w:val="52"/>
          <w:szCs w:val="52"/>
          <w:rtl/>
        </w:rPr>
        <w:t xml:space="preserve"> لتجارة الجملة</w:t>
      </w:r>
    </w:p>
    <w:p w:rsidR="00094687" w:rsidRDefault="00094687" w:rsidP="00094687">
      <w:pPr>
        <w:jc w:val="both"/>
        <w:rPr>
          <w:color w:val="1F497D" w:themeColor="text2"/>
          <w:sz w:val="28"/>
          <w:szCs w:val="28"/>
          <w:rtl/>
        </w:rPr>
      </w:pPr>
    </w:p>
    <w:p w:rsidR="00D878DC" w:rsidRPr="00094687" w:rsidRDefault="00D878DC" w:rsidP="00094687">
      <w:pPr>
        <w:jc w:val="both"/>
        <w:rPr>
          <w:color w:val="1F497D" w:themeColor="text2"/>
          <w:sz w:val="28"/>
          <w:szCs w:val="28"/>
          <w:rtl/>
        </w:rPr>
      </w:pPr>
      <w:r w:rsidRPr="00094687">
        <w:rPr>
          <w:rFonts w:hint="cs"/>
          <w:color w:val="1F497D" w:themeColor="text2"/>
          <w:sz w:val="28"/>
          <w:szCs w:val="28"/>
          <w:rtl/>
        </w:rPr>
        <w:t xml:space="preserve">شركة </w:t>
      </w:r>
      <w:r w:rsidRPr="00094687">
        <w:rPr>
          <w:color w:val="1F497D" w:themeColor="text2"/>
          <w:sz w:val="28"/>
          <w:szCs w:val="28"/>
        </w:rPr>
        <w:t xml:space="preserve">BJ,S </w:t>
      </w:r>
      <w:r w:rsidRPr="00094687">
        <w:rPr>
          <w:rFonts w:hint="cs"/>
          <w:color w:val="1F497D" w:themeColor="text2"/>
          <w:sz w:val="28"/>
          <w:szCs w:val="28"/>
          <w:rtl/>
        </w:rPr>
        <w:t xml:space="preserve"> لتجارة الجملة هي أحد الشركات الأعضاء المؤسسين لاتحاد مستودعات الملابس وتعتبر حاليا صاحبة أفضل أداء في قطاع اتحادات المستودعات الذي يتسم بالمنافسة العالمية.</w:t>
      </w:r>
    </w:p>
    <w:p w:rsidR="006E3E43" w:rsidRPr="00094687" w:rsidRDefault="00D878DC" w:rsidP="00094687">
      <w:pPr>
        <w:jc w:val="both"/>
        <w:rPr>
          <w:color w:val="1F497D" w:themeColor="text2"/>
          <w:sz w:val="28"/>
          <w:szCs w:val="28"/>
          <w:rtl/>
        </w:rPr>
      </w:pPr>
      <w:r w:rsidRPr="00094687">
        <w:rPr>
          <w:rFonts w:hint="cs"/>
          <w:color w:val="1F497D" w:themeColor="text2"/>
          <w:sz w:val="28"/>
          <w:szCs w:val="28"/>
          <w:rtl/>
        </w:rPr>
        <w:t xml:space="preserve"> لذالك ما الذي جعل </w:t>
      </w:r>
      <w:r w:rsidRPr="00094687">
        <w:rPr>
          <w:color w:val="1F497D" w:themeColor="text2"/>
          <w:sz w:val="28"/>
          <w:szCs w:val="28"/>
        </w:rPr>
        <w:t>BJ,S</w:t>
      </w:r>
      <w:r w:rsidRPr="00094687">
        <w:rPr>
          <w:rFonts w:hint="cs"/>
          <w:color w:val="1F497D" w:themeColor="text2"/>
          <w:sz w:val="28"/>
          <w:szCs w:val="28"/>
          <w:rtl/>
        </w:rPr>
        <w:t xml:space="preserve"> تختلف عن منافسيها وفسر ربحيتها الفائقة؟</w:t>
      </w:r>
    </w:p>
    <w:p w:rsidR="00D878DC" w:rsidRPr="00094687" w:rsidRDefault="00D878DC" w:rsidP="00094687">
      <w:pPr>
        <w:jc w:val="both"/>
        <w:rPr>
          <w:color w:val="1F497D" w:themeColor="text2"/>
          <w:sz w:val="28"/>
          <w:szCs w:val="28"/>
          <w:rtl/>
        </w:rPr>
      </w:pPr>
      <w:r w:rsidRPr="00094687">
        <w:rPr>
          <w:rFonts w:hint="cs"/>
          <w:color w:val="1F497D" w:themeColor="text2"/>
          <w:sz w:val="28"/>
          <w:szCs w:val="28"/>
          <w:rtl/>
        </w:rPr>
        <w:t xml:space="preserve">أولا: فان </w:t>
      </w:r>
      <w:r w:rsidRPr="00094687">
        <w:rPr>
          <w:color w:val="1F497D" w:themeColor="text2"/>
          <w:sz w:val="28"/>
          <w:szCs w:val="28"/>
        </w:rPr>
        <w:t>BJ,S</w:t>
      </w:r>
      <w:r w:rsidRPr="00094687">
        <w:rPr>
          <w:rFonts w:hint="cs"/>
          <w:color w:val="1F497D" w:themeColor="text2"/>
          <w:sz w:val="28"/>
          <w:szCs w:val="28"/>
          <w:rtl/>
        </w:rPr>
        <w:t xml:space="preserve"> تتبنى إستراتيجية عنقودية متكاملة وتجعل جميع متاجرها قريبة من بعضها البعض .</w:t>
      </w:r>
    </w:p>
    <w:p w:rsidR="00D878DC" w:rsidRPr="00094687" w:rsidRDefault="00D878DC" w:rsidP="00094687">
      <w:pPr>
        <w:jc w:val="both"/>
        <w:rPr>
          <w:color w:val="1F497D" w:themeColor="text2"/>
          <w:sz w:val="28"/>
          <w:szCs w:val="28"/>
          <w:rtl/>
        </w:rPr>
      </w:pPr>
      <w:r w:rsidRPr="00094687">
        <w:rPr>
          <w:rFonts w:hint="cs"/>
          <w:color w:val="1F497D" w:themeColor="text2"/>
          <w:sz w:val="28"/>
          <w:szCs w:val="28"/>
          <w:rtl/>
        </w:rPr>
        <w:t xml:space="preserve">ثانيا: تركز  </w:t>
      </w:r>
      <w:r w:rsidRPr="00094687">
        <w:rPr>
          <w:color w:val="1F497D" w:themeColor="text2"/>
          <w:sz w:val="28"/>
          <w:szCs w:val="28"/>
        </w:rPr>
        <w:t>BJ,S</w:t>
      </w:r>
      <w:r w:rsidRPr="00094687">
        <w:rPr>
          <w:rFonts w:hint="cs"/>
          <w:color w:val="1F497D" w:themeColor="text2"/>
          <w:sz w:val="28"/>
          <w:szCs w:val="28"/>
          <w:rtl/>
        </w:rPr>
        <w:t xml:space="preserve"> عل المدن الصغيرة فقط والمواقع شبة الحضرية خارج المدن التي تتجه إلى أن تكون أقل تكلفة من المواقع الحضرية في المدن الكبرى .</w:t>
      </w:r>
    </w:p>
    <w:p w:rsidR="00D878DC" w:rsidRPr="00094687" w:rsidRDefault="0073494D" w:rsidP="00094687">
      <w:pPr>
        <w:jc w:val="both"/>
        <w:rPr>
          <w:color w:val="1F497D" w:themeColor="text2"/>
          <w:sz w:val="28"/>
          <w:szCs w:val="28"/>
          <w:rtl/>
        </w:rPr>
      </w:pPr>
      <w:r w:rsidRPr="00094687">
        <w:rPr>
          <w:rFonts w:hint="cs"/>
          <w:color w:val="1F497D" w:themeColor="text2"/>
          <w:sz w:val="28"/>
          <w:szCs w:val="28"/>
          <w:rtl/>
        </w:rPr>
        <w:t xml:space="preserve">ثالثا: حولت </w:t>
      </w:r>
      <w:r w:rsidRPr="00094687">
        <w:rPr>
          <w:color w:val="1F497D" w:themeColor="text2"/>
          <w:sz w:val="28"/>
          <w:szCs w:val="28"/>
        </w:rPr>
        <w:t>BJ,S</w:t>
      </w:r>
      <w:r w:rsidRPr="00094687">
        <w:rPr>
          <w:rFonts w:hint="cs"/>
          <w:color w:val="1F497D" w:themeColor="text2"/>
          <w:sz w:val="28"/>
          <w:szCs w:val="28"/>
          <w:rtl/>
        </w:rPr>
        <w:t xml:space="preserve"> أن تميز نفسها بالتركيز على التجزئة الأفراد وتلبيتها .</w:t>
      </w:r>
    </w:p>
    <w:p w:rsidR="0073494D" w:rsidRPr="00094687" w:rsidRDefault="0073494D" w:rsidP="00094687">
      <w:pPr>
        <w:jc w:val="both"/>
        <w:rPr>
          <w:color w:val="1F497D" w:themeColor="text2"/>
          <w:sz w:val="28"/>
          <w:szCs w:val="28"/>
          <w:rtl/>
        </w:rPr>
      </w:pPr>
      <w:r w:rsidRPr="00094687">
        <w:rPr>
          <w:rFonts w:hint="cs"/>
          <w:color w:val="1F497D" w:themeColor="text2"/>
          <w:sz w:val="28"/>
          <w:szCs w:val="28"/>
          <w:rtl/>
        </w:rPr>
        <w:t xml:space="preserve">رابعا: فقد أصبحت </w:t>
      </w:r>
      <w:r w:rsidRPr="00094687">
        <w:rPr>
          <w:color w:val="1F497D" w:themeColor="text2"/>
          <w:sz w:val="28"/>
          <w:szCs w:val="28"/>
        </w:rPr>
        <w:t>BJ,S</w:t>
      </w:r>
      <w:r w:rsidRPr="00094687">
        <w:rPr>
          <w:rFonts w:hint="cs"/>
          <w:color w:val="1F497D" w:themeColor="text2"/>
          <w:sz w:val="28"/>
          <w:szCs w:val="28"/>
          <w:rtl/>
        </w:rPr>
        <w:t xml:space="preserve"> رائدة في مجال الاستثمار في تكنولوجيا المعلومات حيث كانت أول مستودع يقوم أجهزة المسح الضوئي التي تعمل مقترنة مع وجدات طرفية لنقطة بيع الكترونية والتي مكنت </w:t>
      </w:r>
      <w:r w:rsidRPr="00094687">
        <w:rPr>
          <w:color w:val="1F497D" w:themeColor="text2"/>
          <w:sz w:val="28"/>
          <w:szCs w:val="28"/>
        </w:rPr>
        <w:t>BJ,S</w:t>
      </w:r>
      <w:r w:rsidRPr="00094687">
        <w:rPr>
          <w:rFonts w:hint="cs"/>
          <w:color w:val="1F497D" w:themeColor="text2"/>
          <w:sz w:val="28"/>
          <w:szCs w:val="28"/>
          <w:rtl/>
        </w:rPr>
        <w:t xml:space="preserve"> من أن تنظم وتفعل نظم الدفع وأوامر إعادة الشراء.</w:t>
      </w:r>
    </w:p>
    <w:p w:rsidR="0073494D" w:rsidRPr="00094687" w:rsidRDefault="0073494D" w:rsidP="00094687">
      <w:pPr>
        <w:jc w:val="both"/>
        <w:rPr>
          <w:color w:val="1F497D" w:themeColor="text2"/>
          <w:sz w:val="28"/>
          <w:szCs w:val="28"/>
          <w:rtl/>
        </w:rPr>
      </w:pPr>
      <w:r w:rsidRPr="00094687">
        <w:rPr>
          <w:rFonts w:hint="cs"/>
          <w:color w:val="1F497D" w:themeColor="text2"/>
          <w:sz w:val="28"/>
          <w:szCs w:val="28"/>
          <w:rtl/>
        </w:rPr>
        <w:t xml:space="preserve">وقد خفضت الشركة بذلك من جدول مرتباتها كنسبة مئوية من المبيعات خلال كل سنة من السنوات الثلاث الماضية والتي ترجمت إلى نفقات بيعيه أقل  وأيضا استطاعت   </w:t>
      </w:r>
      <w:r w:rsidRPr="00094687">
        <w:rPr>
          <w:color w:val="1F497D" w:themeColor="text2"/>
          <w:sz w:val="28"/>
          <w:szCs w:val="28"/>
        </w:rPr>
        <w:t>BJ,S</w:t>
      </w:r>
      <w:r w:rsidRPr="00094687">
        <w:rPr>
          <w:rFonts w:hint="cs"/>
          <w:color w:val="1F497D" w:themeColor="text2"/>
          <w:sz w:val="28"/>
          <w:szCs w:val="28"/>
          <w:rtl/>
        </w:rPr>
        <w:t xml:space="preserve"> أن تحقق ربحية أكبر بالمقارنة مع من</w:t>
      </w:r>
      <w:bookmarkStart w:id="0" w:name="_GoBack"/>
      <w:bookmarkEnd w:id="0"/>
      <w:r w:rsidRPr="00094687">
        <w:rPr>
          <w:rFonts w:hint="cs"/>
          <w:color w:val="1F497D" w:themeColor="text2"/>
          <w:sz w:val="28"/>
          <w:szCs w:val="28"/>
          <w:rtl/>
        </w:rPr>
        <w:t>افسيها في هذا القطاع.</w:t>
      </w:r>
    </w:p>
    <w:sectPr w:rsidR="0073494D" w:rsidRPr="00094687" w:rsidSect="009960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DC"/>
    <w:rsid w:val="00085AB4"/>
    <w:rsid w:val="00094687"/>
    <w:rsid w:val="006E3E43"/>
    <w:rsid w:val="0073494D"/>
    <w:rsid w:val="008B3C40"/>
    <w:rsid w:val="009960D2"/>
    <w:rsid w:val="00CA472A"/>
    <w:rsid w:val="00D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عاطف</cp:lastModifiedBy>
  <cp:revision>2</cp:revision>
  <dcterms:created xsi:type="dcterms:W3CDTF">2015-03-04T14:49:00Z</dcterms:created>
  <dcterms:modified xsi:type="dcterms:W3CDTF">2015-03-04T14:49:00Z</dcterms:modified>
</cp:coreProperties>
</file>