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80" w:rsidRDefault="000D5D80" w:rsidP="000D5D80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الإحصاء وإعداد التقارير</w:t>
      </w:r>
    </w:p>
    <w:p w:rsidR="00E57BEE" w:rsidRDefault="00E57BEE" w:rsidP="003B7495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2C1BE4" w:rsidRDefault="00177E26" w:rsidP="002C1BE4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مجالات عمل وحدة التقارير والإحصاء</w:t>
      </w:r>
    </w:p>
    <w:p w:rsidR="00177E26" w:rsidRDefault="00177E26" w:rsidP="00177E26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  <w:rtl/>
        </w:rPr>
      </w:pPr>
    </w:p>
    <w:p w:rsidR="00177E26" w:rsidRPr="00177E26" w:rsidRDefault="00177E26" w:rsidP="00177E26">
      <w:pPr>
        <w:spacing w:after="0" w:line="480" w:lineRule="atLeast"/>
        <w:ind w:left="-360" w:firstLine="501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77E26">
        <w:rPr>
          <w:rFonts w:ascii="Tahoma" w:eastAsia="Times New Roman" w:hAnsi="Tahoma" w:cs="Tahoma"/>
          <w:color w:val="314318"/>
          <w:sz w:val="20"/>
          <w:szCs w:val="20"/>
          <w:rtl/>
        </w:rPr>
        <w:t xml:space="preserve">1- وكالة </w:t>
      </w:r>
      <w:bookmarkStart w:id="0" w:name="_GoBack"/>
      <w:r w:rsidRPr="00177E26">
        <w:rPr>
          <w:rFonts w:ascii="Tahoma" w:eastAsia="Times New Roman" w:hAnsi="Tahoma" w:cs="Tahoma"/>
          <w:color w:val="314318"/>
          <w:sz w:val="20"/>
          <w:szCs w:val="20"/>
          <w:rtl/>
        </w:rPr>
        <w:t>الجامعة للدراسات العليا والبحث العلمي .</w:t>
      </w:r>
    </w:p>
    <w:p w:rsidR="00177E26" w:rsidRPr="00177E26" w:rsidRDefault="00177E26" w:rsidP="00177E26">
      <w:pPr>
        <w:spacing w:after="0" w:line="480" w:lineRule="atLeast"/>
        <w:ind w:left="-360" w:firstLine="501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177E26">
        <w:rPr>
          <w:rFonts w:ascii="Tahoma" w:eastAsia="Times New Roman" w:hAnsi="Tahoma" w:cs="Tahoma"/>
          <w:color w:val="314318"/>
          <w:sz w:val="20"/>
          <w:szCs w:val="20"/>
          <w:rtl/>
        </w:rPr>
        <w:t xml:space="preserve">2- </w:t>
      </w:r>
      <w:proofErr w:type="spellStart"/>
      <w:r w:rsidRPr="00177E26">
        <w:rPr>
          <w:rFonts w:ascii="Tahoma" w:eastAsia="Times New Roman" w:hAnsi="Tahoma" w:cs="Tahoma"/>
          <w:color w:val="314318"/>
          <w:sz w:val="20"/>
          <w:szCs w:val="20"/>
          <w:rtl/>
        </w:rPr>
        <w:t>العمادات</w:t>
      </w:r>
      <w:proofErr w:type="spellEnd"/>
      <w:r w:rsidRPr="00177E26">
        <w:rPr>
          <w:rFonts w:ascii="Tahoma" w:eastAsia="Times New Roman" w:hAnsi="Tahoma" w:cs="Tahoma"/>
          <w:color w:val="314318"/>
          <w:sz w:val="20"/>
          <w:szCs w:val="20"/>
          <w:rtl/>
        </w:rPr>
        <w:t xml:space="preserve"> التابعة للوكالة.</w:t>
      </w:r>
    </w:p>
    <w:p w:rsidR="00177E26" w:rsidRPr="00177E26" w:rsidRDefault="00177E26" w:rsidP="00177E26">
      <w:pPr>
        <w:spacing w:after="0" w:line="480" w:lineRule="atLeast"/>
        <w:ind w:left="-360" w:firstLine="501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177E26">
        <w:rPr>
          <w:rFonts w:ascii="Tahoma" w:eastAsia="Times New Roman" w:hAnsi="Tahoma" w:cs="Tahoma"/>
          <w:color w:val="314318"/>
          <w:sz w:val="20"/>
          <w:szCs w:val="20"/>
          <w:rtl/>
        </w:rPr>
        <w:t>3- الإدارات التابعة للوكالة .</w:t>
      </w:r>
    </w:p>
    <w:p w:rsidR="00177E26" w:rsidRPr="00177E26" w:rsidRDefault="00177E26" w:rsidP="00177E26">
      <w:pPr>
        <w:spacing w:after="0" w:line="480" w:lineRule="atLeast"/>
        <w:ind w:left="-360" w:firstLine="501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177E26">
        <w:rPr>
          <w:rFonts w:ascii="Tahoma" w:eastAsia="Times New Roman" w:hAnsi="Tahoma" w:cs="Tahoma"/>
          <w:color w:val="314318"/>
          <w:sz w:val="20"/>
          <w:szCs w:val="20"/>
          <w:rtl/>
        </w:rPr>
        <w:t>4- كافة الوحدات الإدارية والأكاديمية التابعة للوكالة .</w:t>
      </w:r>
    </w:p>
    <w:p w:rsidR="00177E26" w:rsidRPr="00177E26" w:rsidRDefault="00177E26" w:rsidP="00177E26">
      <w:pPr>
        <w:spacing w:after="0" w:line="480" w:lineRule="atLeast"/>
        <w:ind w:left="-360" w:firstLine="501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177E26">
        <w:rPr>
          <w:rFonts w:ascii="Tahoma" w:eastAsia="Times New Roman" w:hAnsi="Tahoma" w:cs="Tahoma"/>
          <w:color w:val="314318"/>
          <w:sz w:val="20"/>
          <w:szCs w:val="20"/>
          <w:rtl/>
        </w:rPr>
        <w:t>5- البرامج التابعة للوكالة .</w:t>
      </w:r>
    </w:p>
    <w:bookmarkEnd w:id="0"/>
    <w:p w:rsidR="00885F40" w:rsidRPr="009D3E18" w:rsidRDefault="00885F40" w:rsidP="00177E26">
      <w:pPr>
        <w:pStyle w:val="ar"/>
        <w:shd w:val="clear" w:color="auto" w:fill="FFFFFF"/>
        <w:bidi/>
        <w:spacing w:before="0" w:beforeAutospacing="0" w:after="0" w:afterAutospacing="0" w:line="390" w:lineRule="atLeast"/>
        <w:ind w:left="358" w:firstLine="501"/>
        <w:textAlignment w:val="top"/>
        <w:rPr>
          <w:rFonts w:hint="cs"/>
          <w:color w:val="314318"/>
        </w:rPr>
      </w:pPr>
    </w:p>
    <w:sectPr w:rsidR="00885F40" w:rsidRPr="009D3E18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6"/>
  </w:num>
  <w:num w:numId="5">
    <w:abstractNumId w:val="25"/>
  </w:num>
  <w:num w:numId="6">
    <w:abstractNumId w:val="11"/>
  </w:num>
  <w:num w:numId="7">
    <w:abstractNumId w:val="7"/>
  </w:num>
  <w:num w:numId="8">
    <w:abstractNumId w:val="24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8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9"/>
  </w:num>
  <w:num w:numId="22">
    <w:abstractNumId w:val="23"/>
  </w:num>
  <w:num w:numId="23">
    <w:abstractNumId w:val="12"/>
  </w:num>
  <w:num w:numId="24">
    <w:abstractNumId w:val="21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7009F"/>
    <w:rsid w:val="00072843"/>
    <w:rsid w:val="00096C25"/>
    <w:rsid w:val="000A13C4"/>
    <w:rsid w:val="000B6C90"/>
    <w:rsid w:val="000D5D80"/>
    <w:rsid w:val="00103EDD"/>
    <w:rsid w:val="0017229A"/>
    <w:rsid w:val="00177E26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B7495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2015-04-15T16:34:00Z</cp:lastPrinted>
  <dcterms:created xsi:type="dcterms:W3CDTF">2015-04-15T16:35:00Z</dcterms:created>
  <dcterms:modified xsi:type="dcterms:W3CDTF">2015-04-15T16:35:00Z</dcterms:modified>
</cp:coreProperties>
</file>