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80" w:rsidRDefault="000D5D80" w:rsidP="000D5D80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وحدة الإحصاء وإعداد التقارير</w:t>
      </w:r>
    </w:p>
    <w:p w:rsidR="00E57BEE" w:rsidRDefault="00E57BEE" w:rsidP="003B7495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</w:p>
    <w:p w:rsidR="000D5D80" w:rsidRDefault="00AB5576" w:rsidP="000D5D80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textAlignment w:val="top"/>
        <w:rPr>
          <w:rFonts w:hint="cs"/>
          <w:color w:val="314318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الرؤية والرسالة</w:t>
      </w:r>
    </w:p>
    <w:p w:rsidR="00AB5576" w:rsidRDefault="00AB5576" w:rsidP="00AB5576">
      <w:pPr>
        <w:pStyle w:val="a4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b/>
          <w:bCs/>
          <w:color w:val="2F4F4F"/>
          <w:u w:val="single"/>
          <w:bdr w:val="none" w:sz="0" w:space="0" w:color="auto" w:frame="1"/>
          <w:rtl/>
        </w:rPr>
        <w:t>الرؤية</w:t>
      </w:r>
    </w:p>
    <w:p w:rsidR="00AB5576" w:rsidRDefault="00AB5576" w:rsidP="00AB5576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     التطلع إلي تقديم قاعدة بيانات ومعلومات دقيقة وشفافة وبسرعة فائقة بأحدث التقنيات العلمية لأنشطة وإنجازات وكالة الجامعة للدراسات العليا والبحث العلمي.</w:t>
      </w:r>
    </w:p>
    <w:p w:rsidR="00AB5576" w:rsidRDefault="00AB5576" w:rsidP="00AB5576">
      <w:pPr>
        <w:pStyle w:val="a4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b/>
          <w:bCs/>
          <w:color w:val="2F4F4F"/>
          <w:u w:val="single"/>
          <w:bdr w:val="none" w:sz="0" w:space="0" w:color="auto" w:frame="1"/>
          <w:rtl/>
        </w:rPr>
        <w:t>الرسالة</w:t>
      </w:r>
    </w:p>
    <w:p w:rsidR="00AB5576" w:rsidRDefault="00AB5576" w:rsidP="00AB5576">
      <w:pPr>
        <w:pStyle w:val="a4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  <w:rtl/>
        </w:rPr>
        <w:t>    رصد المعلومات وإعداد التقارير المعلوماتية والإحصائية عن كافة المدخلات والعمليات والمخرجات بالوكالة والتي</w:t>
      </w:r>
      <w:bookmarkStart w:id="0" w:name="_GoBack"/>
      <w:r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  <w:rtl/>
        </w:rPr>
        <w:t xml:space="preserve"> تساعد صناع القرار في تقويم جودة الأداء من أجل تخطيط مستقبلي ناجح. </w:t>
      </w:r>
    </w:p>
    <w:bookmarkEnd w:id="0"/>
    <w:p w:rsidR="00AB5576" w:rsidRDefault="00AB5576" w:rsidP="00AB5576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textAlignment w:val="top"/>
        <w:rPr>
          <w:rFonts w:hint="cs"/>
          <w:color w:val="314318"/>
        </w:rPr>
      </w:pPr>
    </w:p>
    <w:sectPr w:rsidR="00AB5576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6"/>
  </w:num>
  <w:num w:numId="5">
    <w:abstractNumId w:val="23"/>
  </w:num>
  <w:num w:numId="6">
    <w:abstractNumId w:val="11"/>
  </w:num>
  <w:num w:numId="7">
    <w:abstractNumId w:val="7"/>
  </w:num>
  <w:num w:numId="8">
    <w:abstractNumId w:val="22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7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4"/>
  </w:num>
  <w:num w:numId="20">
    <w:abstractNumId w:val="15"/>
  </w:num>
  <w:num w:numId="21">
    <w:abstractNumId w:val="18"/>
  </w:num>
  <w:num w:numId="22">
    <w:abstractNumId w:val="21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57385"/>
    <w:rsid w:val="0007009F"/>
    <w:rsid w:val="00072843"/>
    <w:rsid w:val="00096C25"/>
    <w:rsid w:val="000A13C4"/>
    <w:rsid w:val="000B6C90"/>
    <w:rsid w:val="000D5D80"/>
    <w:rsid w:val="00103EDD"/>
    <w:rsid w:val="0017229A"/>
    <w:rsid w:val="001A2F73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3072D7"/>
    <w:rsid w:val="003459F6"/>
    <w:rsid w:val="00350019"/>
    <w:rsid w:val="00360866"/>
    <w:rsid w:val="003644E4"/>
    <w:rsid w:val="003B7495"/>
    <w:rsid w:val="003C2AD7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C0D92"/>
    <w:rsid w:val="006E389F"/>
    <w:rsid w:val="00710945"/>
    <w:rsid w:val="00710DD3"/>
    <w:rsid w:val="00712B47"/>
    <w:rsid w:val="00712D82"/>
    <w:rsid w:val="00712DDB"/>
    <w:rsid w:val="0073764B"/>
    <w:rsid w:val="007449B4"/>
    <w:rsid w:val="00783EB0"/>
    <w:rsid w:val="007A084E"/>
    <w:rsid w:val="007D09D9"/>
    <w:rsid w:val="007F14C3"/>
    <w:rsid w:val="00806BD1"/>
    <w:rsid w:val="00845289"/>
    <w:rsid w:val="008504A3"/>
    <w:rsid w:val="008C2BCE"/>
    <w:rsid w:val="008E2C6C"/>
    <w:rsid w:val="0092734D"/>
    <w:rsid w:val="00954CB2"/>
    <w:rsid w:val="009608F7"/>
    <w:rsid w:val="009779D3"/>
    <w:rsid w:val="009D47DB"/>
    <w:rsid w:val="009E4AA0"/>
    <w:rsid w:val="009F02A5"/>
    <w:rsid w:val="00A045A5"/>
    <w:rsid w:val="00A40112"/>
    <w:rsid w:val="00A77D90"/>
    <w:rsid w:val="00A96E65"/>
    <w:rsid w:val="00AA353E"/>
    <w:rsid w:val="00AB5576"/>
    <w:rsid w:val="00B10D66"/>
    <w:rsid w:val="00B1273A"/>
    <w:rsid w:val="00B20F9C"/>
    <w:rsid w:val="00B44311"/>
    <w:rsid w:val="00B52BD7"/>
    <w:rsid w:val="00B84CC4"/>
    <w:rsid w:val="00B850D8"/>
    <w:rsid w:val="00B8742C"/>
    <w:rsid w:val="00B94AAA"/>
    <w:rsid w:val="00B96405"/>
    <w:rsid w:val="00B96B4B"/>
    <w:rsid w:val="00BB210A"/>
    <w:rsid w:val="00BE50D1"/>
    <w:rsid w:val="00C0761B"/>
    <w:rsid w:val="00C1213D"/>
    <w:rsid w:val="00C94706"/>
    <w:rsid w:val="00CA79BC"/>
    <w:rsid w:val="00CF1D51"/>
    <w:rsid w:val="00D02538"/>
    <w:rsid w:val="00D07356"/>
    <w:rsid w:val="00D131D4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57BEE"/>
    <w:rsid w:val="00E91AC0"/>
    <w:rsid w:val="00E97719"/>
    <w:rsid w:val="00EF15C2"/>
    <w:rsid w:val="00EF799B"/>
    <w:rsid w:val="00F02509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8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9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8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1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9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4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1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9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3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0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52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7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9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9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0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1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2015-04-15T16:26:00Z</cp:lastPrinted>
  <dcterms:created xsi:type="dcterms:W3CDTF">2015-04-15T16:27:00Z</dcterms:created>
  <dcterms:modified xsi:type="dcterms:W3CDTF">2015-04-15T16:27:00Z</dcterms:modified>
</cp:coreProperties>
</file>