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1F497D" w:themeColor="text2"/>
  <w:body>
    <w:p w:rsidR="002746C6" w:rsidRPr="00AC7A70" w:rsidRDefault="002746C6" w:rsidP="00AC7A70">
      <w:pPr>
        <w:pStyle w:val="ar"/>
        <w:bidi/>
        <w:spacing w:before="0" w:beforeAutospacing="0" w:after="0" w:afterAutospacing="0" w:line="239" w:lineRule="atLeast"/>
        <w:rPr>
          <w:rFonts w:ascii="Arial" w:hAnsi="Arial" w:cs="AL-Mateen"/>
          <w:color w:val="FFFFFF" w:themeColor="background1"/>
          <w:sz w:val="36"/>
          <w:szCs w:val="36"/>
        </w:rPr>
      </w:pPr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مهرجان</w:t>
      </w:r>
      <w:r w:rsidR="00AC7A70"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 xml:space="preserve"> </w:t>
      </w:r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السعادة</w:t>
      </w:r>
      <w:r w:rsidRPr="00AC7A70">
        <w:rPr>
          <w:rFonts w:ascii="Arial" w:hAnsi="Arial" w:cs="AL-Mateen"/>
          <w:color w:val="FFFFFF" w:themeColor="background1"/>
          <w:sz w:val="36"/>
          <w:szCs w:val="36"/>
          <w:rtl/>
        </w:rPr>
        <w:br/>
      </w:r>
      <w:r w:rsidRPr="00AC7A70">
        <w:rPr>
          <w:rFonts w:ascii="Arial" w:hAnsi="Arial" w:cs="AL-Mateen"/>
          <w:color w:val="FFFFFF" w:themeColor="background1"/>
          <w:sz w:val="36"/>
          <w:szCs w:val="36"/>
          <w:rtl/>
        </w:rPr>
        <w:br/>
      </w:r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أقام قسم الحاسب الآلي ( الفرقة الرابعة ) بكلية التربية بالزلفي فعالية بعنوان ( مهرجان السعادة ) برعاية (مملكة الأصول)  وذلك في يوم الأحد الموافق 5\5\</w:t>
      </w:r>
      <w:proofErr w:type="spellStart"/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1434ه</w:t>
      </w:r>
      <w:proofErr w:type="spellEnd"/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ـ حيث اشتمل المهرجان على العديد من الأصناف والأنواع تمثلت بكل من :</w:t>
      </w:r>
    </w:p>
    <w:p w:rsidR="002746C6" w:rsidRPr="00AC7A70" w:rsidRDefault="002746C6" w:rsidP="00AC7A70">
      <w:pPr>
        <w:pStyle w:val="ar"/>
        <w:bidi/>
        <w:spacing w:before="0" w:beforeAutospacing="0" w:after="0" w:afterAutospacing="0" w:line="239" w:lineRule="atLeast"/>
        <w:rPr>
          <w:rFonts w:ascii="Arial" w:hAnsi="Arial" w:cs="AL-Mateen"/>
          <w:color w:val="FFFFFF" w:themeColor="background1"/>
          <w:sz w:val="36"/>
          <w:szCs w:val="36"/>
          <w:rtl/>
        </w:rPr>
      </w:pPr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 xml:space="preserve">حيوانات وطيور </w:t>
      </w:r>
      <w:proofErr w:type="gramStart"/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وأسماك</w:t>
      </w:r>
      <w:proofErr w:type="gramEnd"/>
    </w:p>
    <w:p w:rsidR="002746C6" w:rsidRPr="00AC7A70" w:rsidRDefault="002746C6" w:rsidP="00AC7A70">
      <w:pPr>
        <w:pStyle w:val="ar"/>
        <w:bidi/>
        <w:spacing w:before="0" w:beforeAutospacing="0" w:after="0" w:afterAutospacing="0" w:line="239" w:lineRule="atLeast"/>
        <w:rPr>
          <w:rFonts w:ascii="Arial" w:hAnsi="Arial" w:cs="AL-Mateen"/>
          <w:color w:val="FFFFFF" w:themeColor="background1"/>
          <w:sz w:val="36"/>
          <w:szCs w:val="36"/>
          <w:rtl/>
        </w:rPr>
      </w:pPr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ألعاب تعليمية </w:t>
      </w:r>
      <w:r w:rsidRPr="00AC7A70">
        <w:rPr>
          <w:rFonts w:ascii="Arial" w:hAnsi="Arial" w:cs="AL-Mateen"/>
          <w:color w:val="FFFFFF" w:themeColor="background1"/>
          <w:sz w:val="36"/>
          <w:szCs w:val="36"/>
          <w:rtl/>
        </w:rPr>
        <w:br/>
      </w:r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ورد طبيعي</w:t>
      </w:r>
      <w:r w:rsidRPr="00AC7A70">
        <w:rPr>
          <w:rFonts w:ascii="Arial" w:hAnsi="Arial" w:cs="AL-Mateen"/>
          <w:color w:val="FFFFFF" w:themeColor="background1"/>
          <w:sz w:val="36"/>
          <w:szCs w:val="36"/>
          <w:rtl/>
        </w:rPr>
        <w:br/>
      </w:r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مأكولات وتشكيلة منوعه من الحلوى الفاخرة </w:t>
      </w:r>
      <w:r w:rsidRPr="00AC7A70">
        <w:rPr>
          <w:rFonts w:ascii="Arial" w:hAnsi="Arial" w:cs="AL-Mateen"/>
          <w:color w:val="FFFFFF" w:themeColor="background1"/>
          <w:sz w:val="36"/>
          <w:szCs w:val="36"/>
          <w:rtl/>
        </w:rPr>
        <w:br/>
      </w:r>
      <w:r w:rsidRPr="00AC7A70">
        <w:rPr>
          <w:rFonts w:ascii="Arial" w:hAnsi="Arial" w:cs="AL-Mateen" w:hint="cs"/>
          <w:b/>
          <w:bCs/>
          <w:color w:val="FFFFFF" w:themeColor="background1"/>
          <w:sz w:val="36"/>
          <w:szCs w:val="36"/>
          <w:rtl/>
        </w:rPr>
        <w:t>ومبيعات أخرى غير ذلك.</w:t>
      </w:r>
    </w:p>
    <w:p w:rsidR="002746C6" w:rsidRDefault="002746C6" w:rsidP="002746C6">
      <w:pPr>
        <w:pStyle w:val="ar"/>
        <w:bidi/>
        <w:spacing w:before="0" w:beforeAutospacing="0" w:after="0" w:afterAutospacing="0" w:line="239" w:lineRule="atLeast"/>
        <w:jc w:val="center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> </w:t>
      </w:r>
    </w:p>
    <w:p w:rsidR="002746C6" w:rsidRDefault="002746C6" w:rsidP="002746C6">
      <w:pPr>
        <w:pStyle w:val="ar"/>
        <w:bidi/>
        <w:spacing w:before="0" w:beforeAutospacing="0" w:after="0" w:afterAutospacing="0" w:line="239" w:lineRule="atLeast"/>
        <w:jc w:val="center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> </w:t>
      </w:r>
    </w:p>
    <w:p w:rsidR="002746C6" w:rsidRDefault="002746C6" w:rsidP="002746C6">
      <w:pPr>
        <w:pStyle w:val="ar"/>
        <w:bidi/>
        <w:spacing w:before="0" w:beforeAutospacing="0" w:after="0" w:afterAutospacing="0" w:line="239" w:lineRule="atLeast"/>
        <w:jc w:val="center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>
            <wp:extent cx="4000500" cy="2667000"/>
            <wp:effectExtent l="0" t="0" r="0" b="0"/>
            <wp:docPr id="3" name="صورة 3" descr="http://mu.edu.sa/sites/default/files/mu_standardIMG_76202222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mu_standardIMG_762022222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6C6" w:rsidRDefault="002746C6" w:rsidP="002746C6">
      <w:pPr>
        <w:pStyle w:val="ar"/>
        <w:bidi/>
        <w:spacing w:before="0" w:beforeAutospacing="0" w:after="0" w:afterAutospacing="0" w:line="239" w:lineRule="atLeast"/>
        <w:jc w:val="center"/>
        <w:rPr>
          <w:rFonts w:ascii="Arial" w:hAnsi="Arial" w:cs="Arial"/>
          <w:sz w:val="20"/>
          <w:szCs w:val="20"/>
          <w:rtl/>
        </w:rPr>
      </w:pPr>
    </w:p>
    <w:p w:rsidR="002746C6" w:rsidRDefault="002746C6" w:rsidP="002746C6">
      <w:pPr>
        <w:pStyle w:val="ar"/>
        <w:bidi/>
        <w:spacing w:before="0" w:beforeAutospacing="0" w:after="0" w:afterAutospacing="0" w:line="239" w:lineRule="atLeast"/>
        <w:jc w:val="center"/>
        <w:rPr>
          <w:rFonts w:ascii="Arial" w:hAnsi="Arial" w:cs="Arial"/>
          <w:sz w:val="20"/>
          <w:szCs w:val="20"/>
          <w:rtl/>
        </w:rPr>
      </w:pPr>
      <w:bookmarkStart w:id="0" w:name="_GoBack"/>
      <w:r>
        <w:rPr>
          <w:rFonts w:ascii="Arial" w:hAnsi="Arial" w:cs="Arial"/>
          <w:b/>
          <w:bCs/>
          <w:noProof/>
          <w:sz w:val="21"/>
          <w:szCs w:val="21"/>
        </w:rPr>
        <w:lastRenderedPageBreak/>
        <w:drawing>
          <wp:inline distT="0" distB="0" distL="0" distR="0">
            <wp:extent cx="4746625" cy="3559969"/>
            <wp:effectExtent l="0" t="0" r="0" b="2540"/>
            <wp:docPr id="2" name="صورة 2" descr="http://mu.edu.sa/sites/default/files/SAM_10824444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SAM_108244444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534" cy="356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46C6" w:rsidRDefault="002746C6" w:rsidP="002746C6">
      <w:pPr>
        <w:pStyle w:val="ar"/>
        <w:bidi/>
        <w:spacing w:before="0" w:beforeAutospacing="0" w:after="0" w:afterAutospacing="0" w:line="239" w:lineRule="atLeast"/>
        <w:jc w:val="center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b/>
          <w:bCs/>
          <w:noProof/>
          <w:sz w:val="21"/>
          <w:szCs w:val="21"/>
        </w:rPr>
        <w:drawing>
          <wp:inline distT="0" distB="0" distL="0" distR="0">
            <wp:extent cx="4000500" cy="3000375"/>
            <wp:effectExtent l="0" t="0" r="0" b="9525"/>
            <wp:docPr id="1" name="صورة 1" descr="http://mu.edu.sa/sites/default/files/mu_standardSAM_115899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mu_standardSAM_1158999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0B1" w:rsidRDefault="004670B1"/>
    <w:sectPr w:rsidR="004670B1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C6"/>
    <w:rsid w:val="001171A7"/>
    <w:rsid w:val="002746C6"/>
    <w:rsid w:val="004670B1"/>
    <w:rsid w:val="00AC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2746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7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4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2746C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27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74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2015-03-27T05:39:00Z</cp:lastPrinted>
  <dcterms:created xsi:type="dcterms:W3CDTF">2015-03-26T05:29:00Z</dcterms:created>
  <dcterms:modified xsi:type="dcterms:W3CDTF">2015-03-27T05:41:00Z</dcterms:modified>
</cp:coreProperties>
</file>