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5F7" w:rsidRPr="001A054E" w:rsidRDefault="009715F7">
      <w:pPr>
        <w:ind w:left="-568" w:hanging="142"/>
        <w:jc w:val="lowKashida"/>
        <w:rPr>
          <w:rFonts w:cs="Arabic Transparent" w:hint="cs"/>
          <w:color w:val="339966"/>
          <w:sz w:val="40"/>
          <w:szCs w:val="40"/>
          <w:rtl/>
        </w:rPr>
      </w:pPr>
      <w:bookmarkStart w:id="0" w:name="_GoBack"/>
      <w:bookmarkEnd w:id="0"/>
      <w:r>
        <w:rPr>
          <w:rFonts w:cs="Arabic Transparent" w:hint="cs"/>
          <w:rtl/>
        </w:rPr>
        <w:t xml:space="preserve">                                               </w:t>
      </w:r>
      <w:r>
        <w:rPr>
          <w:rFonts w:cs="Arabic Transparent" w:hint="cs"/>
          <w:sz w:val="40"/>
          <w:szCs w:val="40"/>
          <w:rtl/>
        </w:rPr>
        <w:t xml:space="preserve">         </w:t>
      </w:r>
      <w:r w:rsidRPr="001A054E">
        <w:rPr>
          <w:rFonts w:cs="Arabic Transparent" w:hint="cs"/>
          <w:color w:val="339966"/>
          <w:sz w:val="40"/>
          <w:szCs w:val="40"/>
          <w:rtl/>
        </w:rPr>
        <w:t xml:space="preserve">بسم الله الرحمن الرحيم </w:t>
      </w:r>
    </w:p>
    <w:p w:rsidR="009715F7" w:rsidRPr="001A054E" w:rsidRDefault="009715F7">
      <w:pPr>
        <w:jc w:val="lowKashida"/>
        <w:rPr>
          <w:rFonts w:cs="Arabic Transparent" w:hint="cs"/>
          <w:color w:val="339966"/>
          <w:rtl/>
        </w:rPr>
      </w:pPr>
    </w:p>
    <w:p w:rsidR="00D47802" w:rsidRPr="001A054E" w:rsidRDefault="00D47802">
      <w:pPr>
        <w:jc w:val="lowKashida"/>
        <w:rPr>
          <w:rFonts w:hint="cs"/>
          <w:color w:val="339966"/>
          <w:rtl/>
        </w:rPr>
      </w:pPr>
    </w:p>
    <w:p w:rsidR="009715F7" w:rsidRPr="001A054E" w:rsidRDefault="009715F7">
      <w:pPr>
        <w:jc w:val="lowKashida"/>
        <w:rPr>
          <w:rFonts w:ascii="Arial" w:hAnsi="Arial" w:cs="Arial" w:hint="cs"/>
          <w:color w:val="339966"/>
          <w:sz w:val="40"/>
          <w:szCs w:val="40"/>
          <w:rtl/>
        </w:rPr>
      </w:pPr>
      <w:proofErr w:type="gramStart"/>
      <w:r w:rsidRPr="001A054E">
        <w:rPr>
          <w:rFonts w:ascii="Arial" w:hAnsi="Arial" w:cs="Arial" w:hint="cs"/>
          <w:color w:val="339966"/>
          <w:sz w:val="40"/>
          <w:szCs w:val="40"/>
          <w:rtl/>
        </w:rPr>
        <w:t>المملكة</w:t>
      </w:r>
      <w:proofErr w:type="gramEnd"/>
      <w:r w:rsidRPr="001A054E">
        <w:rPr>
          <w:rFonts w:ascii="Arial" w:hAnsi="Arial" w:cs="Arial" w:hint="cs"/>
          <w:color w:val="339966"/>
          <w:sz w:val="40"/>
          <w:szCs w:val="40"/>
          <w:rtl/>
        </w:rPr>
        <w:t xml:space="preserve"> العربية السعودية </w:t>
      </w:r>
    </w:p>
    <w:p w:rsidR="009715F7" w:rsidRPr="001A054E" w:rsidRDefault="009715F7">
      <w:pPr>
        <w:tabs>
          <w:tab w:val="right" w:pos="141"/>
        </w:tabs>
        <w:ind w:left="141"/>
        <w:jc w:val="lowKashida"/>
        <w:rPr>
          <w:rFonts w:ascii="Arial" w:hAnsi="Arial" w:cs="Arial" w:hint="cs"/>
          <w:color w:val="339966"/>
          <w:sz w:val="36"/>
          <w:szCs w:val="36"/>
          <w:rtl/>
        </w:rPr>
      </w:pPr>
      <w:r w:rsidRPr="001A054E">
        <w:rPr>
          <w:rFonts w:ascii="Arial" w:hAnsi="Arial" w:cs="Arial" w:hint="cs"/>
          <w:color w:val="339966"/>
          <w:sz w:val="36"/>
          <w:szCs w:val="36"/>
          <w:rtl/>
        </w:rPr>
        <w:t xml:space="preserve"> </w:t>
      </w:r>
      <w:proofErr w:type="gramStart"/>
      <w:r w:rsidRPr="001A054E">
        <w:rPr>
          <w:rFonts w:ascii="Arial" w:hAnsi="Arial" w:cs="Arial" w:hint="cs"/>
          <w:color w:val="339966"/>
          <w:sz w:val="36"/>
          <w:szCs w:val="36"/>
          <w:rtl/>
        </w:rPr>
        <w:t>وزارة</w:t>
      </w:r>
      <w:proofErr w:type="gramEnd"/>
      <w:r w:rsidRPr="001A054E">
        <w:rPr>
          <w:rFonts w:ascii="Arial" w:hAnsi="Arial" w:cs="Arial" w:hint="cs"/>
          <w:color w:val="339966"/>
          <w:sz w:val="36"/>
          <w:szCs w:val="36"/>
          <w:rtl/>
        </w:rPr>
        <w:t xml:space="preserve"> الخدمة المدنية</w:t>
      </w:r>
    </w:p>
    <w:p w:rsidR="009715F7" w:rsidRPr="001A054E" w:rsidRDefault="009715F7">
      <w:pPr>
        <w:rPr>
          <w:rFonts w:ascii="Arial" w:hAnsi="Arial" w:cs="Arial" w:hint="cs"/>
          <w:color w:val="339966"/>
          <w:sz w:val="48"/>
          <w:szCs w:val="48"/>
          <w:rtl/>
        </w:rPr>
      </w:pPr>
    </w:p>
    <w:p w:rsidR="00D47802" w:rsidRPr="001A054E" w:rsidRDefault="00D47802">
      <w:pPr>
        <w:rPr>
          <w:rFonts w:ascii="Arial" w:hAnsi="Arial" w:cs="Arial" w:hint="cs"/>
          <w:color w:val="339966"/>
          <w:sz w:val="48"/>
          <w:szCs w:val="48"/>
          <w:rtl/>
        </w:rPr>
      </w:pPr>
    </w:p>
    <w:p w:rsidR="00D47802" w:rsidRPr="001A054E" w:rsidRDefault="00D47802">
      <w:pPr>
        <w:rPr>
          <w:rFonts w:ascii="Arial" w:hAnsi="Arial" w:cs="Arial" w:hint="cs"/>
          <w:color w:val="339966"/>
          <w:sz w:val="48"/>
          <w:szCs w:val="48"/>
          <w:rtl/>
        </w:rPr>
      </w:pPr>
    </w:p>
    <w:p w:rsidR="00D47802" w:rsidRPr="001A054E" w:rsidRDefault="00D47802">
      <w:pPr>
        <w:rPr>
          <w:rFonts w:ascii="Arial" w:hAnsi="Arial" w:cs="Arial" w:hint="cs"/>
          <w:color w:val="339966"/>
          <w:sz w:val="48"/>
          <w:szCs w:val="48"/>
          <w:rtl/>
        </w:rPr>
      </w:pPr>
    </w:p>
    <w:p w:rsidR="00D47802" w:rsidRPr="001A054E" w:rsidRDefault="00D47802">
      <w:pPr>
        <w:rPr>
          <w:rFonts w:ascii="Arial" w:hAnsi="Arial" w:cs="Arial" w:hint="cs"/>
          <w:color w:val="339966"/>
          <w:sz w:val="48"/>
          <w:szCs w:val="48"/>
          <w:rtl/>
        </w:rPr>
      </w:pPr>
    </w:p>
    <w:p w:rsidR="00D47802" w:rsidRPr="001A054E" w:rsidRDefault="00D47802">
      <w:pPr>
        <w:rPr>
          <w:rFonts w:ascii="Arial" w:hAnsi="Arial" w:cs="Arial" w:hint="cs"/>
          <w:color w:val="339966"/>
          <w:sz w:val="48"/>
          <w:szCs w:val="48"/>
          <w:rtl/>
        </w:rPr>
      </w:pPr>
    </w:p>
    <w:p w:rsidR="00D47802" w:rsidRPr="001A054E" w:rsidRDefault="00D47802" w:rsidP="00A85B80">
      <w:pPr>
        <w:rPr>
          <w:rFonts w:ascii="Arial" w:hAnsi="Arial" w:cs="Arial" w:hint="cs"/>
          <w:color w:val="339966"/>
          <w:sz w:val="72"/>
          <w:szCs w:val="72"/>
          <w:rtl/>
        </w:rPr>
      </w:pPr>
      <w:r w:rsidRPr="001A054E">
        <w:rPr>
          <w:rFonts w:ascii="Arial" w:hAnsi="Arial" w:cs="Arial" w:hint="cs"/>
          <w:color w:val="339966"/>
          <w:sz w:val="72"/>
          <w:szCs w:val="72"/>
          <w:rtl/>
        </w:rPr>
        <w:t xml:space="preserve">              </w:t>
      </w:r>
      <w:proofErr w:type="gramStart"/>
      <w:r w:rsidRPr="001A054E">
        <w:rPr>
          <w:rFonts w:ascii="Arial" w:hAnsi="Arial" w:cs="Arial" w:hint="cs"/>
          <w:color w:val="339966"/>
          <w:sz w:val="72"/>
          <w:szCs w:val="72"/>
          <w:rtl/>
        </w:rPr>
        <w:t>لائحة</w:t>
      </w:r>
      <w:proofErr w:type="gramEnd"/>
      <w:r w:rsidRPr="001A054E">
        <w:rPr>
          <w:rFonts w:ascii="Arial" w:hAnsi="Arial" w:cs="Arial" w:hint="cs"/>
          <w:color w:val="339966"/>
          <w:sz w:val="72"/>
          <w:szCs w:val="72"/>
          <w:rtl/>
        </w:rPr>
        <w:t xml:space="preserve"> ال</w:t>
      </w:r>
      <w:r w:rsidR="00A85B80" w:rsidRPr="001A054E">
        <w:rPr>
          <w:rFonts w:ascii="Arial" w:hAnsi="Arial" w:cs="Arial" w:hint="cs"/>
          <w:color w:val="339966"/>
          <w:sz w:val="72"/>
          <w:szCs w:val="72"/>
          <w:rtl/>
        </w:rPr>
        <w:t>إ</w:t>
      </w:r>
      <w:r w:rsidRPr="001A054E">
        <w:rPr>
          <w:rFonts w:ascii="Arial" w:hAnsi="Arial" w:cs="Arial" w:hint="cs"/>
          <w:color w:val="339966"/>
          <w:sz w:val="72"/>
          <w:szCs w:val="72"/>
          <w:rtl/>
        </w:rPr>
        <w:t>عارة</w:t>
      </w:r>
    </w:p>
    <w:p w:rsidR="00CC6118" w:rsidRPr="001A054E" w:rsidRDefault="00CC6118" w:rsidP="00CC6118">
      <w:pPr>
        <w:rPr>
          <w:rFonts w:ascii="Arial" w:hAnsi="Arial" w:cs="Arial" w:hint="cs"/>
          <w:color w:val="339966"/>
          <w:sz w:val="48"/>
          <w:szCs w:val="48"/>
          <w:rtl/>
        </w:rPr>
      </w:pPr>
      <w:r w:rsidRPr="001A054E">
        <w:rPr>
          <w:rFonts w:ascii="Arial" w:hAnsi="Arial" w:cs="Arial" w:hint="cs"/>
          <w:color w:val="339966"/>
          <w:sz w:val="72"/>
          <w:szCs w:val="72"/>
          <w:rtl/>
        </w:rPr>
        <w:t xml:space="preserve">        </w:t>
      </w:r>
      <w:r w:rsidRPr="001A054E">
        <w:rPr>
          <w:rFonts w:ascii="Arial" w:hAnsi="Arial" w:cs="Arial" w:hint="cs"/>
          <w:color w:val="339966"/>
          <w:sz w:val="48"/>
          <w:szCs w:val="48"/>
          <w:rtl/>
        </w:rPr>
        <w:t xml:space="preserve">         الصادرة بقرارمجلس</w:t>
      </w:r>
    </w:p>
    <w:p w:rsidR="00CC6118" w:rsidRPr="001A054E" w:rsidRDefault="00CC6118" w:rsidP="00CC6118">
      <w:pPr>
        <w:rPr>
          <w:rFonts w:ascii="Arial" w:hAnsi="Arial" w:cs="Arial" w:hint="cs"/>
          <w:color w:val="339966"/>
          <w:sz w:val="48"/>
          <w:szCs w:val="48"/>
          <w:rtl/>
        </w:rPr>
      </w:pPr>
      <w:r w:rsidRPr="001A054E">
        <w:rPr>
          <w:rFonts w:ascii="Arial" w:hAnsi="Arial" w:cs="Arial" w:hint="cs"/>
          <w:color w:val="339966"/>
          <w:sz w:val="48"/>
          <w:szCs w:val="48"/>
          <w:rtl/>
        </w:rPr>
        <w:t xml:space="preserve">    الخدمة المدنية رقم 1/749</w:t>
      </w:r>
      <w:proofErr w:type="gramStart"/>
      <w:r w:rsidRPr="001A054E">
        <w:rPr>
          <w:rFonts w:ascii="Arial" w:hAnsi="Arial" w:cs="Arial" w:hint="cs"/>
          <w:color w:val="339966"/>
          <w:sz w:val="48"/>
          <w:szCs w:val="48"/>
          <w:rtl/>
        </w:rPr>
        <w:t>وتاريخ</w:t>
      </w:r>
      <w:proofErr w:type="gramEnd"/>
      <w:r w:rsidRPr="001A054E">
        <w:rPr>
          <w:rFonts w:ascii="Arial" w:hAnsi="Arial" w:cs="Arial" w:hint="cs"/>
          <w:color w:val="339966"/>
          <w:sz w:val="48"/>
          <w:szCs w:val="48"/>
          <w:rtl/>
        </w:rPr>
        <w:t xml:space="preserve"> 4 /2/1422هـ</w:t>
      </w:r>
    </w:p>
    <w:p w:rsidR="00290CA5" w:rsidRDefault="00290CA5">
      <w:pPr>
        <w:rPr>
          <w:rFonts w:ascii="Arial" w:hAnsi="Arial" w:cs="Arial" w:hint="cs"/>
          <w:color w:val="339966"/>
          <w:sz w:val="40"/>
          <w:szCs w:val="40"/>
          <w:rtl/>
        </w:rPr>
      </w:pPr>
      <w:r>
        <w:rPr>
          <w:rFonts w:ascii="Arial" w:hAnsi="Arial" w:cs="Arial" w:hint="cs"/>
          <w:color w:val="339966"/>
          <w:sz w:val="40"/>
          <w:szCs w:val="40"/>
          <w:rtl/>
        </w:rPr>
        <w:t xml:space="preserve">    </w:t>
      </w:r>
      <w:r w:rsidRPr="00290CA5">
        <w:rPr>
          <w:rFonts w:ascii="Arial" w:hAnsi="Arial" w:cs="Arial" w:hint="cs"/>
          <w:color w:val="339966"/>
          <w:sz w:val="40"/>
          <w:szCs w:val="40"/>
          <w:rtl/>
        </w:rPr>
        <w:t xml:space="preserve">المبلغ بخطاب ديوان رئاسة مجلس الوزراء رقم </w:t>
      </w:r>
      <w:r>
        <w:rPr>
          <w:rFonts w:ascii="Arial" w:hAnsi="Arial" w:cs="Arial" w:hint="cs"/>
          <w:color w:val="339966"/>
          <w:sz w:val="40"/>
          <w:szCs w:val="40"/>
          <w:rtl/>
        </w:rPr>
        <w:t>7/3153/ ر</w:t>
      </w:r>
    </w:p>
    <w:p w:rsidR="00290CA5" w:rsidRDefault="00290CA5">
      <w:pPr>
        <w:rPr>
          <w:rFonts w:ascii="Arial" w:hAnsi="Arial" w:cs="Arial" w:hint="cs"/>
          <w:color w:val="339966"/>
          <w:sz w:val="40"/>
          <w:szCs w:val="40"/>
          <w:rtl/>
        </w:rPr>
      </w:pPr>
      <w:r>
        <w:rPr>
          <w:rFonts w:ascii="Arial" w:hAnsi="Arial" w:cs="Arial" w:hint="cs"/>
          <w:color w:val="339966"/>
          <w:sz w:val="40"/>
          <w:szCs w:val="40"/>
          <w:rtl/>
        </w:rPr>
        <w:t xml:space="preserve">                           </w:t>
      </w:r>
      <w:proofErr w:type="gramStart"/>
      <w:r>
        <w:rPr>
          <w:rFonts w:ascii="Arial" w:hAnsi="Arial" w:cs="Arial" w:hint="cs"/>
          <w:color w:val="339966"/>
          <w:sz w:val="40"/>
          <w:szCs w:val="40"/>
          <w:rtl/>
        </w:rPr>
        <w:t>وتاريخ</w:t>
      </w:r>
      <w:proofErr w:type="gramEnd"/>
      <w:r>
        <w:rPr>
          <w:rFonts w:ascii="Arial" w:hAnsi="Arial" w:cs="Arial" w:hint="cs"/>
          <w:color w:val="339966"/>
          <w:sz w:val="40"/>
          <w:szCs w:val="40"/>
          <w:rtl/>
        </w:rPr>
        <w:t>6/3/1420هـ</w:t>
      </w:r>
    </w:p>
    <w:p w:rsidR="00290CA5" w:rsidRPr="00290CA5" w:rsidRDefault="00290CA5">
      <w:pPr>
        <w:rPr>
          <w:rFonts w:ascii="Arial" w:hAnsi="Arial" w:cs="Arial" w:hint="cs"/>
          <w:color w:val="339966"/>
          <w:sz w:val="40"/>
          <w:szCs w:val="40"/>
          <w:rtl/>
        </w:rPr>
      </w:pPr>
      <w:r>
        <w:rPr>
          <w:rFonts w:ascii="Arial" w:hAnsi="Arial" w:cs="Arial" w:hint="cs"/>
          <w:color w:val="339966"/>
          <w:sz w:val="40"/>
          <w:szCs w:val="40"/>
          <w:rtl/>
        </w:rPr>
        <w:t xml:space="preserve">       </w:t>
      </w:r>
    </w:p>
    <w:p w:rsidR="00D47802" w:rsidRPr="001A054E" w:rsidRDefault="00290CA5">
      <w:pPr>
        <w:rPr>
          <w:rFonts w:ascii="Arial" w:hAnsi="Arial" w:cs="Arial" w:hint="cs"/>
          <w:color w:val="339966"/>
          <w:sz w:val="48"/>
          <w:szCs w:val="48"/>
          <w:rtl/>
        </w:rPr>
      </w:pPr>
      <w:r>
        <w:rPr>
          <w:rFonts w:ascii="Arial" w:hAnsi="Arial" w:cs="Arial" w:hint="cs"/>
          <w:color w:val="339966"/>
          <w:sz w:val="48"/>
          <w:szCs w:val="48"/>
          <w:rtl/>
        </w:rPr>
        <w:t xml:space="preserve"> </w:t>
      </w:r>
    </w:p>
    <w:p w:rsidR="00D47802" w:rsidRPr="001A054E" w:rsidRDefault="00D47802">
      <w:pPr>
        <w:rPr>
          <w:rFonts w:ascii="Arial" w:hAnsi="Arial" w:cs="Arial" w:hint="cs"/>
          <w:color w:val="339966"/>
          <w:sz w:val="48"/>
          <w:szCs w:val="48"/>
          <w:rtl/>
        </w:rPr>
      </w:pPr>
    </w:p>
    <w:p w:rsidR="00D47802" w:rsidRPr="001A054E" w:rsidRDefault="00D47802">
      <w:pPr>
        <w:rPr>
          <w:rFonts w:ascii="Arial" w:hAnsi="Arial" w:cs="Arial" w:hint="cs"/>
          <w:color w:val="339966"/>
          <w:sz w:val="48"/>
          <w:szCs w:val="48"/>
          <w:rtl/>
        </w:rPr>
      </w:pPr>
    </w:p>
    <w:p w:rsidR="00D47802" w:rsidRDefault="00D47802">
      <w:pPr>
        <w:rPr>
          <w:rFonts w:ascii="Arial" w:hAnsi="Arial" w:cs="Arial" w:hint="cs"/>
          <w:sz w:val="48"/>
          <w:szCs w:val="48"/>
          <w:rtl/>
        </w:rPr>
      </w:pPr>
    </w:p>
    <w:p w:rsidR="00D47802" w:rsidRDefault="00D47802">
      <w:pPr>
        <w:rPr>
          <w:rFonts w:ascii="Arial" w:hAnsi="Arial" w:cs="Arial" w:hint="cs"/>
          <w:sz w:val="48"/>
          <w:szCs w:val="48"/>
          <w:rtl/>
        </w:rPr>
      </w:pPr>
    </w:p>
    <w:p w:rsidR="00D47802" w:rsidRDefault="00D47802">
      <w:pPr>
        <w:rPr>
          <w:rFonts w:ascii="Arial" w:hAnsi="Arial" w:cs="Arial" w:hint="cs"/>
          <w:sz w:val="48"/>
          <w:szCs w:val="48"/>
          <w:rtl/>
        </w:rPr>
      </w:pPr>
    </w:p>
    <w:p w:rsidR="00121557" w:rsidRDefault="00121557" w:rsidP="00E836D7">
      <w:pPr>
        <w:rPr>
          <w:rFonts w:ascii="Arial" w:hAnsi="Arial" w:cs="Arial" w:hint="cs"/>
          <w:sz w:val="16"/>
          <w:szCs w:val="16"/>
          <w:rtl/>
        </w:rPr>
      </w:pPr>
    </w:p>
    <w:p w:rsidR="00121557" w:rsidRDefault="00121557" w:rsidP="00E836D7">
      <w:pPr>
        <w:rPr>
          <w:rFonts w:ascii="Arial" w:hAnsi="Arial" w:cs="Arial" w:hint="cs"/>
          <w:sz w:val="16"/>
          <w:szCs w:val="16"/>
          <w:rtl/>
        </w:rPr>
      </w:pPr>
    </w:p>
    <w:p w:rsidR="00121557" w:rsidRDefault="00121557" w:rsidP="00E836D7">
      <w:pPr>
        <w:rPr>
          <w:rFonts w:ascii="Arial" w:hAnsi="Arial" w:cs="Arial" w:hint="cs"/>
          <w:sz w:val="16"/>
          <w:szCs w:val="16"/>
          <w:rtl/>
        </w:rPr>
      </w:pPr>
    </w:p>
    <w:p w:rsidR="00121557" w:rsidRDefault="00121557" w:rsidP="00E836D7">
      <w:pPr>
        <w:rPr>
          <w:rFonts w:ascii="Arial" w:hAnsi="Arial" w:cs="Arial" w:hint="cs"/>
          <w:sz w:val="16"/>
          <w:szCs w:val="16"/>
          <w:rtl/>
        </w:rPr>
      </w:pPr>
    </w:p>
    <w:p w:rsidR="00121557" w:rsidRDefault="00121557" w:rsidP="00E836D7">
      <w:pPr>
        <w:rPr>
          <w:rFonts w:ascii="Arial" w:hAnsi="Arial" w:cs="Arial" w:hint="cs"/>
          <w:sz w:val="16"/>
          <w:szCs w:val="16"/>
          <w:rtl/>
        </w:rPr>
      </w:pPr>
    </w:p>
    <w:p w:rsidR="00121557" w:rsidRDefault="00121557" w:rsidP="00E836D7">
      <w:pPr>
        <w:rPr>
          <w:rFonts w:ascii="Arial" w:hAnsi="Arial" w:cs="Arial" w:hint="cs"/>
          <w:sz w:val="16"/>
          <w:szCs w:val="16"/>
          <w:rtl/>
        </w:rPr>
      </w:pPr>
    </w:p>
    <w:p w:rsidR="00D47802" w:rsidRPr="00962ECD" w:rsidRDefault="00E836D7" w:rsidP="00E836D7">
      <w:pPr>
        <w:rPr>
          <w:rFonts w:ascii="Arial" w:hAnsi="Arial" w:cs="Arial" w:hint="cs"/>
          <w:sz w:val="16"/>
          <w:szCs w:val="16"/>
          <w:rtl/>
        </w:rPr>
      </w:pPr>
      <w:r>
        <w:rPr>
          <w:rFonts w:ascii="Arial" w:hAnsi="Arial" w:cs="Arial" w:hint="cs"/>
          <w:sz w:val="16"/>
          <w:szCs w:val="16"/>
          <w:rtl/>
        </w:rPr>
        <w:t xml:space="preserve"> </w:t>
      </w:r>
    </w:p>
    <w:p w:rsidR="001A054E" w:rsidRPr="00962ECD" w:rsidRDefault="001A054E" w:rsidP="00E836D7">
      <w:pPr>
        <w:rPr>
          <w:rFonts w:ascii="Arial" w:hAnsi="Arial" w:cs="Arial" w:hint="cs"/>
          <w:sz w:val="16"/>
          <w:szCs w:val="16"/>
          <w:rtl/>
        </w:rPr>
      </w:pPr>
      <w:r w:rsidRPr="008A4CF3">
        <w:rPr>
          <w:rFonts w:ascii="Arial" w:hAnsi="Arial" w:cs="Arial" w:hint="cs"/>
          <w:sz w:val="18"/>
          <w:szCs w:val="18"/>
          <w:rtl/>
        </w:rPr>
        <w:t xml:space="preserve">                                                                                                                        </w:t>
      </w:r>
      <w:r w:rsidR="008A4CF3">
        <w:rPr>
          <w:rFonts w:ascii="Arial" w:hAnsi="Arial" w:cs="Arial" w:hint="cs"/>
          <w:sz w:val="18"/>
          <w:szCs w:val="18"/>
          <w:rtl/>
        </w:rPr>
        <w:t xml:space="preserve">           </w:t>
      </w:r>
      <w:r w:rsidR="00E836D7">
        <w:rPr>
          <w:rFonts w:ascii="Arial" w:hAnsi="Arial" w:cs="Arial" w:hint="cs"/>
          <w:sz w:val="18"/>
          <w:szCs w:val="18"/>
          <w:rtl/>
        </w:rPr>
        <w:t xml:space="preserve">     </w:t>
      </w:r>
      <w:r w:rsidR="008A4CF3">
        <w:rPr>
          <w:rFonts w:ascii="Arial" w:hAnsi="Arial" w:cs="Arial" w:hint="cs"/>
          <w:sz w:val="18"/>
          <w:szCs w:val="18"/>
          <w:rtl/>
        </w:rPr>
        <w:t xml:space="preserve"> </w:t>
      </w:r>
      <w:r w:rsidR="00E836D7">
        <w:rPr>
          <w:rFonts w:ascii="Arial" w:hAnsi="Arial" w:cs="Arial" w:hint="cs"/>
          <w:sz w:val="18"/>
          <w:szCs w:val="18"/>
          <w:rtl/>
        </w:rPr>
        <w:t xml:space="preserve">    </w:t>
      </w:r>
      <w:r w:rsidRPr="008A4CF3">
        <w:rPr>
          <w:rFonts w:ascii="Arial" w:hAnsi="Arial" w:cs="Arial" w:hint="cs"/>
          <w:sz w:val="18"/>
          <w:szCs w:val="18"/>
          <w:rtl/>
        </w:rPr>
        <w:t xml:space="preserve"> </w:t>
      </w:r>
      <w:r w:rsidRPr="00962ECD">
        <w:rPr>
          <w:rFonts w:ascii="Arial" w:hAnsi="Arial" w:cs="Arial" w:hint="cs"/>
          <w:sz w:val="16"/>
          <w:szCs w:val="16"/>
          <w:rtl/>
        </w:rPr>
        <w:t xml:space="preserve"> الشؤون القانونية</w:t>
      </w:r>
    </w:p>
    <w:p w:rsidR="008A4CF3" w:rsidRPr="008A4CF3" w:rsidRDefault="008A4CF3" w:rsidP="00E836D7">
      <w:pPr>
        <w:rPr>
          <w:rFonts w:ascii="Arial" w:hAnsi="Arial" w:cs="Arial" w:hint="cs"/>
          <w:sz w:val="18"/>
          <w:szCs w:val="18"/>
          <w:rtl/>
        </w:rPr>
      </w:pPr>
      <w:r>
        <w:rPr>
          <w:rFonts w:ascii="Arial" w:hAnsi="Arial" w:cs="Arial" w:hint="cs"/>
          <w:sz w:val="18"/>
          <w:szCs w:val="18"/>
          <w:rtl/>
        </w:rPr>
        <w:t xml:space="preserve">                                                                                                            </w:t>
      </w:r>
      <w:r w:rsidR="00962ECD">
        <w:rPr>
          <w:rFonts w:ascii="Arial" w:hAnsi="Arial" w:cs="Arial" w:hint="cs"/>
          <w:sz w:val="18"/>
          <w:szCs w:val="18"/>
          <w:rtl/>
        </w:rPr>
        <w:t xml:space="preserve">                            </w:t>
      </w:r>
      <w:r w:rsidR="00E836D7">
        <w:rPr>
          <w:rFonts w:ascii="Arial" w:hAnsi="Arial" w:cs="Arial" w:hint="cs"/>
          <w:sz w:val="18"/>
          <w:szCs w:val="18"/>
          <w:rtl/>
        </w:rPr>
        <w:t xml:space="preserve">   </w:t>
      </w:r>
      <w:r>
        <w:rPr>
          <w:rFonts w:ascii="Arial" w:hAnsi="Arial" w:cs="Arial" w:hint="cs"/>
          <w:sz w:val="18"/>
          <w:szCs w:val="18"/>
          <w:rtl/>
        </w:rPr>
        <w:t xml:space="preserve">   </w:t>
      </w:r>
      <w:r w:rsidR="00962ECD">
        <w:rPr>
          <w:rFonts w:ascii="Arial" w:hAnsi="Arial" w:cs="Arial" w:hint="cs"/>
          <w:sz w:val="18"/>
          <w:szCs w:val="18"/>
          <w:rtl/>
        </w:rPr>
        <w:t>ت/ 40</w:t>
      </w:r>
      <w:r w:rsidR="00C838B2">
        <w:rPr>
          <w:rFonts w:ascii="Arial" w:hAnsi="Arial" w:cs="Arial" w:hint="cs"/>
          <w:sz w:val="18"/>
          <w:szCs w:val="18"/>
          <w:rtl/>
        </w:rPr>
        <w:t>26666</w:t>
      </w:r>
    </w:p>
    <w:p w:rsidR="00D47802" w:rsidRDefault="00D47802">
      <w:pPr>
        <w:rPr>
          <w:rFonts w:ascii="Arial" w:hAnsi="Arial" w:cs="Arial" w:hint="cs"/>
          <w:sz w:val="48"/>
          <w:szCs w:val="48"/>
          <w:rtl/>
        </w:rPr>
      </w:pPr>
    </w:p>
    <w:p w:rsidR="00D47802" w:rsidRDefault="00D47802">
      <w:pPr>
        <w:rPr>
          <w:rFonts w:ascii="Arial" w:hAnsi="Arial" w:cs="Arial" w:hint="cs"/>
          <w:sz w:val="48"/>
          <w:szCs w:val="48"/>
          <w:rtl/>
        </w:rPr>
      </w:pPr>
    </w:p>
    <w:p w:rsidR="00D47802" w:rsidRDefault="00D47802">
      <w:pPr>
        <w:rPr>
          <w:rFonts w:ascii="Arial" w:hAnsi="Arial" w:cs="Arial" w:hint="cs"/>
          <w:sz w:val="48"/>
          <w:szCs w:val="48"/>
          <w:rtl/>
        </w:rPr>
      </w:pPr>
    </w:p>
    <w:p w:rsidR="00D47802" w:rsidRDefault="00D47802">
      <w:pPr>
        <w:rPr>
          <w:rFonts w:ascii="Arial" w:hAnsi="Arial" w:cs="Arial" w:hint="cs"/>
          <w:sz w:val="48"/>
          <w:szCs w:val="48"/>
          <w:rtl/>
        </w:rPr>
      </w:pPr>
    </w:p>
    <w:p w:rsidR="009715F7" w:rsidRPr="001A054E" w:rsidRDefault="009715F7">
      <w:pPr>
        <w:jc w:val="center"/>
        <w:rPr>
          <w:rFonts w:ascii="Arial" w:hAnsi="Arial" w:cs="Arial" w:hint="cs"/>
          <w:color w:val="339966"/>
          <w:sz w:val="48"/>
          <w:szCs w:val="48"/>
          <w:rtl/>
        </w:rPr>
      </w:pPr>
      <w:proofErr w:type="gramStart"/>
      <w:r w:rsidRPr="001A054E">
        <w:rPr>
          <w:rFonts w:ascii="Arial" w:hAnsi="Arial" w:cs="Arial" w:hint="cs"/>
          <w:color w:val="339966"/>
          <w:sz w:val="48"/>
          <w:szCs w:val="48"/>
          <w:rtl/>
        </w:rPr>
        <w:t>لائحة</w:t>
      </w:r>
      <w:proofErr w:type="gramEnd"/>
      <w:r w:rsidRPr="001A054E">
        <w:rPr>
          <w:rFonts w:ascii="Arial" w:hAnsi="Arial" w:cs="Arial" w:hint="cs"/>
          <w:color w:val="339966"/>
          <w:sz w:val="48"/>
          <w:szCs w:val="48"/>
          <w:rtl/>
        </w:rPr>
        <w:t xml:space="preserve"> الإعارة</w:t>
      </w:r>
    </w:p>
    <w:p w:rsidR="009715F7" w:rsidRPr="001A054E" w:rsidRDefault="009715F7">
      <w:pPr>
        <w:ind w:left="567" w:hanging="1"/>
        <w:jc w:val="lowKashida"/>
        <w:rPr>
          <w:rFonts w:ascii="Arial" w:hAnsi="Arial" w:cs="Arial" w:hint="cs"/>
          <w:color w:val="339966"/>
          <w:sz w:val="36"/>
          <w:szCs w:val="36"/>
        </w:rPr>
      </w:pPr>
    </w:p>
    <w:p w:rsidR="009715F7" w:rsidRPr="001A054E" w:rsidRDefault="009715F7" w:rsidP="00A01B8B">
      <w:pPr>
        <w:ind w:left="708"/>
        <w:jc w:val="lowKashida"/>
        <w:rPr>
          <w:rFonts w:ascii="Arial" w:hAnsi="Arial" w:cs="Arial"/>
          <w:color w:val="339966"/>
          <w:sz w:val="36"/>
          <w:szCs w:val="36"/>
          <w:rtl/>
        </w:rPr>
      </w:pPr>
      <w:r w:rsidRPr="001A054E">
        <w:rPr>
          <w:rFonts w:ascii="Arial" w:hAnsi="Arial" w:cs="Arial" w:hint="cs"/>
          <w:color w:val="339966"/>
          <w:sz w:val="36"/>
          <w:szCs w:val="36"/>
          <w:rtl/>
        </w:rPr>
        <w:t xml:space="preserve">صدرت بموجب قرار مجلس الخدمة المدنية رقم -  1/749 </w:t>
      </w:r>
      <w:r w:rsidRPr="001A054E">
        <w:rPr>
          <w:rFonts w:ascii="Arial" w:hAnsi="Arial" w:cs="Arial"/>
          <w:color w:val="339966"/>
          <w:sz w:val="36"/>
          <w:szCs w:val="36"/>
          <w:rtl/>
        </w:rPr>
        <w:t>–</w:t>
      </w:r>
      <w:r w:rsidRPr="001A054E">
        <w:rPr>
          <w:rFonts w:ascii="Arial" w:hAnsi="Arial" w:cs="Arial" w:hint="cs"/>
          <w:color w:val="339966"/>
          <w:sz w:val="36"/>
          <w:szCs w:val="36"/>
          <w:rtl/>
        </w:rPr>
        <w:t xml:space="preserve"> وتاريخ 4/2/1422هجرية 0 المعتمد بال</w:t>
      </w:r>
      <w:r w:rsidR="00A01B8B" w:rsidRPr="001A054E">
        <w:rPr>
          <w:rFonts w:ascii="Arial" w:hAnsi="Arial" w:cs="Arial" w:hint="cs"/>
          <w:color w:val="339966"/>
          <w:sz w:val="36"/>
          <w:szCs w:val="36"/>
          <w:rtl/>
        </w:rPr>
        <w:t>أ</w:t>
      </w:r>
      <w:r w:rsidRPr="001A054E">
        <w:rPr>
          <w:rFonts w:ascii="Arial" w:hAnsi="Arial" w:cs="Arial" w:hint="cs"/>
          <w:color w:val="339966"/>
          <w:sz w:val="36"/>
          <w:szCs w:val="36"/>
          <w:rtl/>
        </w:rPr>
        <w:t>مر السامي البرق</w:t>
      </w:r>
      <w:r w:rsidR="00A01B8B" w:rsidRPr="001A054E">
        <w:rPr>
          <w:rFonts w:ascii="Arial" w:hAnsi="Arial" w:cs="Arial" w:hint="cs"/>
          <w:color w:val="339966"/>
          <w:sz w:val="36"/>
          <w:szCs w:val="36"/>
          <w:rtl/>
        </w:rPr>
        <w:t xml:space="preserve">ي </w:t>
      </w:r>
      <w:r w:rsidRPr="001A054E">
        <w:rPr>
          <w:rFonts w:ascii="Arial" w:hAnsi="Arial" w:cs="Arial" w:hint="cs"/>
          <w:color w:val="339966"/>
          <w:sz w:val="36"/>
          <w:szCs w:val="36"/>
          <w:rtl/>
        </w:rPr>
        <w:t>رقم/7/  ب/4252 وتاريخ  27 /2/1422هـ وقد تم تبليغ القرار  بخطاب ديوان رئاسة مجلس الوزراء رقم 4860/</w:t>
      </w:r>
      <w:r w:rsidR="00290CA5">
        <w:rPr>
          <w:rFonts w:ascii="Arial" w:hAnsi="Arial" w:cs="Arial" w:hint="cs"/>
          <w:color w:val="339966"/>
          <w:sz w:val="36"/>
          <w:szCs w:val="36"/>
          <w:rtl/>
        </w:rPr>
        <w:t xml:space="preserve"> </w:t>
      </w:r>
      <w:r w:rsidRPr="001A054E">
        <w:rPr>
          <w:rFonts w:ascii="Arial" w:hAnsi="Arial" w:cs="Arial" w:hint="cs"/>
          <w:color w:val="339966"/>
          <w:sz w:val="36"/>
          <w:szCs w:val="36"/>
          <w:rtl/>
        </w:rPr>
        <w:t>ر وتاريخ 7/3/1422 هـ</w:t>
      </w:r>
    </w:p>
    <w:p w:rsidR="009715F7" w:rsidRPr="001A054E" w:rsidRDefault="009715F7">
      <w:pPr>
        <w:jc w:val="lowKashida"/>
        <w:rPr>
          <w:color w:val="339966"/>
          <w:rtl/>
        </w:rPr>
      </w:pPr>
    </w:p>
    <w:p w:rsidR="009715F7" w:rsidRPr="001A054E" w:rsidRDefault="009715F7">
      <w:pPr>
        <w:ind w:left="425"/>
        <w:jc w:val="lowKashida"/>
        <w:rPr>
          <w:color w:val="339966"/>
          <w:sz w:val="32"/>
          <w:szCs w:val="32"/>
        </w:rPr>
      </w:pPr>
    </w:p>
    <w:p w:rsidR="009715F7" w:rsidRPr="001A054E" w:rsidRDefault="00901031">
      <w:pPr>
        <w:ind w:left="425"/>
        <w:jc w:val="lowKashida"/>
        <w:rPr>
          <w:rFonts w:ascii="Arial" w:hAnsi="Arial" w:cs="Arial"/>
          <w:color w:val="339966"/>
          <w:sz w:val="40"/>
          <w:szCs w:val="40"/>
        </w:rPr>
      </w:pPr>
      <w:r w:rsidRPr="001A054E">
        <w:rPr>
          <w:rFonts w:hint="cs"/>
          <w:color w:val="339966"/>
          <w:sz w:val="32"/>
          <w:szCs w:val="32"/>
          <w:rtl/>
        </w:rPr>
        <w:t xml:space="preserve">وقد </w:t>
      </w:r>
      <w:r w:rsidRPr="001A054E">
        <w:rPr>
          <w:rFonts w:ascii="Arial" w:hAnsi="Arial" w:cs="Arial" w:hint="cs"/>
          <w:color w:val="339966"/>
          <w:sz w:val="32"/>
          <w:szCs w:val="32"/>
          <w:rtl/>
        </w:rPr>
        <w:t xml:space="preserve">نص القرار على ما </w:t>
      </w:r>
      <w:proofErr w:type="gramStart"/>
      <w:r w:rsidRPr="001A054E">
        <w:rPr>
          <w:rFonts w:ascii="Arial" w:hAnsi="Arial" w:cs="Arial" w:hint="cs"/>
          <w:color w:val="339966"/>
          <w:sz w:val="32"/>
          <w:szCs w:val="32"/>
          <w:rtl/>
        </w:rPr>
        <w:t xml:space="preserve">يلي </w:t>
      </w:r>
      <w:r w:rsidRPr="001A054E">
        <w:rPr>
          <w:rFonts w:ascii="Arial" w:hAnsi="Arial" w:cs="Arial"/>
          <w:color w:val="339966"/>
          <w:sz w:val="32"/>
          <w:szCs w:val="32"/>
        </w:rPr>
        <w:t>:</w:t>
      </w:r>
      <w:proofErr w:type="gramEnd"/>
    </w:p>
    <w:p w:rsidR="009715F7" w:rsidRPr="001A054E" w:rsidRDefault="009715F7" w:rsidP="00A01B8B">
      <w:pPr>
        <w:ind w:left="425"/>
        <w:jc w:val="lowKashida"/>
        <w:rPr>
          <w:rFonts w:ascii="Arial" w:hAnsi="Arial" w:cs="Arial" w:hint="cs"/>
          <w:color w:val="339966"/>
          <w:sz w:val="32"/>
          <w:szCs w:val="32"/>
          <w:rtl/>
        </w:rPr>
      </w:pPr>
      <w:r w:rsidRPr="001A054E">
        <w:rPr>
          <w:rFonts w:ascii="Arial" w:hAnsi="Arial" w:cs="Arial" w:hint="cs"/>
          <w:color w:val="339966"/>
          <w:sz w:val="40"/>
          <w:szCs w:val="40"/>
          <w:rtl/>
        </w:rPr>
        <w:t>اولا</w:t>
      </w:r>
      <w:r w:rsidRPr="001A054E">
        <w:rPr>
          <w:rFonts w:ascii="Arial" w:hAnsi="Arial" w:cs="Arial" w:hint="cs"/>
          <w:color w:val="339966"/>
          <w:sz w:val="32"/>
          <w:szCs w:val="32"/>
          <w:rtl/>
        </w:rPr>
        <w:t>0- الموافقة على لائحة ال</w:t>
      </w:r>
      <w:r w:rsidR="00A01B8B" w:rsidRPr="001A054E">
        <w:rPr>
          <w:rFonts w:ascii="Arial" w:hAnsi="Arial" w:cs="Arial" w:hint="cs"/>
          <w:color w:val="339966"/>
          <w:sz w:val="32"/>
          <w:szCs w:val="32"/>
          <w:rtl/>
        </w:rPr>
        <w:t>إ</w:t>
      </w:r>
      <w:r w:rsidRPr="001A054E">
        <w:rPr>
          <w:rFonts w:ascii="Arial" w:hAnsi="Arial" w:cs="Arial" w:hint="cs"/>
          <w:color w:val="339966"/>
          <w:sz w:val="32"/>
          <w:szCs w:val="32"/>
          <w:rtl/>
        </w:rPr>
        <w:t>عارة بالصيغة المرفقة بهذا القرار 0</w:t>
      </w:r>
    </w:p>
    <w:p w:rsidR="009715F7" w:rsidRPr="001A054E" w:rsidRDefault="009715F7">
      <w:pPr>
        <w:ind w:left="425"/>
        <w:jc w:val="lowKashida"/>
        <w:rPr>
          <w:rFonts w:ascii="Arial" w:hAnsi="Arial" w:cs="Arial" w:hint="cs"/>
          <w:color w:val="339966"/>
          <w:sz w:val="32"/>
          <w:szCs w:val="32"/>
          <w:rtl/>
        </w:rPr>
      </w:pPr>
      <w:r w:rsidRPr="001A054E">
        <w:rPr>
          <w:rFonts w:ascii="Arial" w:hAnsi="Arial" w:cs="Arial" w:hint="cs"/>
          <w:color w:val="339966"/>
          <w:sz w:val="40"/>
          <w:szCs w:val="40"/>
          <w:rtl/>
        </w:rPr>
        <w:t>ثانيا 0</w:t>
      </w:r>
      <w:r w:rsidR="00A01B8B" w:rsidRPr="001A054E">
        <w:rPr>
          <w:rFonts w:ascii="Arial" w:hAnsi="Arial" w:cs="Arial" w:hint="cs"/>
          <w:color w:val="339966"/>
          <w:sz w:val="32"/>
          <w:szCs w:val="32"/>
          <w:rtl/>
        </w:rPr>
        <w:t>-</w:t>
      </w:r>
      <w:r w:rsidR="00290CA5">
        <w:rPr>
          <w:rFonts w:ascii="Arial" w:hAnsi="Arial" w:cs="Arial" w:hint="cs"/>
          <w:color w:val="339966"/>
          <w:sz w:val="32"/>
          <w:szCs w:val="32"/>
          <w:rtl/>
        </w:rPr>
        <w:t xml:space="preserve"> </w:t>
      </w:r>
      <w:r w:rsidR="00A01B8B" w:rsidRPr="001A054E">
        <w:rPr>
          <w:rFonts w:ascii="Arial" w:hAnsi="Arial" w:cs="Arial" w:hint="cs"/>
          <w:color w:val="339966"/>
          <w:sz w:val="32"/>
          <w:szCs w:val="32"/>
          <w:rtl/>
        </w:rPr>
        <w:t>يعمل بهذه اللا</w:t>
      </w:r>
      <w:r w:rsidRPr="001A054E">
        <w:rPr>
          <w:rFonts w:ascii="Arial" w:hAnsi="Arial" w:cs="Arial" w:hint="cs"/>
          <w:color w:val="339966"/>
          <w:sz w:val="32"/>
          <w:szCs w:val="32"/>
          <w:rtl/>
        </w:rPr>
        <w:t>ئحة اعتبارا من تاريخ تبليغها0</w:t>
      </w:r>
    </w:p>
    <w:p w:rsidR="009715F7" w:rsidRDefault="00901031" w:rsidP="00A01B8B">
      <w:pPr>
        <w:ind w:left="425" w:right="142"/>
        <w:jc w:val="lowKashida"/>
        <w:rPr>
          <w:rFonts w:ascii="Arial" w:hAnsi="Arial" w:cs="Arial" w:hint="cs"/>
          <w:color w:val="339966"/>
          <w:rtl/>
        </w:rPr>
      </w:pPr>
      <w:r w:rsidRPr="001A054E">
        <w:rPr>
          <w:rFonts w:ascii="Arial" w:hAnsi="Arial" w:cs="Arial" w:hint="cs"/>
          <w:color w:val="339966"/>
          <w:sz w:val="40"/>
          <w:szCs w:val="40"/>
          <w:rtl/>
        </w:rPr>
        <w:t>ثالثا0</w:t>
      </w:r>
      <w:r w:rsidRPr="001A054E">
        <w:rPr>
          <w:rFonts w:ascii="Arial" w:hAnsi="Arial" w:cs="Arial" w:hint="cs"/>
          <w:color w:val="339966"/>
          <w:sz w:val="32"/>
          <w:szCs w:val="32"/>
          <w:rtl/>
        </w:rPr>
        <w:t xml:space="preserve">- بالنسبة للمعارين حاليا يستمر تطبيق قواعد الإعارة الواردة في اللوائح التنفيذية لنظام الخدمة المدنية </w:t>
      </w:r>
      <w:r w:rsidR="00290CA5">
        <w:rPr>
          <w:rFonts w:ascii="Arial" w:hAnsi="Arial" w:cs="Arial" w:hint="cs"/>
          <w:color w:val="339966"/>
          <w:sz w:val="32"/>
          <w:szCs w:val="32"/>
          <w:rtl/>
        </w:rPr>
        <w:t>عليهم حتى انتهاء الإعارة أو تمد</w:t>
      </w:r>
      <w:r w:rsidRPr="001A054E">
        <w:rPr>
          <w:rFonts w:ascii="Arial" w:hAnsi="Arial" w:cs="Arial" w:hint="cs"/>
          <w:color w:val="339966"/>
          <w:sz w:val="32"/>
          <w:szCs w:val="32"/>
          <w:rtl/>
        </w:rPr>
        <w:t xml:space="preserve">يدها 0 حيث تمت </w:t>
      </w:r>
      <w:proofErr w:type="gramStart"/>
      <w:r w:rsidRPr="001A054E">
        <w:rPr>
          <w:rFonts w:ascii="Arial" w:hAnsi="Arial" w:cs="Arial" w:hint="cs"/>
          <w:color w:val="339966"/>
          <w:sz w:val="32"/>
          <w:szCs w:val="32"/>
          <w:rtl/>
        </w:rPr>
        <w:t>الموافقة  الكريمة</w:t>
      </w:r>
      <w:proofErr w:type="gramEnd"/>
      <w:r w:rsidRPr="001A054E">
        <w:rPr>
          <w:rFonts w:ascii="Arial" w:hAnsi="Arial" w:cs="Arial" w:hint="cs"/>
          <w:color w:val="339966"/>
          <w:sz w:val="32"/>
          <w:szCs w:val="32"/>
          <w:rtl/>
        </w:rPr>
        <w:t xml:space="preserve"> على ذلك 0</w:t>
      </w:r>
    </w:p>
    <w:p w:rsidR="00980C2A" w:rsidRPr="001A054E" w:rsidRDefault="00980C2A" w:rsidP="00A01B8B">
      <w:pPr>
        <w:pBdr>
          <w:bottom w:val="single" w:sz="6" w:space="1" w:color="auto"/>
        </w:pBdr>
        <w:ind w:left="425" w:right="142"/>
        <w:jc w:val="lowKashida"/>
        <w:rPr>
          <w:rFonts w:ascii="Arial" w:hAnsi="Arial" w:cs="Arial" w:hint="cs"/>
          <w:color w:val="339966"/>
          <w:rtl/>
        </w:rPr>
      </w:pPr>
    </w:p>
    <w:p w:rsidR="00980C2A" w:rsidRDefault="00980C2A">
      <w:pPr>
        <w:ind w:left="3543"/>
        <w:jc w:val="lowKashida"/>
        <w:rPr>
          <w:rFonts w:ascii="Arial" w:hAnsi="Arial" w:cs="Arial" w:hint="cs"/>
          <w:color w:val="339966"/>
          <w:sz w:val="36"/>
          <w:szCs w:val="36"/>
          <w:rtl/>
        </w:rPr>
      </w:pPr>
    </w:p>
    <w:p w:rsidR="00980C2A" w:rsidRDefault="00980C2A">
      <w:pPr>
        <w:ind w:left="3543"/>
        <w:jc w:val="lowKashida"/>
        <w:rPr>
          <w:rFonts w:ascii="Arial" w:hAnsi="Arial" w:cs="Arial" w:hint="cs"/>
          <w:color w:val="339966"/>
          <w:sz w:val="36"/>
          <w:szCs w:val="36"/>
          <w:rtl/>
        </w:rPr>
      </w:pPr>
    </w:p>
    <w:p w:rsidR="00980C2A" w:rsidRDefault="00980C2A">
      <w:pPr>
        <w:ind w:left="3543"/>
        <w:jc w:val="lowKashida"/>
        <w:rPr>
          <w:rFonts w:ascii="Arial" w:hAnsi="Arial" w:cs="Arial" w:hint="cs"/>
          <w:color w:val="339966"/>
          <w:sz w:val="36"/>
          <w:szCs w:val="36"/>
          <w:rtl/>
        </w:rPr>
      </w:pPr>
    </w:p>
    <w:p w:rsidR="00980C2A" w:rsidRPr="00980C2A" w:rsidRDefault="00980C2A" w:rsidP="00980C2A">
      <w:pPr>
        <w:ind w:left="2880"/>
        <w:jc w:val="lowKashida"/>
        <w:rPr>
          <w:rFonts w:ascii="Arial" w:hAnsi="Arial" w:cs="Arial" w:hint="cs"/>
          <w:color w:val="0000FF"/>
          <w:sz w:val="36"/>
          <w:szCs w:val="36"/>
          <w:rtl/>
        </w:rPr>
      </w:pPr>
      <w:r>
        <w:rPr>
          <w:rFonts w:ascii="Arial" w:hAnsi="Arial" w:cs="Arial" w:hint="cs"/>
          <w:color w:val="0000FF"/>
          <w:sz w:val="36"/>
          <w:szCs w:val="36"/>
          <w:rtl/>
        </w:rPr>
        <w:t>(</w:t>
      </w:r>
      <w:r w:rsidRPr="00980C2A">
        <w:rPr>
          <w:rFonts w:ascii="Arial" w:hAnsi="Arial" w:cs="Arial" w:hint="cs"/>
          <w:color w:val="0000FF"/>
          <w:sz w:val="36"/>
          <w:szCs w:val="36"/>
          <w:rtl/>
        </w:rPr>
        <w:t xml:space="preserve">المادة 29من نظام الخدمةالمدنية </w:t>
      </w:r>
    </w:p>
    <w:p w:rsidR="00980C2A" w:rsidRDefault="00980C2A" w:rsidP="00980C2A">
      <w:pPr>
        <w:jc w:val="lowKashida"/>
        <w:rPr>
          <w:rFonts w:ascii="Arial" w:hAnsi="Arial" w:cs="Arial" w:hint="cs"/>
          <w:color w:val="0000FF"/>
          <w:sz w:val="36"/>
          <w:szCs w:val="36"/>
          <w:rtl/>
        </w:rPr>
      </w:pPr>
      <w:r w:rsidRPr="00980C2A">
        <w:rPr>
          <w:rFonts w:ascii="Arial" w:hAnsi="Arial" w:cs="Arial" w:hint="cs"/>
          <w:color w:val="0000FF"/>
          <w:sz w:val="36"/>
          <w:szCs w:val="36"/>
          <w:rtl/>
        </w:rPr>
        <w:t xml:space="preserve">                                   الخاصة </w:t>
      </w:r>
      <w:r>
        <w:rPr>
          <w:rFonts w:ascii="Arial" w:hAnsi="Arial" w:cs="Arial" w:hint="cs"/>
          <w:color w:val="0000FF"/>
          <w:sz w:val="36"/>
          <w:szCs w:val="36"/>
          <w:rtl/>
        </w:rPr>
        <w:t>بالإعارة)</w:t>
      </w:r>
    </w:p>
    <w:p w:rsidR="00980C2A" w:rsidRDefault="00980C2A" w:rsidP="00980C2A">
      <w:pPr>
        <w:jc w:val="lowKashida"/>
        <w:rPr>
          <w:rFonts w:ascii="Arial" w:hAnsi="Arial" w:cs="Arial" w:hint="cs"/>
          <w:color w:val="0000FF"/>
          <w:sz w:val="36"/>
          <w:szCs w:val="36"/>
          <w:rtl/>
        </w:rPr>
      </w:pPr>
      <w:r>
        <w:rPr>
          <w:rFonts w:ascii="Arial" w:hAnsi="Arial" w:cs="Arial" w:hint="cs"/>
          <w:color w:val="0000FF"/>
          <w:sz w:val="36"/>
          <w:szCs w:val="36"/>
          <w:rtl/>
        </w:rPr>
        <w:t>-------------------------------------------------------------------------</w:t>
      </w:r>
    </w:p>
    <w:p w:rsidR="00980C2A" w:rsidRDefault="00980C2A" w:rsidP="00980C2A">
      <w:pPr>
        <w:jc w:val="lowKashida"/>
        <w:rPr>
          <w:rFonts w:ascii="Arial" w:hAnsi="Arial" w:cs="Arial" w:hint="cs"/>
          <w:color w:val="0000FF"/>
          <w:sz w:val="36"/>
          <w:szCs w:val="36"/>
          <w:rtl/>
        </w:rPr>
      </w:pPr>
    </w:p>
    <w:p w:rsidR="00980C2A" w:rsidRDefault="00980C2A" w:rsidP="00980C2A">
      <w:pPr>
        <w:jc w:val="lowKashida"/>
        <w:rPr>
          <w:rFonts w:ascii="Arial" w:hAnsi="Arial" w:cs="Arial" w:hint="cs"/>
          <w:color w:val="0000FF"/>
          <w:sz w:val="36"/>
          <w:szCs w:val="36"/>
          <w:rtl/>
        </w:rPr>
      </w:pPr>
      <w:r>
        <w:rPr>
          <w:rFonts w:ascii="Arial" w:hAnsi="Arial" w:cs="Arial" w:hint="cs"/>
          <w:color w:val="0000FF"/>
          <w:sz w:val="36"/>
          <w:szCs w:val="36"/>
          <w:rtl/>
        </w:rPr>
        <w:t xml:space="preserve">( يجوز إعارة </w:t>
      </w:r>
      <w:proofErr w:type="gramStart"/>
      <w:r>
        <w:rPr>
          <w:rFonts w:ascii="Arial" w:hAnsi="Arial" w:cs="Arial" w:hint="cs"/>
          <w:color w:val="0000FF"/>
          <w:sz w:val="36"/>
          <w:szCs w:val="36"/>
          <w:rtl/>
        </w:rPr>
        <w:t>الموظف</w:t>
      </w:r>
      <w:proofErr w:type="gramEnd"/>
      <w:r>
        <w:rPr>
          <w:rFonts w:ascii="Arial" w:hAnsi="Arial" w:cs="Arial" w:hint="cs"/>
          <w:color w:val="0000FF"/>
          <w:sz w:val="36"/>
          <w:szCs w:val="36"/>
          <w:rtl/>
        </w:rPr>
        <w:t xml:space="preserve"> بعد موافقته للعمل لدى المؤسسات العامة أو الخاصة</w:t>
      </w:r>
    </w:p>
    <w:p w:rsidR="00980C2A" w:rsidRPr="00980C2A" w:rsidRDefault="00980C2A" w:rsidP="00980C2A">
      <w:pPr>
        <w:jc w:val="lowKashida"/>
        <w:rPr>
          <w:rFonts w:ascii="Arial" w:hAnsi="Arial" w:cs="Arial" w:hint="cs"/>
          <w:color w:val="0000FF"/>
          <w:sz w:val="36"/>
          <w:szCs w:val="36"/>
        </w:rPr>
      </w:pPr>
      <w:r>
        <w:rPr>
          <w:rFonts w:ascii="Arial" w:hAnsi="Arial" w:cs="Arial" w:hint="cs"/>
          <w:color w:val="0000FF"/>
          <w:sz w:val="36"/>
          <w:szCs w:val="36"/>
          <w:rtl/>
        </w:rPr>
        <w:t xml:space="preserve">  أو </w:t>
      </w:r>
      <w:proofErr w:type="gramStart"/>
      <w:r>
        <w:rPr>
          <w:rFonts w:ascii="Arial" w:hAnsi="Arial" w:cs="Arial" w:hint="cs"/>
          <w:color w:val="0000FF"/>
          <w:sz w:val="36"/>
          <w:szCs w:val="36"/>
          <w:rtl/>
        </w:rPr>
        <w:t>الحكومات</w:t>
      </w:r>
      <w:proofErr w:type="gramEnd"/>
      <w:r>
        <w:rPr>
          <w:rFonts w:ascii="Arial" w:hAnsi="Arial" w:cs="Arial" w:hint="cs"/>
          <w:color w:val="0000FF"/>
          <w:sz w:val="36"/>
          <w:szCs w:val="36"/>
          <w:rtl/>
        </w:rPr>
        <w:t xml:space="preserve"> أو الهيئات الدولية وتحدد اللائحة قواعد الإعارة)</w:t>
      </w:r>
    </w:p>
    <w:p w:rsidR="00CC6118" w:rsidRPr="00980C2A" w:rsidRDefault="00980C2A" w:rsidP="00980C2A">
      <w:pPr>
        <w:jc w:val="lowKashida"/>
        <w:rPr>
          <w:rFonts w:hint="cs"/>
          <w:color w:val="0000FF"/>
          <w:sz w:val="72"/>
          <w:szCs w:val="72"/>
          <w:rtl/>
        </w:rPr>
      </w:pPr>
      <w:r w:rsidRPr="00980C2A">
        <w:rPr>
          <w:rFonts w:hint="cs"/>
          <w:color w:val="0000FF"/>
          <w:sz w:val="72"/>
          <w:szCs w:val="72"/>
          <w:rtl/>
        </w:rPr>
        <w:t>----------------------------</w:t>
      </w:r>
      <w:r w:rsidR="00CC6118" w:rsidRPr="00980C2A">
        <w:rPr>
          <w:rFonts w:hint="cs"/>
          <w:color w:val="0000FF"/>
          <w:sz w:val="72"/>
          <w:szCs w:val="72"/>
          <w:rtl/>
        </w:rPr>
        <w:t xml:space="preserve">    </w:t>
      </w:r>
    </w:p>
    <w:p w:rsidR="00CC6118" w:rsidRDefault="00CC6118" w:rsidP="001A054E">
      <w:pPr>
        <w:jc w:val="lowKashida"/>
        <w:rPr>
          <w:rFonts w:hint="cs"/>
          <w:sz w:val="40"/>
          <w:szCs w:val="40"/>
          <w:rtl/>
        </w:rPr>
      </w:pPr>
      <w:r>
        <w:rPr>
          <w:rFonts w:hint="cs"/>
          <w:sz w:val="72"/>
          <w:szCs w:val="72"/>
          <w:rtl/>
        </w:rPr>
        <w:t xml:space="preserve">                </w:t>
      </w:r>
      <w:r w:rsidR="001A054E">
        <w:rPr>
          <w:rFonts w:hint="cs"/>
          <w:sz w:val="72"/>
          <w:szCs w:val="72"/>
          <w:rtl/>
        </w:rPr>
        <w:t xml:space="preserve">     </w:t>
      </w:r>
      <w:r>
        <w:rPr>
          <w:rFonts w:hint="cs"/>
          <w:sz w:val="72"/>
          <w:szCs w:val="72"/>
          <w:rtl/>
        </w:rPr>
        <w:t xml:space="preserve">   </w:t>
      </w:r>
      <w:r w:rsidRPr="00CC6118">
        <w:rPr>
          <w:rFonts w:hint="cs"/>
          <w:sz w:val="40"/>
          <w:szCs w:val="40"/>
          <w:rtl/>
        </w:rPr>
        <w:t>(1)</w:t>
      </w:r>
    </w:p>
    <w:p w:rsidR="00980C2A" w:rsidRPr="00CC6118" w:rsidRDefault="00980C2A" w:rsidP="001A054E">
      <w:pPr>
        <w:jc w:val="lowKashida"/>
        <w:rPr>
          <w:rFonts w:hint="cs"/>
          <w:sz w:val="40"/>
          <w:szCs w:val="40"/>
        </w:rPr>
      </w:pPr>
    </w:p>
    <w:p w:rsidR="009715F7" w:rsidRPr="001A054E" w:rsidRDefault="009715F7">
      <w:pPr>
        <w:ind w:left="3543"/>
        <w:jc w:val="lowKashida"/>
        <w:rPr>
          <w:rFonts w:hint="cs"/>
          <w:color w:val="339966"/>
          <w:sz w:val="72"/>
          <w:szCs w:val="72"/>
          <w:rtl/>
        </w:rPr>
      </w:pPr>
      <w:r w:rsidRPr="001A054E">
        <w:rPr>
          <w:rFonts w:hint="cs"/>
          <w:color w:val="339966"/>
          <w:sz w:val="72"/>
          <w:szCs w:val="72"/>
          <w:rtl/>
        </w:rPr>
        <w:lastRenderedPageBreak/>
        <w:t>اللائحة</w:t>
      </w:r>
    </w:p>
    <w:p w:rsidR="009715F7" w:rsidRPr="001A054E" w:rsidRDefault="009715F7">
      <w:pPr>
        <w:jc w:val="lowKashida"/>
        <w:rPr>
          <w:rFonts w:hint="cs"/>
          <w:color w:val="339966"/>
          <w:sz w:val="36"/>
          <w:szCs w:val="36"/>
          <w:rtl/>
        </w:rPr>
      </w:pPr>
    </w:p>
    <w:p w:rsidR="009715F7" w:rsidRPr="001A054E" w:rsidRDefault="009715F7" w:rsidP="00A01B8B">
      <w:pPr>
        <w:jc w:val="lowKashida"/>
        <w:rPr>
          <w:rFonts w:ascii="Arial" w:hAnsi="Arial" w:cs="Arial" w:hint="cs"/>
          <w:color w:val="339966"/>
          <w:sz w:val="36"/>
          <w:szCs w:val="36"/>
          <w:rtl/>
        </w:rPr>
      </w:pPr>
      <w:r w:rsidRPr="001A054E">
        <w:rPr>
          <w:rFonts w:hint="cs"/>
          <w:color w:val="339966"/>
          <w:sz w:val="40"/>
          <w:szCs w:val="40"/>
          <w:rtl/>
        </w:rPr>
        <w:t xml:space="preserve"> </w:t>
      </w:r>
      <w:proofErr w:type="gramStart"/>
      <w:r w:rsidRPr="001A054E">
        <w:rPr>
          <w:rFonts w:ascii="Arial" w:hAnsi="Arial" w:cs="Arial" w:hint="cs"/>
          <w:color w:val="339966"/>
          <w:sz w:val="40"/>
          <w:szCs w:val="40"/>
          <w:u w:val="single"/>
          <w:rtl/>
        </w:rPr>
        <w:t>المادة</w:t>
      </w:r>
      <w:proofErr w:type="gramEnd"/>
      <w:r w:rsidR="00A01B8B" w:rsidRPr="001A054E">
        <w:rPr>
          <w:rFonts w:ascii="Arial" w:hAnsi="Arial" w:cs="Arial" w:hint="cs"/>
          <w:color w:val="339966"/>
          <w:sz w:val="40"/>
          <w:szCs w:val="40"/>
          <w:u w:val="single"/>
          <w:rtl/>
        </w:rPr>
        <w:t xml:space="preserve"> </w:t>
      </w:r>
      <w:r w:rsidRPr="001A054E">
        <w:rPr>
          <w:rFonts w:ascii="Arial" w:hAnsi="Arial" w:cs="Arial" w:hint="cs"/>
          <w:color w:val="339966"/>
          <w:sz w:val="40"/>
          <w:szCs w:val="40"/>
          <w:u w:val="single"/>
          <w:rtl/>
        </w:rPr>
        <w:t>ال</w:t>
      </w:r>
      <w:r w:rsidR="00A01B8B" w:rsidRPr="001A054E">
        <w:rPr>
          <w:rFonts w:ascii="Arial" w:hAnsi="Arial" w:cs="Arial" w:hint="cs"/>
          <w:color w:val="339966"/>
          <w:sz w:val="40"/>
          <w:szCs w:val="40"/>
          <w:u w:val="single"/>
          <w:rtl/>
        </w:rPr>
        <w:t>أ</w:t>
      </w:r>
      <w:r w:rsidRPr="001A054E">
        <w:rPr>
          <w:rFonts w:ascii="Arial" w:hAnsi="Arial" w:cs="Arial" w:hint="cs"/>
          <w:color w:val="339966"/>
          <w:sz w:val="40"/>
          <w:szCs w:val="40"/>
          <w:u w:val="single"/>
          <w:rtl/>
        </w:rPr>
        <w:t>ولى</w:t>
      </w:r>
      <w:r w:rsidRPr="001A054E">
        <w:rPr>
          <w:rFonts w:ascii="Arial" w:hAnsi="Arial" w:cs="Arial" w:hint="cs"/>
          <w:color w:val="339966"/>
          <w:sz w:val="36"/>
          <w:szCs w:val="36"/>
          <w:u w:val="single"/>
          <w:rtl/>
        </w:rPr>
        <w:t xml:space="preserve"> </w:t>
      </w:r>
      <w:r w:rsidRPr="001A054E">
        <w:rPr>
          <w:rFonts w:ascii="Arial" w:hAnsi="Arial" w:cs="Arial" w:hint="cs"/>
          <w:color w:val="339966"/>
          <w:sz w:val="36"/>
          <w:szCs w:val="36"/>
          <w:rtl/>
        </w:rPr>
        <w:t>0</w:t>
      </w:r>
    </w:p>
    <w:p w:rsidR="009715F7" w:rsidRPr="001A054E" w:rsidRDefault="009715F7">
      <w:pPr>
        <w:jc w:val="lowKashida"/>
        <w:rPr>
          <w:rFonts w:ascii="Arial" w:hAnsi="Arial" w:cs="Arial" w:hint="cs"/>
          <w:color w:val="339966"/>
          <w:sz w:val="36"/>
          <w:szCs w:val="36"/>
          <w:rtl/>
        </w:rPr>
      </w:pPr>
    </w:p>
    <w:p w:rsidR="009715F7" w:rsidRPr="001A054E" w:rsidRDefault="004A7E4B" w:rsidP="004A7E4B">
      <w:pPr>
        <w:jc w:val="lowKashida"/>
        <w:rPr>
          <w:rFonts w:ascii="Arial" w:hAnsi="Arial" w:cs="Arial" w:hint="cs"/>
          <w:color w:val="339966"/>
          <w:sz w:val="36"/>
          <w:szCs w:val="36"/>
          <w:rtl/>
        </w:rPr>
      </w:pPr>
      <w:r>
        <w:rPr>
          <w:rFonts w:ascii="Arial" w:hAnsi="Arial" w:cs="Arial" w:hint="cs"/>
          <w:color w:val="339966"/>
          <w:sz w:val="40"/>
          <w:szCs w:val="40"/>
          <w:rtl/>
        </w:rPr>
        <w:t xml:space="preserve"> </w:t>
      </w:r>
      <w:r w:rsidR="009715F7" w:rsidRPr="001A054E">
        <w:rPr>
          <w:rFonts w:ascii="Arial" w:hAnsi="Arial" w:cs="Arial" w:hint="cs"/>
          <w:color w:val="339966"/>
          <w:sz w:val="40"/>
          <w:szCs w:val="40"/>
          <w:rtl/>
        </w:rPr>
        <w:t xml:space="preserve">  أ-</w:t>
      </w:r>
      <w:r>
        <w:rPr>
          <w:rFonts w:ascii="Arial" w:hAnsi="Arial" w:cs="Arial" w:hint="cs"/>
          <w:color w:val="339966"/>
          <w:sz w:val="40"/>
          <w:szCs w:val="40"/>
          <w:rtl/>
        </w:rPr>
        <w:t xml:space="preserve"> </w:t>
      </w:r>
      <w:r w:rsidR="009715F7" w:rsidRPr="001A054E">
        <w:rPr>
          <w:rFonts w:ascii="Arial" w:hAnsi="Arial" w:cs="Arial" w:hint="cs"/>
          <w:color w:val="339966"/>
          <w:sz w:val="36"/>
          <w:szCs w:val="36"/>
          <w:rtl/>
        </w:rPr>
        <w:t xml:space="preserve">تكون </w:t>
      </w:r>
      <w:r w:rsidR="00A01B8B" w:rsidRPr="001A054E">
        <w:rPr>
          <w:rFonts w:ascii="Arial" w:hAnsi="Arial" w:cs="Arial" w:hint="cs"/>
          <w:color w:val="339966"/>
          <w:sz w:val="36"/>
          <w:szCs w:val="36"/>
          <w:rtl/>
        </w:rPr>
        <w:t>إ</w:t>
      </w:r>
      <w:r w:rsidR="009715F7" w:rsidRPr="001A054E">
        <w:rPr>
          <w:rFonts w:ascii="Arial" w:hAnsi="Arial" w:cs="Arial" w:hint="cs"/>
          <w:color w:val="339966"/>
          <w:sz w:val="36"/>
          <w:szCs w:val="36"/>
          <w:rtl/>
        </w:rPr>
        <w:t xml:space="preserve">عارة خدمات شاغلي المرتبة </w:t>
      </w:r>
      <w:r>
        <w:rPr>
          <w:rFonts w:ascii="Arial" w:hAnsi="Arial" w:cs="Arial"/>
          <w:color w:val="339966"/>
          <w:sz w:val="36"/>
          <w:szCs w:val="36"/>
        </w:rPr>
        <w:t>)</w:t>
      </w:r>
      <w:r w:rsidR="009715F7" w:rsidRPr="001A054E">
        <w:rPr>
          <w:rFonts w:ascii="Arial" w:hAnsi="Arial" w:cs="Arial" w:hint="cs"/>
          <w:color w:val="339966"/>
          <w:sz w:val="36"/>
          <w:szCs w:val="36"/>
          <w:rtl/>
        </w:rPr>
        <w:t xml:space="preserve"> الثانية</w:t>
      </w:r>
      <w:r w:rsidR="00A01B8B" w:rsidRPr="001A054E">
        <w:rPr>
          <w:rFonts w:ascii="Arial" w:hAnsi="Arial" w:cs="Arial" w:hint="cs"/>
          <w:color w:val="339966"/>
          <w:sz w:val="36"/>
          <w:szCs w:val="36"/>
          <w:rtl/>
        </w:rPr>
        <w:t xml:space="preserve"> </w:t>
      </w:r>
      <w:r w:rsidR="009715F7" w:rsidRPr="001A054E">
        <w:rPr>
          <w:rFonts w:ascii="Arial" w:hAnsi="Arial" w:cs="Arial" w:hint="cs"/>
          <w:color w:val="339966"/>
          <w:sz w:val="36"/>
          <w:szCs w:val="36"/>
          <w:rtl/>
        </w:rPr>
        <w:t xml:space="preserve">عشرة فما دون </w:t>
      </w:r>
      <w:r w:rsidR="00A01B8B" w:rsidRPr="001A054E">
        <w:rPr>
          <w:rFonts w:ascii="Arial" w:hAnsi="Arial" w:cs="Arial" w:hint="cs"/>
          <w:color w:val="339966"/>
          <w:sz w:val="36"/>
          <w:szCs w:val="36"/>
          <w:rtl/>
        </w:rPr>
        <w:t>أ</w:t>
      </w:r>
      <w:r w:rsidR="009715F7" w:rsidRPr="001A054E">
        <w:rPr>
          <w:rFonts w:ascii="Arial" w:hAnsi="Arial" w:cs="Arial" w:hint="cs"/>
          <w:color w:val="339966"/>
          <w:sz w:val="36"/>
          <w:szCs w:val="36"/>
          <w:rtl/>
        </w:rPr>
        <w:t>و</w:t>
      </w:r>
      <w:r w:rsidR="00A01B8B" w:rsidRPr="001A054E">
        <w:rPr>
          <w:rFonts w:ascii="Arial" w:hAnsi="Arial" w:cs="Arial" w:hint="cs"/>
          <w:color w:val="339966"/>
          <w:sz w:val="36"/>
          <w:szCs w:val="36"/>
          <w:rtl/>
        </w:rPr>
        <w:t xml:space="preserve"> </w:t>
      </w:r>
      <w:r w:rsidR="009715F7" w:rsidRPr="001A054E">
        <w:rPr>
          <w:rFonts w:ascii="Arial" w:hAnsi="Arial" w:cs="Arial" w:hint="cs"/>
          <w:color w:val="339966"/>
          <w:sz w:val="36"/>
          <w:szCs w:val="36"/>
          <w:rtl/>
        </w:rPr>
        <w:t>ما</w:t>
      </w:r>
      <w:r w:rsidR="00A01B8B" w:rsidRPr="001A054E">
        <w:rPr>
          <w:rFonts w:ascii="Arial" w:hAnsi="Arial" w:cs="Arial" w:hint="cs"/>
          <w:color w:val="339966"/>
          <w:sz w:val="36"/>
          <w:szCs w:val="36"/>
          <w:rtl/>
        </w:rPr>
        <w:t xml:space="preserve"> يعاد</w:t>
      </w:r>
      <w:r w:rsidR="009715F7" w:rsidRPr="001A054E">
        <w:rPr>
          <w:rFonts w:ascii="Arial" w:hAnsi="Arial" w:cs="Arial" w:hint="cs"/>
          <w:color w:val="339966"/>
          <w:sz w:val="36"/>
          <w:szCs w:val="36"/>
          <w:rtl/>
        </w:rPr>
        <w:t xml:space="preserve">لها </w:t>
      </w:r>
      <w:r>
        <w:rPr>
          <w:rFonts w:ascii="Arial" w:hAnsi="Arial" w:cs="Arial"/>
          <w:color w:val="339966"/>
          <w:sz w:val="36"/>
          <w:szCs w:val="36"/>
        </w:rPr>
        <w:t>(</w:t>
      </w:r>
      <w:r>
        <w:rPr>
          <w:rFonts w:ascii="Arial" w:hAnsi="Arial" w:cs="Arial" w:hint="cs"/>
          <w:color w:val="339966"/>
          <w:sz w:val="36"/>
          <w:szCs w:val="36"/>
          <w:rtl/>
        </w:rPr>
        <w:t xml:space="preserve"> </w:t>
      </w:r>
      <w:r w:rsidR="009715F7" w:rsidRPr="001A054E">
        <w:rPr>
          <w:rFonts w:ascii="Arial" w:hAnsi="Arial" w:cs="Arial" w:hint="cs"/>
          <w:color w:val="339966"/>
          <w:sz w:val="36"/>
          <w:szCs w:val="36"/>
          <w:rtl/>
        </w:rPr>
        <w:t>بقرار من الوزير المختص لمدة لا</w:t>
      </w:r>
      <w:r w:rsidR="00A01B8B" w:rsidRPr="001A054E">
        <w:rPr>
          <w:rFonts w:ascii="Arial" w:hAnsi="Arial" w:cs="Arial" w:hint="cs"/>
          <w:color w:val="339966"/>
          <w:sz w:val="36"/>
          <w:szCs w:val="36"/>
          <w:rtl/>
        </w:rPr>
        <w:t xml:space="preserve"> </w:t>
      </w:r>
      <w:r w:rsidR="009715F7" w:rsidRPr="001A054E">
        <w:rPr>
          <w:rFonts w:ascii="Arial" w:hAnsi="Arial" w:cs="Arial" w:hint="cs"/>
          <w:color w:val="339966"/>
          <w:sz w:val="36"/>
          <w:szCs w:val="36"/>
          <w:rtl/>
        </w:rPr>
        <w:t xml:space="preserve">تزيد عن سنة 0 ويجوز تمديدها لمدة </w:t>
      </w:r>
      <w:r w:rsidR="00A01B8B" w:rsidRPr="001A054E">
        <w:rPr>
          <w:rFonts w:ascii="Arial" w:hAnsi="Arial" w:cs="Arial" w:hint="cs"/>
          <w:color w:val="339966"/>
          <w:sz w:val="36"/>
          <w:szCs w:val="36"/>
          <w:rtl/>
        </w:rPr>
        <w:t>أ</w:t>
      </w:r>
      <w:r w:rsidR="009715F7" w:rsidRPr="001A054E">
        <w:rPr>
          <w:rFonts w:ascii="Arial" w:hAnsi="Arial" w:cs="Arial" w:hint="cs"/>
          <w:color w:val="339966"/>
          <w:sz w:val="36"/>
          <w:szCs w:val="36"/>
          <w:rtl/>
        </w:rPr>
        <w:t>و مدد لا</w:t>
      </w:r>
      <w:r w:rsidR="00A01B8B" w:rsidRPr="001A054E">
        <w:rPr>
          <w:rFonts w:ascii="Arial" w:hAnsi="Arial" w:cs="Arial" w:hint="cs"/>
          <w:color w:val="339966"/>
          <w:sz w:val="36"/>
          <w:szCs w:val="36"/>
          <w:rtl/>
        </w:rPr>
        <w:t xml:space="preserve"> </w:t>
      </w:r>
      <w:r w:rsidR="009715F7" w:rsidRPr="001A054E">
        <w:rPr>
          <w:rFonts w:ascii="Arial" w:hAnsi="Arial" w:cs="Arial" w:hint="cs"/>
          <w:color w:val="339966"/>
          <w:sz w:val="36"/>
          <w:szCs w:val="36"/>
          <w:rtl/>
        </w:rPr>
        <w:t xml:space="preserve">تزيد كل منها عن سنة 0 على </w:t>
      </w:r>
      <w:r w:rsidR="00A01B8B" w:rsidRPr="001A054E">
        <w:rPr>
          <w:rFonts w:ascii="Arial" w:hAnsi="Arial" w:cs="Arial" w:hint="cs"/>
          <w:color w:val="339966"/>
          <w:sz w:val="36"/>
          <w:szCs w:val="36"/>
          <w:rtl/>
        </w:rPr>
        <w:t>أ</w:t>
      </w:r>
      <w:r w:rsidR="009715F7" w:rsidRPr="001A054E">
        <w:rPr>
          <w:rFonts w:ascii="Arial" w:hAnsi="Arial" w:cs="Arial" w:hint="cs"/>
          <w:color w:val="339966"/>
          <w:sz w:val="36"/>
          <w:szCs w:val="36"/>
          <w:rtl/>
        </w:rPr>
        <w:t>لا تزيد مدة ال</w:t>
      </w:r>
      <w:r w:rsidR="00A01B8B" w:rsidRPr="001A054E">
        <w:rPr>
          <w:rFonts w:ascii="Arial" w:hAnsi="Arial" w:cs="Arial" w:hint="cs"/>
          <w:color w:val="339966"/>
          <w:sz w:val="36"/>
          <w:szCs w:val="36"/>
          <w:rtl/>
        </w:rPr>
        <w:t>إ</w:t>
      </w:r>
      <w:r w:rsidR="009715F7" w:rsidRPr="001A054E">
        <w:rPr>
          <w:rFonts w:ascii="Arial" w:hAnsi="Arial" w:cs="Arial" w:hint="cs"/>
          <w:color w:val="339966"/>
          <w:sz w:val="36"/>
          <w:szCs w:val="36"/>
          <w:rtl/>
        </w:rPr>
        <w:t xml:space="preserve">عارة المتصلة عن ثلاث سنوات 0 ولا تجوز </w:t>
      </w:r>
      <w:r w:rsidR="00A01B8B" w:rsidRPr="001A054E">
        <w:rPr>
          <w:rFonts w:ascii="Arial" w:hAnsi="Arial" w:cs="Arial" w:hint="cs"/>
          <w:color w:val="339966"/>
          <w:sz w:val="36"/>
          <w:szCs w:val="36"/>
          <w:rtl/>
        </w:rPr>
        <w:t>إ</w:t>
      </w:r>
      <w:r w:rsidR="009715F7" w:rsidRPr="001A054E">
        <w:rPr>
          <w:rFonts w:ascii="Arial" w:hAnsi="Arial" w:cs="Arial" w:hint="cs"/>
          <w:color w:val="339966"/>
          <w:sz w:val="36"/>
          <w:szCs w:val="36"/>
          <w:rtl/>
        </w:rPr>
        <w:t xml:space="preserve">عادة </w:t>
      </w:r>
      <w:r w:rsidR="00A01B8B" w:rsidRPr="001A054E">
        <w:rPr>
          <w:rFonts w:ascii="Arial" w:hAnsi="Arial" w:cs="Arial" w:hint="cs"/>
          <w:color w:val="339966"/>
          <w:sz w:val="36"/>
          <w:szCs w:val="36"/>
          <w:rtl/>
        </w:rPr>
        <w:t>إ</w:t>
      </w:r>
      <w:r w:rsidR="009715F7" w:rsidRPr="001A054E">
        <w:rPr>
          <w:rFonts w:ascii="Arial" w:hAnsi="Arial" w:cs="Arial" w:hint="cs"/>
          <w:color w:val="339966"/>
          <w:sz w:val="36"/>
          <w:szCs w:val="36"/>
          <w:rtl/>
        </w:rPr>
        <w:t xml:space="preserve">عارة خدمات الموظف مرة </w:t>
      </w:r>
      <w:r w:rsidR="00A01B8B" w:rsidRPr="001A054E">
        <w:rPr>
          <w:rFonts w:ascii="Arial" w:hAnsi="Arial" w:cs="Arial" w:hint="cs"/>
          <w:color w:val="339966"/>
          <w:sz w:val="36"/>
          <w:szCs w:val="36"/>
          <w:rtl/>
        </w:rPr>
        <w:t>أ</w:t>
      </w:r>
      <w:r w:rsidR="009715F7" w:rsidRPr="001A054E">
        <w:rPr>
          <w:rFonts w:ascii="Arial" w:hAnsi="Arial" w:cs="Arial" w:hint="cs"/>
          <w:color w:val="339966"/>
          <w:sz w:val="36"/>
          <w:szCs w:val="36"/>
          <w:rtl/>
        </w:rPr>
        <w:t xml:space="preserve">خرى </w:t>
      </w:r>
      <w:r w:rsidR="00A01B8B" w:rsidRPr="001A054E">
        <w:rPr>
          <w:rFonts w:ascii="Arial" w:hAnsi="Arial" w:cs="Arial" w:hint="cs"/>
          <w:color w:val="339966"/>
          <w:sz w:val="36"/>
          <w:szCs w:val="36"/>
          <w:rtl/>
        </w:rPr>
        <w:t>إ</w:t>
      </w:r>
      <w:r w:rsidR="009715F7" w:rsidRPr="001A054E">
        <w:rPr>
          <w:rFonts w:ascii="Arial" w:hAnsi="Arial" w:cs="Arial" w:hint="cs"/>
          <w:color w:val="339966"/>
          <w:sz w:val="36"/>
          <w:szCs w:val="36"/>
          <w:rtl/>
        </w:rPr>
        <w:t>لا بعد مضى مدة لا</w:t>
      </w:r>
      <w:r w:rsidR="00A01B8B" w:rsidRPr="001A054E">
        <w:rPr>
          <w:rFonts w:ascii="Arial" w:hAnsi="Arial" w:cs="Arial" w:hint="cs"/>
          <w:color w:val="339966"/>
          <w:sz w:val="36"/>
          <w:szCs w:val="36"/>
          <w:rtl/>
        </w:rPr>
        <w:t xml:space="preserve"> </w:t>
      </w:r>
      <w:r w:rsidR="009715F7" w:rsidRPr="001A054E">
        <w:rPr>
          <w:rFonts w:ascii="Arial" w:hAnsi="Arial" w:cs="Arial" w:hint="cs"/>
          <w:color w:val="339966"/>
          <w:sz w:val="36"/>
          <w:szCs w:val="36"/>
          <w:rtl/>
        </w:rPr>
        <w:t xml:space="preserve">تقل عن ثلاث سنوات من تاريخ </w:t>
      </w:r>
      <w:r w:rsidR="00A01B8B" w:rsidRPr="001A054E">
        <w:rPr>
          <w:rFonts w:ascii="Arial" w:hAnsi="Arial" w:cs="Arial" w:hint="cs"/>
          <w:color w:val="339966"/>
          <w:sz w:val="36"/>
          <w:szCs w:val="36"/>
          <w:rtl/>
        </w:rPr>
        <w:t>إ</w:t>
      </w:r>
      <w:r w:rsidR="009715F7" w:rsidRPr="001A054E">
        <w:rPr>
          <w:rFonts w:ascii="Arial" w:hAnsi="Arial" w:cs="Arial" w:hint="cs"/>
          <w:color w:val="339966"/>
          <w:sz w:val="36"/>
          <w:szCs w:val="36"/>
          <w:rtl/>
        </w:rPr>
        <w:t>كماله الحد</w:t>
      </w:r>
      <w:r w:rsidR="00A01B8B" w:rsidRPr="001A054E">
        <w:rPr>
          <w:rFonts w:ascii="Arial" w:hAnsi="Arial" w:cs="Arial" w:hint="cs"/>
          <w:color w:val="339966"/>
          <w:sz w:val="36"/>
          <w:szCs w:val="36"/>
          <w:rtl/>
        </w:rPr>
        <w:t xml:space="preserve"> </w:t>
      </w:r>
      <w:r w:rsidR="009715F7" w:rsidRPr="001A054E">
        <w:rPr>
          <w:rFonts w:ascii="Arial" w:hAnsi="Arial" w:cs="Arial" w:hint="cs"/>
          <w:color w:val="339966"/>
          <w:sz w:val="36"/>
          <w:szCs w:val="36"/>
          <w:rtl/>
        </w:rPr>
        <w:t xml:space="preserve">المشار </w:t>
      </w:r>
      <w:r w:rsidR="00A01B8B" w:rsidRPr="001A054E">
        <w:rPr>
          <w:rFonts w:ascii="Arial" w:hAnsi="Arial" w:cs="Arial" w:hint="cs"/>
          <w:color w:val="339966"/>
          <w:sz w:val="36"/>
          <w:szCs w:val="36"/>
          <w:rtl/>
        </w:rPr>
        <w:t>إ</w:t>
      </w:r>
      <w:r w:rsidR="009715F7" w:rsidRPr="001A054E">
        <w:rPr>
          <w:rFonts w:ascii="Arial" w:hAnsi="Arial" w:cs="Arial" w:hint="cs"/>
          <w:color w:val="339966"/>
          <w:sz w:val="36"/>
          <w:szCs w:val="36"/>
          <w:rtl/>
        </w:rPr>
        <w:t>ليه 0 ولا</w:t>
      </w:r>
      <w:r w:rsidR="00A01B8B" w:rsidRPr="001A054E">
        <w:rPr>
          <w:rFonts w:ascii="Arial" w:hAnsi="Arial" w:cs="Arial" w:hint="cs"/>
          <w:color w:val="339966"/>
          <w:sz w:val="36"/>
          <w:szCs w:val="36"/>
          <w:rtl/>
        </w:rPr>
        <w:t xml:space="preserve"> </w:t>
      </w:r>
      <w:r w:rsidR="009715F7" w:rsidRPr="001A054E">
        <w:rPr>
          <w:rFonts w:ascii="Arial" w:hAnsi="Arial" w:cs="Arial" w:hint="cs"/>
          <w:color w:val="339966"/>
          <w:sz w:val="36"/>
          <w:szCs w:val="36"/>
          <w:rtl/>
        </w:rPr>
        <w:t xml:space="preserve">يجوزان يزيد مجموع مدد </w:t>
      </w:r>
      <w:r w:rsidR="00A01B8B" w:rsidRPr="001A054E">
        <w:rPr>
          <w:rFonts w:ascii="Arial" w:hAnsi="Arial" w:cs="Arial" w:hint="cs"/>
          <w:color w:val="339966"/>
          <w:sz w:val="36"/>
          <w:szCs w:val="36"/>
          <w:rtl/>
        </w:rPr>
        <w:t>إ</w:t>
      </w:r>
      <w:r w:rsidR="009715F7" w:rsidRPr="001A054E">
        <w:rPr>
          <w:rFonts w:ascii="Arial" w:hAnsi="Arial" w:cs="Arial" w:hint="cs"/>
          <w:color w:val="339966"/>
          <w:sz w:val="36"/>
          <w:szCs w:val="36"/>
          <w:rtl/>
        </w:rPr>
        <w:t>عارة الموظف عن ست سنوات خلال مدة خدمته ف</w:t>
      </w:r>
      <w:r w:rsidR="00A01B8B" w:rsidRPr="001A054E">
        <w:rPr>
          <w:rFonts w:ascii="Arial" w:hAnsi="Arial" w:cs="Arial" w:hint="cs"/>
          <w:color w:val="339966"/>
          <w:sz w:val="36"/>
          <w:szCs w:val="36"/>
          <w:rtl/>
        </w:rPr>
        <w:t>ي</w:t>
      </w:r>
      <w:r w:rsidR="009715F7" w:rsidRPr="001A054E">
        <w:rPr>
          <w:rFonts w:ascii="Arial" w:hAnsi="Arial" w:cs="Arial" w:hint="cs"/>
          <w:color w:val="339966"/>
          <w:sz w:val="36"/>
          <w:szCs w:val="36"/>
          <w:rtl/>
        </w:rPr>
        <w:t xml:space="preserve"> الدولة 0</w:t>
      </w:r>
    </w:p>
    <w:p w:rsidR="009715F7" w:rsidRPr="001A054E" w:rsidRDefault="009715F7">
      <w:pPr>
        <w:rPr>
          <w:rFonts w:ascii="Arial" w:hAnsi="Arial" w:cs="Arial" w:hint="cs"/>
          <w:color w:val="339966"/>
          <w:sz w:val="36"/>
          <w:szCs w:val="36"/>
          <w:rtl/>
        </w:rPr>
      </w:pPr>
    </w:p>
    <w:p w:rsidR="009715F7" w:rsidRPr="001A054E" w:rsidRDefault="009715F7" w:rsidP="004A7E4B">
      <w:pPr>
        <w:rPr>
          <w:rFonts w:ascii="Arial" w:hAnsi="Arial" w:cs="Arial" w:hint="cs"/>
          <w:color w:val="339966"/>
          <w:sz w:val="36"/>
          <w:szCs w:val="36"/>
          <w:rtl/>
        </w:rPr>
      </w:pPr>
      <w:r w:rsidRPr="001A054E">
        <w:rPr>
          <w:rFonts w:ascii="Arial" w:hAnsi="Arial" w:cs="Arial" w:hint="cs"/>
          <w:color w:val="339966"/>
          <w:sz w:val="40"/>
          <w:szCs w:val="40"/>
          <w:rtl/>
        </w:rPr>
        <w:t>ب-</w:t>
      </w:r>
      <w:r w:rsidRPr="001A054E">
        <w:rPr>
          <w:rFonts w:ascii="Arial" w:hAnsi="Arial" w:cs="Arial" w:hint="cs"/>
          <w:color w:val="339966"/>
          <w:sz w:val="36"/>
          <w:szCs w:val="36"/>
          <w:rtl/>
        </w:rPr>
        <w:t xml:space="preserve"> </w:t>
      </w:r>
      <w:proofErr w:type="gramStart"/>
      <w:r w:rsidRPr="001A054E">
        <w:rPr>
          <w:rFonts w:ascii="Arial" w:hAnsi="Arial" w:cs="Arial" w:hint="cs"/>
          <w:color w:val="339966"/>
          <w:sz w:val="36"/>
          <w:szCs w:val="36"/>
          <w:rtl/>
        </w:rPr>
        <w:t>تكون</w:t>
      </w:r>
      <w:proofErr w:type="gramEnd"/>
      <w:r w:rsidRPr="001A054E">
        <w:rPr>
          <w:rFonts w:ascii="Arial" w:hAnsi="Arial" w:cs="Arial" w:hint="cs"/>
          <w:color w:val="339966"/>
          <w:sz w:val="36"/>
          <w:szCs w:val="36"/>
          <w:rtl/>
        </w:rPr>
        <w:t xml:space="preserve"> </w:t>
      </w:r>
      <w:r w:rsidR="00A01B8B" w:rsidRPr="001A054E">
        <w:rPr>
          <w:rFonts w:ascii="Arial" w:hAnsi="Arial" w:cs="Arial" w:hint="cs"/>
          <w:color w:val="339966"/>
          <w:sz w:val="36"/>
          <w:szCs w:val="36"/>
          <w:rtl/>
        </w:rPr>
        <w:t>إ</w:t>
      </w:r>
      <w:r w:rsidRPr="001A054E">
        <w:rPr>
          <w:rFonts w:ascii="Arial" w:hAnsi="Arial" w:cs="Arial" w:hint="cs"/>
          <w:color w:val="339966"/>
          <w:sz w:val="36"/>
          <w:szCs w:val="36"/>
          <w:rtl/>
        </w:rPr>
        <w:t xml:space="preserve">عارة خدمات شاغلي المرتبة </w:t>
      </w:r>
      <w:r w:rsidR="004A7E4B">
        <w:rPr>
          <w:rFonts w:ascii="Arial" w:hAnsi="Arial" w:cs="Arial" w:hint="cs"/>
          <w:color w:val="339966"/>
          <w:sz w:val="36"/>
          <w:szCs w:val="36"/>
          <w:rtl/>
        </w:rPr>
        <w:t>(</w:t>
      </w:r>
      <w:r w:rsidRPr="001A054E">
        <w:rPr>
          <w:rFonts w:ascii="Arial" w:hAnsi="Arial" w:cs="Arial" w:hint="cs"/>
          <w:color w:val="339966"/>
          <w:sz w:val="36"/>
          <w:szCs w:val="36"/>
          <w:rtl/>
        </w:rPr>
        <w:t xml:space="preserve">الثالثة عشرة فما فوق </w:t>
      </w:r>
      <w:r w:rsidR="00A01B8B" w:rsidRPr="001A054E">
        <w:rPr>
          <w:rFonts w:ascii="Arial" w:hAnsi="Arial" w:cs="Arial" w:hint="cs"/>
          <w:color w:val="339966"/>
          <w:sz w:val="36"/>
          <w:szCs w:val="36"/>
          <w:rtl/>
        </w:rPr>
        <w:t>أ</w:t>
      </w:r>
      <w:r w:rsidRPr="001A054E">
        <w:rPr>
          <w:rFonts w:ascii="Arial" w:hAnsi="Arial" w:cs="Arial" w:hint="cs"/>
          <w:color w:val="339966"/>
          <w:sz w:val="36"/>
          <w:szCs w:val="36"/>
          <w:rtl/>
        </w:rPr>
        <w:t>و ما</w:t>
      </w:r>
      <w:r w:rsidR="00A01B8B" w:rsidRPr="001A054E">
        <w:rPr>
          <w:rFonts w:ascii="Arial" w:hAnsi="Arial" w:cs="Arial" w:hint="cs"/>
          <w:color w:val="339966"/>
          <w:sz w:val="36"/>
          <w:szCs w:val="36"/>
          <w:rtl/>
        </w:rPr>
        <w:t xml:space="preserve"> </w:t>
      </w:r>
      <w:r w:rsidRPr="001A054E">
        <w:rPr>
          <w:rFonts w:ascii="Arial" w:hAnsi="Arial" w:cs="Arial" w:hint="cs"/>
          <w:color w:val="339966"/>
          <w:sz w:val="36"/>
          <w:szCs w:val="36"/>
          <w:rtl/>
        </w:rPr>
        <w:t xml:space="preserve">يعادلها </w:t>
      </w:r>
      <w:r w:rsidR="004A7E4B">
        <w:rPr>
          <w:rFonts w:ascii="Arial" w:hAnsi="Arial" w:cs="Arial" w:hint="cs"/>
          <w:color w:val="339966"/>
          <w:sz w:val="36"/>
          <w:szCs w:val="36"/>
          <w:rtl/>
        </w:rPr>
        <w:t>)</w:t>
      </w:r>
      <w:r w:rsidRPr="001A054E">
        <w:rPr>
          <w:rFonts w:ascii="Arial" w:hAnsi="Arial" w:cs="Arial" w:hint="cs"/>
          <w:color w:val="339966"/>
          <w:sz w:val="36"/>
          <w:szCs w:val="36"/>
          <w:rtl/>
        </w:rPr>
        <w:t xml:space="preserve"> بقرار من مجلس الخدم</w:t>
      </w:r>
      <w:r w:rsidR="00A01B8B" w:rsidRPr="001A054E">
        <w:rPr>
          <w:rFonts w:ascii="Arial" w:hAnsi="Arial" w:cs="Arial" w:hint="cs"/>
          <w:color w:val="339966"/>
          <w:sz w:val="36"/>
          <w:szCs w:val="36"/>
          <w:rtl/>
        </w:rPr>
        <w:t xml:space="preserve">ة المدنية </w:t>
      </w:r>
      <w:r w:rsidRPr="001A054E">
        <w:rPr>
          <w:rFonts w:ascii="Arial" w:hAnsi="Arial" w:cs="Arial" w:hint="cs"/>
          <w:color w:val="339966"/>
          <w:sz w:val="36"/>
          <w:szCs w:val="36"/>
          <w:rtl/>
        </w:rPr>
        <w:t>وللمدة التي يحددها المجلس 0</w:t>
      </w:r>
    </w:p>
    <w:p w:rsidR="009715F7" w:rsidRPr="001A054E" w:rsidRDefault="009715F7">
      <w:pPr>
        <w:rPr>
          <w:rFonts w:ascii="Arial" w:hAnsi="Arial" w:cs="Arial" w:hint="cs"/>
          <w:color w:val="339966"/>
          <w:sz w:val="36"/>
          <w:szCs w:val="36"/>
          <w:rtl/>
        </w:rPr>
      </w:pPr>
    </w:p>
    <w:p w:rsidR="009715F7" w:rsidRPr="001A054E" w:rsidRDefault="009715F7" w:rsidP="001A054E">
      <w:pPr>
        <w:rPr>
          <w:rFonts w:ascii="Arial" w:hAnsi="Arial" w:cs="Arial" w:hint="cs"/>
          <w:color w:val="339966"/>
          <w:sz w:val="36"/>
          <w:szCs w:val="36"/>
          <w:rtl/>
        </w:rPr>
      </w:pPr>
      <w:r w:rsidRPr="001A054E">
        <w:rPr>
          <w:rFonts w:ascii="Arial" w:hAnsi="Arial" w:cs="Arial" w:hint="cs"/>
          <w:color w:val="339966"/>
          <w:sz w:val="40"/>
          <w:szCs w:val="40"/>
          <w:rtl/>
        </w:rPr>
        <w:t>ج</w:t>
      </w:r>
      <w:r w:rsidR="001A054E" w:rsidRPr="001A054E">
        <w:rPr>
          <w:rFonts w:ascii="Arial" w:hAnsi="Arial" w:cs="Arial" w:hint="cs"/>
          <w:color w:val="339966"/>
          <w:sz w:val="40"/>
          <w:szCs w:val="40"/>
          <w:rtl/>
        </w:rPr>
        <w:t xml:space="preserve"> </w:t>
      </w:r>
      <w:r w:rsidRPr="001A054E">
        <w:rPr>
          <w:rFonts w:ascii="Arial" w:hAnsi="Arial" w:cs="Arial" w:hint="cs"/>
          <w:color w:val="339966"/>
          <w:sz w:val="40"/>
          <w:szCs w:val="40"/>
          <w:rtl/>
        </w:rPr>
        <w:t>-</w:t>
      </w:r>
      <w:r w:rsidRPr="001A054E">
        <w:rPr>
          <w:rFonts w:ascii="Arial" w:hAnsi="Arial" w:cs="Arial" w:hint="cs"/>
          <w:color w:val="339966"/>
          <w:sz w:val="36"/>
          <w:szCs w:val="36"/>
          <w:rtl/>
        </w:rPr>
        <w:t xml:space="preserve"> </w:t>
      </w:r>
      <w:r w:rsidR="001A054E" w:rsidRPr="001A054E">
        <w:rPr>
          <w:rFonts w:ascii="Arial" w:hAnsi="Arial" w:cs="Arial" w:hint="cs"/>
          <w:color w:val="339966"/>
          <w:sz w:val="36"/>
          <w:szCs w:val="36"/>
          <w:rtl/>
        </w:rPr>
        <w:t xml:space="preserve"> </w:t>
      </w:r>
      <w:r w:rsidRPr="001A054E">
        <w:rPr>
          <w:rFonts w:ascii="Arial" w:hAnsi="Arial" w:cs="Arial" w:hint="cs"/>
          <w:color w:val="339966"/>
          <w:sz w:val="36"/>
          <w:szCs w:val="36"/>
          <w:rtl/>
        </w:rPr>
        <w:t xml:space="preserve">تكون </w:t>
      </w:r>
      <w:r w:rsidR="00A01B8B" w:rsidRPr="001A054E">
        <w:rPr>
          <w:rFonts w:ascii="Arial" w:hAnsi="Arial" w:cs="Arial" w:hint="cs"/>
          <w:color w:val="339966"/>
          <w:sz w:val="36"/>
          <w:szCs w:val="36"/>
          <w:rtl/>
        </w:rPr>
        <w:t>إ</w:t>
      </w:r>
      <w:r w:rsidRPr="001A054E">
        <w:rPr>
          <w:rFonts w:ascii="Arial" w:hAnsi="Arial" w:cs="Arial" w:hint="cs"/>
          <w:color w:val="339966"/>
          <w:sz w:val="36"/>
          <w:szCs w:val="36"/>
          <w:rtl/>
        </w:rPr>
        <w:t xml:space="preserve">عارة خدمات الموظف </w:t>
      </w:r>
      <w:r w:rsidR="00A01B8B" w:rsidRPr="001A054E">
        <w:rPr>
          <w:rFonts w:ascii="Arial" w:hAnsi="Arial" w:cs="Arial" w:hint="cs"/>
          <w:color w:val="339966"/>
          <w:sz w:val="36"/>
          <w:szCs w:val="36"/>
          <w:rtl/>
        </w:rPr>
        <w:t>أ</w:t>
      </w:r>
      <w:r w:rsidRPr="001A054E">
        <w:rPr>
          <w:rFonts w:ascii="Arial" w:hAnsi="Arial" w:cs="Arial" w:hint="cs"/>
          <w:color w:val="339966"/>
          <w:sz w:val="36"/>
          <w:szCs w:val="36"/>
          <w:rtl/>
        </w:rPr>
        <w:t>ي</w:t>
      </w:r>
      <w:r w:rsidR="001A054E" w:rsidRPr="001A054E">
        <w:rPr>
          <w:rFonts w:ascii="Arial" w:hAnsi="Arial" w:cs="Arial" w:hint="cs"/>
          <w:color w:val="339966"/>
          <w:sz w:val="36"/>
          <w:szCs w:val="36"/>
          <w:rtl/>
        </w:rPr>
        <w:t xml:space="preserve">اً </w:t>
      </w:r>
      <w:r w:rsidRPr="001A054E">
        <w:rPr>
          <w:rFonts w:ascii="Arial" w:hAnsi="Arial" w:cs="Arial" w:hint="cs"/>
          <w:color w:val="339966"/>
          <w:sz w:val="36"/>
          <w:szCs w:val="36"/>
          <w:rtl/>
        </w:rPr>
        <w:t xml:space="preserve"> كانت وظيفته</w:t>
      </w:r>
      <w:r w:rsidR="001A054E" w:rsidRPr="001A054E">
        <w:rPr>
          <w:rFonts w:ascii="Arial" w:hAnsi="Arial" w:cs="Arial" w:hint="cs"/>
          <w:color w:val="339966"/>
          <w:sz w:val="36"/>
          <w:szCs w:val="36"/>
          <w:rtl/>
        </w:rPr>
        <w:t xml:space="preserve">  </w:t>
      </w:r>
      <w:r w:rsidR="00A01B8B" w:rsidRPr="001A054E">
        <w:rPr>
          <w:rFonts w:ascii="Arial" w:hAnsi="Arial" w:cs="Arial" w:hint="cs"/>
          <w:color w:val="339966"/>
          <w:sz w:val="36"/>
          <w:szCs w:val="36"/>
          <w:rtl/>
        </w:rPr>
        <w:t>أ</w:t>
      </w:r>
      <w:r w:rsidRPr="001A054E">
        <w:rPr>
          <w:rFonts w:ascii="Arial" w:hAnsi="Arial" w:cs="Arial" w:hint="cs"/>
          <w:color w:val="339966"/>
          <w:sz w:val="36"/>
          <w:szCs w:val="36"/>
          <w:rtl/>
        </w:rPr>
        <w:t>و مرتبته للعمل</w:t>
      </w:r>
      <w:r w:rsidR="001A054E" w:rsidRPr="001A054E">
        <w:rPr>
          <w:rFonts w:ascii="Arial" w:hAnsi="Arial" w:cs="Arial" w:hint="cs"/>
          <w:color w:val="339966"/>
          <w:sz w:val="36"/>
          <w:szCs w:val="36"/>
          <w:rtl/>
        </w:rPr>
        <w:t xml:space="preserve">  </w:t>
      </w:r>
      <w:r w:rsidRPr="001A054E">
        <w:rPr>
          <w:rFonts w:ascii="Arial" w:hAnsi="Arial" w:cs="Arial" w:hint="cs"/>
          <w:color w:val="339966"/>
          <w:sz w:val="36"/>
          <w:szCs w:val="36"/>
          <w:rtl/>
        </w:rPr>
        <w:t xml:space="preserve">لدى </w:t>
      </w:r>
      <w:r w:rsidR="001A054E" w:rsidRPr="001A054E">
        <w:rPr>
          <w:rFonts w:ascii="Arial" w:hAnsi="Arial" w:cs="Arial" w:hint="cs"/>
          <w:color w:val="339966"/>
          <w:sz w:val="36"/>
          <w:szCs w:val="36"/>
          <w:rtl/>
        </w:rPr>
        <w:t xml:space="preserve"> </w:t>
      </w:r>
      <w:r w:rsidR="00A01B8B" w:rsidRPr="001A054E">
        <w:rPr>
          <w:rFonts w:ascii="Arial" w:hAnsi="Arial" w:cs="Arial" w:hint="cs"/>
          <w:color w:val="339966"/>
          <w:sz w:val="36"/>
          <w:szCs w:val="36"/>
          <w:rtl/>
        </w:rPr>
        <w:t>إ</w:t>
      </w:r>
      <w:r w:rsidRPr="001A054E">
        <w:rPr>
          <w:rFonts w:ascii="Arial" w:hAnsi="Arial" w:cs="Arial" w:hint="cs"/>
          <w:color w:val="339966"/>
          <w:sz w:val="36"/>
          <w:szCs w:val="36"/>
          <w:rtl/>
        </w:rPr>
        <w:t>حدى الحكومات</w:t>
      </w:r>
      <w:r w:rsidR="001A054E" w:rsidRPr="001A054E">
        <w:rPr>
          <w:rFonts w:ascii="Arial" w:hAnsi="Arial" w:cs="Arial" w:hint="cs"/>
          <w:color w:val="339966"/>
          <w:sz w:val="36"/>
          <w:szCs w:val="36"/>
          <w:rtl/>
        </w:rPr>
        <w:t xml:space="preserve"> </w:t>
      </w:r>
      <w:r w:rsidRPr="001A054E">
        <w:rPr>
          <w:rFonts w:ascii="Arial" w:hAnsi="Arial" w:cs="Arial" w:hint="cs"/>
          <w:color w:val="339966"/>
          <w:sz w:val="36"/>
          <w:szCs w:val="36"/>
          <w:rtl/>
        </w:rPr>
        <w:t xml:space="preserve"> </w:t>
      </w:r>
      <w:r w:rsidR="00A01B8B" w:rsidRPr="001A054E">
        <w:rPr>
          <w:rFonts w:ascii="Arial" w:hAnsi="Arial" w:cs="Arial" w:hint="cs"/>
          <w:color w:val="339966"/>
          <w:sz w:val="36"/>
          <w:szCs w:val="36"/>
          <w:rtl/>
        </w:rPr>
        <w:t>أ</w:t>
      </w:r>
      <w:r w:rsidRPr="001A054E">
        <w:rPr>
          <w:rFonts w:ascii="Arial" w:hAnsi="Arial" w:cs="Arial" w:hint="cs"/>
          <w:color w:val="339966"/>
          <w:sz w:val="36"/>
          <w:szCs w:val="36"/>
          <w:rtl/>
        </w:rPr>
        <w:t>و المنظمات الدولية</w:t>
      </w:r>
      <w:r w:rsidR="001A054E" w:rsidRPr="001A054E">
        <w:rPr>
          <w:rFonts w:ascii="Arial" w:hAnsi="Arial" w:cs="Arial" w:hint="cs"/>
          <w:color w:val="339966"/>
          <w:sz w:val="36"/>
          <w:szCs w:val="36"/>
          <w:rtl/>
        </w:rPr>
        <w:t xml:space="preserve"> </w:t>
      </w:r>
      <w:r w:rsidRPr="001A054E">
        <w:rPr>
          <w:rFonts w:ascii="Arial" w:hAnsi="Arial" w:cs="Arial" w:hint="cs"/>
          <w:color w:val="339966"/>
          <w:sz w:val="36"/>
          <w:szCs w:val="36"/>
          <w:rtl/>
        </w:rPr>
        <w:t xml:space="preserve"> </w:t>
      </w:r>
      <w:r w:rsidR="00A01B8B" w:rsidRPr="001A054E">
        <w:rPr>
          <w:rFonts w:ascii="Arial" w:hAnsi="Arial" w:cs="Arial" w:hint="cs"/>
          <w:color w:val="339966"/>
          <w:sz w:val="36"/>
          <w:szCs w:val="36"/>
          <w:rtl/>
        </w:rPr>
        <w:t>أ</w:t>
      </w:r>
      <w:r w:rsidRPr="001A054E">
        <w:rPr>
          <w:rFonts w:ascii="Arial" w:hAnsi="Arial" w:cs="Arial" w:hint="cs"/>
          <w:color w:val="339966"/>
          <w:sz w:val="36"/>
          <w:szCs w:val="36"/>
          <w:rtl/>
        </w:rPr>
        <w:t>و ال</w:t>
      </w:r>
      <w:r w:rsidR="00A01B8B" w:rsidRPr="001A054E">
        <w:rPr>
          <w:rFonts w:ascii="Arial" w:hAnsi="Arial" w:cs="Arial" w:hint="cs"/>
          <w:color w:val="339966"/>
          <w:sz w:val="36"/>
          <w:szCs w:val="36"/>
          <w:rtl/>
        </w:rPr>
        <w:t>إ</w:t>
      </w:r>
      <w:r w:rsidRPr="001A054E">
        <w:rPr>
          <w:rFonts w:ascii="Arial" w:hAnsi="Arial" w:cs="Arial" w:hint="cs"/>
          <w:color w:val="339966"/>
          <w:sz w:val="36"/>
          <w:szCs w:val="36"/>
          <w:rtl/>
        </w:rPr>
        <w:t>قليمية بقرار من مجلس الخدمة المدنية وللمدة الت</w:t>
      </w:r>
      <w:r w:rsidR="00A01B8B" w:rsidRPr="001A054E">
        <w:rPr>
          <w:rFonts w:ascii="Arial" w:hAnsi="Arial" w:cs="Arial" w:hint="cs"/>
          <w:color w:val="339966"/>
          <w:sz w:val="36"/>
          <w:szCs w:val="36"/>
          <w:rtl/>
        </w:rPr>
        <w:t>ي</w:t>
      </w:r>
      <w:r w:rsidRPr="001A054E">
        <w:rPr>
          <w:rFonts w:ascii="Arial" w:hAnsi="Arial" w:cs="Arial" w:hint="cs"/>
          <w:color w:val="339966"/>
          <w:sz w:val="36"/>
          <w:szCs w:val="36"/>
          <w:rtl/>
        </w:rPr>
        <w:t xml:space="preserve"> يحددها المجلس 0 ويستثنى من ذلك من يعار للعمل خارج المملكة من المدرسين </w:t>
      </w:r>
      <w:r w:rsidR="00A01B8B" w:rsidRPr="001A054E">
        <w:rPr>
          <w:rFonts w:ascii="Arial" w:hAnsi="Arial" w:cs="Arial" w:hint="cs"/>
          <w:color w:val="339966"/>
          <w:sz w:val="36"/>
          <w:szCs w:val="36"/>
          <w:rtl/>
        </w:rPr>
        <w:t>أ</w:t>
      </w:r>
      <w:r w:rsidR="001A054E" w:rsidRPr="001A054E">
        <w:rPr>
          <w:rFonts w:ascii="Arial" w:hAnsi="Arial" w:cs="Arial" w:hint="cs"/>
          <w:color w:val="339966"/>
          <w:sz w:val="36"/>
          <w:szCs w:val="36"/>
          <w:rtl/>
        </w:rPr>
        <w:t xml:space="preserve">و </w:t>
      </w:r>
      <w:r w:rsidRPr="001A054E">
        <w:rPr>
          <w:rFonts w:ascii="Arial" w:hAnsi="Arial" w:cs="Arial" w:hint="cs"/>
          <w:color w:val="339966"/>
          <w:sz w:val="36"/>
          <w:szCs w:val="36"/>
          <w:rtl/>
        </w:rPr>
        <w:t>القضاة</w:t>
      </w:r>
      <w:r w:rsidR="001A054E" w:rsidRPr="001A054E">
        <w:rPr>
          <w:rFonts w:ascii="Arial" w:hAnsi="Arial" w:cs="Arial" w:hint="cs"/>
          <w:color w:val="339966"/>
          <w:sz w:val="36"/>
          <w:szCs w:val="36"/>
          <w:rtl/>
        </w:rPr>
        <w:t xml:space="preserve"> </w:t>
      </w:r>
      <w:r w:rsidRPr="001A054E">
        <w:rPr>
          <w:rFonts w:ascii="Arial" w:hAnsi="Arial" w:cs="Arial" w:hint="cs"/>
          <w:color w:val="339966"/>
          <w:sz w:val="36"/>
          <w:szCs w:val="36"/>
          <w:rtl/>
        </w:rPr>
        <w:t xml:space="preserve"> </w:t>
      </w:r>
      <w:r w:rsidR="00A01B8B" w:rsidRPr="001A054E">
        <w:rPr>
          <w:rFonts w:ascii="Arial" w:hAnsi="Arial" w:cs="Arial" w:hint="cs"/>
          <w:color w:val="339966"/>
          <w:sz w:val="36"/>
          <w:szCs w:val="36"/>
          <w:rtl/>
        </w:rPr>
        <w:t>أ</w:t>
      </w:r>
      <w:r w:rsidR="001A054E" w:rsidRPr="001A054E">
        <w:rPr>
          <w:rFonts w:ascii="Arial" w:hAnsi="Arial" w:cs="Arial" w:hint="cs"/>
          <w:color w:val="339966"/>
          <w:sz w:val="36"/>
          <w:szCs w:val="36"/>
          <w:rtl/>
        </w:rPr>
        <w:t xml:space="preserve">و غيرهم  الصادر </w:t>
      </w:r>
      <w:r w:rsidRPr="001A054E">
        <w:rPr>
          <w:rFonts w:ascii="Arial" w:hAnsi="Arial" w:cs="Arial" w:hint="cs"/>
          <w:color w:val="339966"/>
          <w:sz w:val="36"/>
          <w:szCs w:val="36"/>
          <w:rtl/>
        </w:rPr>
        <w:t>بش</w:t>
      </w:r>
      <w:r w:rsidR="00A01B8B" w:rsidRPr="001A054E">
        <w:rPr>
          <w:rFonts w:ascii="Arial" w:hAnsi="Arial" w:cs="Arial" w:hint="cs"/>
          <w:color w:val="339966"/>
          <w:sz w:val="36"/>
          <w:szCs w:val="36"/>
          <w:rtl/>
        </w:rPr>
        <w:t>أ</w:t>
      </w:r>
      <w:r w:rsidRPr="001A054E">
        <w:rPr>
          <w:rFonts w:ascii="Arial" w:hAnsi="Arial" w:cs="Arial" w:hint="cs"/>
          <w:color w:val="339966"/>
          <w:sz w:val="36"/>
          <w:szCs w:val="36"/>
          <w:rtl/>
        </w:rPr>
        <w:t>نهم</w:t>
      </w:r>
      <w:r w:rsidR="001A054E" w:rsidRPr="001A054E">
        <w:rPr>
          <w:rFonts w:ascii="Arial" w:hAnsi="Arial" w:cs="Arial" w:hint="cs"/>
          <w:color w:val="339966"/>
          <w:sz w:val="36"/>
          <w:szCs w:val="36"/>
          <w:rtl/>
        </w:rPr>
        <w:t xml:space="preserve"> </w:t>
      </w:r>
      <w:r w:rsidRPr="001A054E">
        <w:rPr>
          <w:rFonts w:ascii="Arial" w:hAnsi="Arial" w:cs="Arial" w:hint="cs"/>
          <w:color w:val="339966"/>
          <w:sz w:val="36"/>
          <w:szCs w:val="36"/>
          <w:rtl/>
        </w:rPr>
        <w:t xml:space="preserve"> ال</w:t>
      </w:r>
      <w:r w:rsidR="00A01B8B" w:rsidRPr="001A054E">
        <w:rPr>
          <w:rFonts w:ascii="Arial" w:hAnsi="Arial" w:cs="Arial" w:hint="cs"/>
          <w:color w:val="339966"/>
          <w:sz w:val="36"/>
          <w:szCs w:val="36"/>
          <w:rtl/>
        </w:rPr>
        <w:t>أ</w:t>
      </w:r>
      <w:r w:rsidR="001A054E" w:rsidRPr="001A054E">
        <w:rPr>
          <w:rFonts w:ascii="Arial" w:hAnsi="Arial" w:cs="Arial" w:hint="cs"/>
          <w:color w:val="339966"/>
          <w:sz w:val="36"/>
          <w:szCs w:val="36"/>
          <w:rtl/>
        </w:rPr>
        <w:t xml:space="preserve">مر </w:t>
      </w:r>
      <w:r w:rsidRPr="001A054E">
        <w:rPr>
          <w:rFonts w:ascii="Arial" w:hAnsi="Arial" w:cs="Arial" w:hint="cs"/>
          <w:color w:val="339966"/>
          <w:sz w:val="36"/>
          <w:szCs w:val="36"/>
          <w:rtl/>
        </w:rPr>
        <w:t>السامي</w:t>
      </w:r>
      <w:r w:rsidR="001A054E" w:rsidRPr="001A054E">
        <w:rPr>
          <w:rFonts w:ascii="Arial" w:hAnsi="Arial" w:cs="Arial" w:hint="cs"/>
          <w:color w:val="339966"/>
          <w:sz w:val="36"/>
          <w:szCs w:val="36"/>
          <w:rtl/>
        </w:rPr>
        <w:t xml:space="preserve"> </w:t>
      </w:r>
      <w:r w:rsidRPr="001A054E">
        <w:rPr>
          <w:rFonts w:ascii="Arial" w:hAnsi="Arial" w:cs="Arial" w:hint="cs"/>
          <w:color w:val="339966"/>
          <w:sz w:val="36"/>
          <w:szCs w:val="36"/>
          <w:rtl/>
        </w:rPr>
        <w:t xml:space="preserve"> رقم</w:t>
      </w:r>
      <w:r w:rsidR="001A054E" w:rsidRPr="001A054E">
        <w:rPr>
          <w:rFonts w:ascii="Arial" w:hAnsi="Arial" w:cs="Arial" w:hint="cs"/>
          <w:color w:val="339966"/>
          <w:sz w:val="36"/>
          <w:szCs w:val="36"/>
          <w:rtl/>
        </w:rPr>
        <w:t xml:space="preserve"> </w:t>
      </w:r>
      <w:r w:rsidRPr="001A054E">
        <w:rPr>
          <w:rFonts w:ascii="Arial" w:hAnsi="Arial" w:cs="Arial" w:hint="cs"/>
          <w:color w:val="339966"/>
          <w:sz w:val="36"/>
          <w:szCs w:val="36"/>
          <w:rtl/>
        </w:rPr>
        <w:t xml:space="preserve"> 8551/3/</w:t>
      </w:r>
      <w:r w:rsidR="001A054E" w:rsidRPr="001A054E">
        <w:rPr>
          <w:rFonts w:ascii="Arial" w:hAnsi="Arial" w:cs="Arial" w:hint="cs"/>
          <w:color w:val="339966"/>
          <w:sz w:val="36"/>
          <w:szCs w:val="36"/>
          <w:rtl/>
        </w:rPr>
        <w:t xml:space="preserve">  </w:t>
      </w:r>
      <w:r w:rsidRPr="001A054E">
        <w:rPr>
          <w:rFonts w:ascii="Arial" w:hAnsi="Arial" w:cs="Arial" w:hint="cs"/>
          <w:color w:val="339966"/>
          <w:sz w:val="36"/>
          <w:szCs w:val="36"/>
          <w:rtl/>
        </w:rPr>
        <w:t>م</w:t>
      </w:r>
      <w:r w:rsidR="001A054E" w:rsidRPr="001A054E">
        <w:rPr>
          <w:rFonts w:ascii="Arial" w:hAnsi="Arial" w:cs="Arial" w:hint="cs"/>
          <w:color w:val="339966"/>
          <w:sz w:val="36"/>
          <w:szCs w:val="36"/>
          <w:rtl/>
        </w:rPr>
        <w:t xml:space="preserve"> </w:t>
      </w:r>
      <w:r w:rsidRPr="001A054E">
        <w:rPr>
          <w:rFonts w:ascii="Arial" w:hAnsi="Arial" w:cs="Arial" w:hint="cs"/>
          <w:color w:val="339966"/>
          <w:sz w:val="36"/>
          <w:szCs w:val="36"/>
          <w:rtl/>
        </w:rPr>
        <w:t xml:space="preserve"> وتاريخ 22/6/</w:t>
      </w:r>
      <w:r w:rsidR="001A054E" w:rsidRPr="001A054E">
        <w:rPr>
          <w:rFonts w:ascii="Arial" w:hAnsi="Arial" w:cs="Arial" w:hint="cs"/>
          <w:color w:val="339966"/>
          <w:sz w:val="36"/>
          <w:szCs w:val="36"/>
          <w:rtl/>
        </w:rPr>
        <w:t xml:space="preserve"> </w:t>
      </w:r>
      <w:r w:rsidRPr="001A054E">
        <w:rPr>
          <w:rFonts w:ascii="Arial" w:hAnsi="Arial" w:cs="Arial" w:hint="cs"/>
          <w:color w:val="339966"/>
          <w:sz w:val="36"/>
          <w:szCs w:val="36"/>
          <w:rtl/>
        </w:rPr>
        <w:t>1395هجرية0</w:t>
      </w:r>
      <w:r w:rsidR="001A054E" w:rsidRPr="001A054E">
        <w:rPr>
          <w:rFonts w:ascii="Arial" w:hAnsi="Arial" w:cs="Arial" w:hint="cs"/>
          <w:color w:val="FF0000"/>
          <w:sz w:val="28"/>
          <w:szCs w:val="28"/>
          <w:rtl/>
        </w:rPr>
        <w:t>(1)</w:t>
      </w:r>
    </w:p>
    <w:p w:rsidR="009715F7" w:rsidRPr="001A054E" w:rsidRDefault="009715F7">
      <w:pPr>
        <w:ind w:hanging="1"/>
        <w:rPr>
          <w:rFonts w:ascii="Arial" w:hAnsi="Arial" w:cs="Arial" w:hint="cs"/>
          <w:color w:val="339966"/>
          <w:sz w:val="36"/>
          <w:szCs w:val="36"/>
          <w:u w:val="single"/>
          <w:rtl/>
        </w:rPr>
      </w:pPr>
    </w:p>
    <w:p w:rsidR="009715F7" w:rsidRPr="001A054E" w:rsidRDefault="009715F7">
      <w:pPr>
        <w:ind w:hanging="1"/>
        <w:rPr>
          <w:rFonts w:ascii="Arial" w:hAnsi="Arial" w:cs="Arial" w:hint="cs"/>
          <w:color w:val="339966"/>
          <w:sz w:val="36"/>
          <w:szCs w:val="36"/>
          <w:u w:val="single"/>
          <w:rtl/>
        </w:rPr>
      </w:pPr>
    </w:p>
    <w:p w:rsidR="009715F7" w:rsidRPr="001A054E" w:rsidRDefault="009715F7">
      <w:pPr>
        <w:ind w:hanging="1"/>
        <w:rPr>
          <w:rFonts w:ascii="Arial" w:hAnsi="Arial" w:cs="Arial" w:hint="cs"/>
          <w:color w:val="339966"/>
          <w:sz w:val="36"/>
          <w:szCs w:val="36"/>
          <w:u w:val="single"/>
          <w:rtl/>
        </w:rPr>
      </w:pPr>
    </w:p>
    <w:p w:rsidR="009715F7" w:rsidRPr="001A054E" w:rsidRDefault="009715F7">
      <w:pPr>
        <w:ind w:hanging="1"/>
        <w:rPr>
          <w:rFonts w:ascii="Arial" w:hAnsi="Arial" w:cs="Arial" w:hint="cs"/>
          <w:color w:val="339966"/>
          <w:sz w:val="36"/>
          <w:szCs w:val="36"/>
          <w:u w:val="single"/>
          <w:rtl/>
        </w:rPr>
      </w:pPr>
    </w:p>
    <w:p w:rsidR="009715F7" w:rsidRPr="001A054E" w:rsidRDefault="009715F7">
      <w:pPr>
        <w:ind w:hanging="1"/>
        <w:rPr>
          <w:rFonts w:ascii="Arial" w:hAnsi="Arial" w:cs="Arial" w:hint="cs"/>
          <w:color w:val="339966"/>
          <w:sz w:val="36"/>
          <w:szCs w:val="36"/>
          <w:u w:val="single"/>
          <w:rtl/>
        </w:rPr>
      </w:pPr>
    </w:p>
    <w:p w:rsidR="009715F7" w:rsidRPr="001A054E" w:rsidRDefault="009715F7">
      <w:pPr>
        <w:pBdr>
          <w:bottom w:val="single" w:sz="6" w:space="1" w:color="auto"/>
        </w:pBdr>
        <w:ind w:hanging="1"/>
        <w:rPr>
          <w:rFonts w:ascii="Arial" w:hAnsi="Arial" w:cs="Arial" w:hint="cs"/>
          <w:color w:val="339966"/>
          <w:sz w:val="36"/>
          <w:szCs w:val="36"/>
          <w:u w:val="single"/>
          <w:rtl/>
        </w:rPr>
      </w:pPr>
    </w:p>
    <w:p w:rsidR="00D47802" w:rsidRPr="001A054E" w:rsidRDefault="00D47802" w:rsidP="00D47802">
      <w:pPr>
        <w:rPr>
          <w:rFonts w:ascii="Arial" w:hAnsi="Arial" w:cs="Arial" w:hint="cs"/>
          <w:color w:val="339966"/>
          <w:sz w:val="36"/>
          <w:szCs w:val="36"/>
          <w:rtl/>
        </w:rPr>
      </w:pPr>
    </w:p>
    <w:p w:rsidR="00D47802" w:rsidRPr="001A054E" w:rsidRDefault="00D47802" w:rsidP="00D47802">
      <w:pPr>
        <w:rPr>
          <w:rFonts w:ascii="Arial" w:hAnsi="Arial" w:cs="Arial" w:hint="cs"/>
          <w:color w:val="339966"/>
          <w:sz w:val="36"/>
          <w:szCs w:val="36"/>
          <w:rtl/>
        </w:rPr>
      </w:pPr>
    </w:p>
    <w:p w:rsidR="009715F7" w:rsidRPr="001A054E" w:rsidRDefault="001A054E" w:rsidP="00A01B8B">
      <w:pPr>
        <w:ind w:left="425"/>
        <w:jc w:val="center"/>
        <w:rPr>
          <w:rFonts w:ascii="Arial" w:hAnsi="Arial" w:cs="Arial" w:hint="cs"/>
          <w:color w:val="FF0000"/>
          <w:sz w:val="28"/>
          <w:szCs w:val="28"/>
          <w:rtl/>
        </w:rPr>
      </w:pPr>
      <w:r w:rsidRPr="001A054E">
        <w:rPr>
          <w:rFonts w:ascii="Arial" w:hAnsi="Arial" w:cs="Arial" w:hint="cs"/>
          <w:color w:val="FF0000"/>
          <w:sz w:val="28"/>
          <w:szCs w:val="28"/>
          <w:rtl/>
        </w:rPr>
        <w:t xml:space="preserve"> </w:t>
      </w:r>
      <w:proofErr w:type="gramStart"/>
      <w:r w:rsidRPr="001A054E">
        <w:rPr>
          <w:rFonts w:ascii="Arial" w:hAnsi="Arial" w:cs="Arial" w:hint="cs"/>
          <w:color w:val="FF0000"/>
          <w:sz w:val="28"/>
          <w:szCs w:val="28"/>
          <w:rtl/>
        </w:rPr>
        <w:t>(1)-</w:t>
      </w:r>
      <w:r w:rsidRPr="00D47802">
        <w:rPr>
          <w:rFonts w:ascii="Arial" w:hAnsi="Arial" w:cs="Arial" w:hint="cs"/>
          <w:sz w:val="28"/>
          <w:szCs w:val="28"/>
          <w:rtl/>
        </w:rPr>
        <w:t xml:space="preserve">  </w:t>
      </w:r>
      <w:r w:rsidRPr="001A054E">
        <w:rPr>
          <w:rFonts w:ascii="Arial" w:hAnsi="Arial" w:cs="Arial" w:hint="cs"/>
          <w:color w:val="FF0000"/>
          <w:sz w:val="28"/>
          <w:szCs w:val="28"/>
          <w:rtl/>
        </w:rPr>
        <w:t>و</w:t>
      </w:r>
      <w:proofErr w:type="gramEnd"/>
      <w:r w:rsidRPr="001A054E">
        <w:rPr>
          <w:rFonts w:ascii="Arial" w:hAnsi="Arial" w:cs="Arial" w:hint="cs"/>
          <w:color w:val="FF0000"/>
          <w:sz w:val="28"/>
          <w:szCs w:val="28"/>
          <w:rtl/>
        </w:rPr>
        <w:t xml:space="preserve"> </w:t>
      </w:r>
      <w:r w:rsidR="009715F7" w:rsidRPr="001A054E">
        <w:rPr>
          <w:rFonts w:ascii="Arial" w:hAnsi="Arial" w:cs="Arial" w:hint="cs"/>
          <w:color w:val="FF0000"/>
          <w:sz w:val="28"/>
          <w:szCs w:val="28"/>
          <w:rtl/>
        </w:rPr>
        <w:t>ضعت هذه المادة حسب ما</w:t>
      </w:r>
      <w:r w:rsidR="00A01B8B" w:rsidRPr="001A054E">
        <w:rPr>
          <w:rFonts w:ascii="Arial" w:hAnsi="Arial" w:cs="Arial" w:hint="cs"/>
          <w:color w:val="FF0000"/>
          <w:sz w:val="28"/>
          <w:szCs w:val="28"/>
          <w:rtl/>
        </w:rPr>
        <w:t xml:space="preserve"> </w:t>
      </w:r>
      <w:r w:rsidR="009715F7" w:rsidRPr="001A054E">
        <w:rPr>
          <w:rFonts w:ascii="Arial" w:hAnsi="Arial" w:cs="Arial" w:hint="cs"/>
          <w:color w:val="FF0000"/>
          <w:sz w:val="28"/>
          <w:szCs w:val="28"/>
          <w:rtl/>
        </w:rPr>
        <w:t>ورد بقرار مجلس الخدمة المدنية رقم 1/917 وتاريخ 15/8/1424 الذي عدل المادة السابقة الت</w:t>
      </w:r>
      <w:r w:rsidR="00A01B8B" w:rsidRPr="001A054E">
        <w:rPr>
          <w:rFonts w:ascii="Arial" w:hAnsi="Arial" w:cs="Arial" w:hint="cs"/>
          <w:color w:val="FF0000"/>
          <w:sz w:val="28"/>
          <w:szCs w:val="28"/>
          <w:rtl/>
        </w:rPr>
        <w:t>ي</w:t>
      </w:r>
      <w:r w:rsidR="009715F7" w:rsidRPr="001A054E">
        <w:rPr>
          <w:rFonts w:ascii="Arial" w:hAnsi="Arial" w:cs="Arial" w:hint="cs"/>
          <w:color w:val="FF0000"/>
          <w:sz w:val="28"/>
          <w:szCs w:val="28"/>
          <w:rtl/>
        </w:rPr>
        <w:t xml:space="preserve"> صدرت ضمن اللائحة عند صدورها 0</w:t>
      </w:r>
    </w:p>
    <w:p w:rsidR="009715F7" w:rsidRDefault="009715F7">
      <w:pPr>
        <w:jc w:val="center"/>
        <w:rPr>
          <w:rFonts w:ascii="Arial" w:hAnsi="Arial" w:cs="Arial" w:hint="cs"/>
          <w:sz w:val="36"/>
          <w:szCs w:val="36"/>
          <w:rtl/>
        </w:rPr>
      </w:pPr>
    </w:p>
    <w:p w:rsidR="009715F7" w:rsidRDefault="00877CC9" w:rsidP="00877CC9">
      <w:pPr>
        <w:rPr>
          <w:rFonts w:ascii="Arial" w:hAnsi="Arial" w:cs="Arial" w:hint="cs"/>
          <w:sz w:val="36"/>
          <w:szCs w:val="36"/>
          <w:rtl/>
        </w:rPr>
      </w:pPr>
      <w:r>
        <w:rPr>
          <w:rFonts w:ascii="Arial" w:hAnsi="Arial" w:cs="Arial" w:hint="cs"/>
          <w:sz w:val="36"/>
          <w:szCs w:val="36"/>
          <w:rtl/>
        </w:rPr>
        <w:t xml:space="preserve">                                      (2)</w:t>
      </w:r>
    </w:p>
    <w:p w:rsidR="00980C2A" w:rsidRDefault="00980C2A" w:rsidP="00877CC9">
      <w:pPr>
        <w:rPr>
          <w:rFonts w:ascii="Arial" w:hAnsi="Arial" w:cs="Arial" w:hint="cs"/>
          <w:sz w:val="36"/>
          <w:szCs w:val="36"/>
          <w:rtl/>
        </w:rPr>
      </w:pPr>
    </w:p>
    <w:p w:rsidR="009715F7" w:rsidRPr="001A054E" w:rsidRDefault="009715F7">
      <w:pPr>
        <w:rPr>
          <w:rFonts w:ascii="Arial" w:hAnsi="Arial" w:cs="Arial" w:hint="cs"/>
          <w:color w:val="339966"/>
          <w:sz w:val="36"/>
          <w:szCs w:val="36"/>
          <w:rtl/>
        </w:rPr>
      </w:pPr>
      <w:proofErr w:type="gramStart"/>
      <w:r w:rsidRPr="001A054E">
        <w:rPr>
          <w:rFonts w:ascii="Arial" w:hAnsi="Arial" w:cs="Arial" w:hint="cs"/>
          <w:color w:val="339966"/>
          <w:sz w:val="40"/>
          <w:szCs w:val="40"/>
          <w:u w:val="single"/>
          <w:rtl/>
        </w:rPr>
        <w:lastRenderedPageBreak/>
        <w:t>المادة</w:t>
      </w:r>
      <w:proofErr w:type="gramEnd"/>
      <w:r w:rsidRPr="001A054E">
        <w:rPr>
          <w:rFonts w:ascii="Arial" w:hAnsi="Arial" w:cs="Arial" w:hint="cs"/>
          <w:color w:val="339966"/>
          <w:sz w:val="40"/>
          <w:szCs w:val="40"/>
          <w:u w:val="single"/>
          <w:rtl/>
        </w:rPr>
        <w:t xml:space="preserve"> الثانية</w:t>
      </w:r>
      <w:r w:rsidRPr="001A054E">
        <w:rPr>
          <w:rFonts w:ascii="Arial" w:hAnsi="Arial" w:cs="Arial" w:hint="cs"/>
          <w:color w:val="339966"/>
          <w:sz w:val="36"/>
          <w:szCs w:val="36"/>
          <w:rtl/>
        </w:rPr>
        <w:t xml:space="preserve"> /</w:t>
      </w:r>
    </w:p>
    <w:p w:rsidR="009715F7" w:rsidRPr="001A054E" w:rsidRDefault="009715F7" w:rsidP="00A01B8B">
      <w:pPr>
        <w:rPr>
          <w:rFonts w:ascii="Arial" w:hAnsi="Arial" w:cs="Arial" w:hint="cs"/>
          <w:color w:val="339966"/>
          <w:sz w:val="36"/>
          <w:szCs w:val="36"/>
          <w:rtl/>
        </w:rPr>
      </w:pPr>
      <w:proofErr w:type="gramStart"/>
      <w:r w:rsidRPr="001A054E">
        <w:rPr>
          <w:rFonts w:ascii="Arial" w:hAnsi="Arial" w:cs="Arial" w:hint="cs"/>
          <w:color w:val="339966"/>
          <w:sz w:val="36"/>
          <w:szCs w:val="36"/>
          <w:rtl/>
        </w:rPr>
        <w:t>لا</w:t>
      </w:r>
      <w:proofErr w:type="gramEnd"/>
      <w:r w:rsidR="00A01B8B" w:rsidRPr="001A054E">
        <w:rPr>
          <w:rFonts w:ascii="Arial" w:hAnsi="Arial" w:cs="Arial" w:hint="cs"/>
          <w:color w:val="339966"/>
          <w:sz w:val="36"/>
          <w:szCs w:val="36"/>
          <w:rtl/>
        </w:rPr>
        <w:t xml:space="preserve"> </w:t>
      </w:r>
      <w:r w:rsidRPr="001A054E">
        <w:rPr>
          <w:rFonts w:ascii="Arial" w:hAnsi="Arial" w:cs="Arial" w:hint="cs"/>
          <w:color w:val="339966"/>
          <w:sz w:val="36"/>
          <w:szCs w:val="36"/>
          <w:rtl/>
        </w:rPr>
        <w:t xml:space="preserve">تجوز </w:t>
      </w:r>
      <w:r w:rsidR="00A01B8B" w:rsidRPr="001A054E">
        <w:rPr>
          <w:rFonts w:ascii="Arial" w:hAnsi="Arial" w:cs="Arial" w:hint="cs"/>
          <w:color w:val="339966"/>
          <w:sz w:val="36"/>
          <w:szCs w:val="36"/>
          <w:rtl/>
        </w:rPr>
        <w:t>إ</w:t>
      </w:r>
      <w:r w:rsidRPr="001A054E">
        <w:rPr>
          <w:rFonts w:ascii="Arial" w:hAnsi="Arial" w:cs="Arial" w:hint="cs"/>
          <w:color w:val="339966"/>
          <w:sz w:val="36"/>
          <w:szCs w:val="36"/>
          <w:rtl/>
        </w:rPr>
        <w:t>عارة خدمات الموظف ف</w:t>
      </w:r>
      <w:r w:rsidR="00A01B8B" w:rsidRPr="001A054E">
        <w:rPr>
          <w:rFonts w:ascii="Arial" w:hAnsi="Arial" w:cs="Arial" w:hint="cs"/>
          <w:color w:val="339966"/>
          <w:sz w:val="36"/>
          <w:szCs w:val="36"/>
          <w:rtl/>
        </w:rPr>
        <w:t>ي الحالتين التاليتين</w:t>
      </w:r>
      <w:r w:rsidRPr="001A054E">
        <w:rPr>
          <w:rFonts w:ascii="Arial" w:hAnsi="Arial" w:cs="Arial" w:hint="cs"/>
          <w:color w:val="339966"/>
          <w:sz w:val="36"/>
          <w:szCs w:val="36"/>
          <w:rtl/>
        </w:rPr>
        <w:t>:</w:t>
      </w:r>
    </w:p>
    <w:p w:rsidR="009715F7" w:rsidRPr="001A054E" w:rsidRDefault="009715F7" w:rsidP="00A01B8B">
      <w:pPr>
        <w:rPr>
          <w:rFonts w:ascii="Arial" w:hAnsi="Arial" w:cs="Arial" w:hint="cs"/>
          <w:color w:val="339966"/>
          <w:sz w:val="36"/>
          <w:szCs w:val="36"/>
          <w:rtl/>
        </w:rPr>
      </w:pPr>
      <w:r w:rsidRPr="001A054E">
        <w:rPr>
          <w:rFonts w:ascii="Arial" w:hAnsi="Arial" w:cs="Arial" w:hint="cs"/>
          <w:color w:val="339966"/>
          <w:sz w:val="40"/>
          <w:szCs w:val="40"/>
          <w:rtl/>
        </w:rPr>
        <w:t>أ</w:t>
      </w:r>
      <w:r w:rsidRPr="001A054E">
        <w:rPr>
          <w:rFonts w:ascii="Arial" w:hAnsi="Arial" w:cs="Arial" w:hint="cs"/>
          <w:color w:val="339966"/>
          <w:sz w:val="36"/>
          <w:szCs w:val="36"/>
          <w:rtl/>
        </w:rPr>
        <w:t xml:space="preserve">- </w:t>
      </w:r>
      <w:proofErr w:type="gramStart"/>
      <w:r w:rsidR="00A01B8B" w:rsidRPr="001A054E">
        <w:rPr>
          <w:rFonts w:ascii="Arial" w:hAnsi="Arial" w:cs="Arial" w:hint="cs"/>
          <w:color w:val="339966"/>
          <w:sz w:val="36"/>
          <w:szCs w:val="36"/>
          <w:rtl/>
        </w:rPr>
        <w:t>إ</w:t>
      </w:r>
      <w:r w:rsidRPr="001A054E">
        <w:rPr>
          <w:rFonts w:ascii="Arial" w:hAnsi="Arial" w:cs="Arial" w:hint="cs"/>
          <w:color w:val="339966"/>
          <w:sz w:val="36"/>
          <w:szCs w:val="36"/>
          <w:rtl/>
        </w:rPr>
        <w:t>ذا</w:t>
      </w:r>
      <w:proofErr w:type="gramEnd"/>
      <w:r w:rsidRPr="001A054E">
        <w:rPr>
          <w:rFonts w:ascii="Arial" w:hAnsi="Arial" w:cs="Arial" w:hint="cs"/>
          <w:color w:val="339966"/>
          <w:sz w:val="36"/>
          <w:szCs w:val="36"/>
          <w:rtl/>
        </w:rPr>
        <w:t xml:space="preserve"> لم يكمل ا</w:t>
      </w:r>
      <w:r w:rsidR="00A01B8B" w:rsidRPr="001A054E">
        <w:rPr>
          <w:rFonts w:ascii="Arial" w:hAnsi="Arial" w:cs="Arial" w:hint="cs"/>
          <w:color w:val="339966"/>
          <w:sz w:val="36"/>
          <w:szCs w:val="36"/>
          <w:rtl/>
        </w:rPr>
        <w:t>لموظف المعين فترة التجربة النظا</w:t>
      </w:r>
      <w:r w:rsidRPr="001A054E">
        <w:rPr>
          <w:rFonts w:ascii="Arial" w:hAnsi="Arial" w:cs="Arial" w:hint="cs"/>
          <w:color w:val="339966"/>
          <w:sz w:val="36"/>
          <w:szCs w:val="36"/>
          <w:rtl/>
        </w:rPr>
        <w:t>مية 0</w:t>
      </w:r>
    </w:p>
    <w:p w:rsidR="009715F7" w:rsidRPr="001A054E" w:rsidRDefault="009715F7" w:rsidP="00A01B8B">
      <w:pPr>
        <w:rPr>
          <w:rFonts w:ascii="Arial" w:hAnsi="Arial" w:cs="Arial" w:hint="cs"/>
          <w:color w:val="339966"/>
          <w:sz w:val="36"/>
          <w:szCs w:val="36"/>
          <w:rtl/>
        </w:rPr>
      </w:pPr>
      <w:r w:rsidRPr="001A054E">
        <w:rPr>
          <w:rFonts w:ascii="Arial" w:hAnsi="Arial" w:cs="Arial" w:hint="cs"/>
          <w:color w:val="339966"/>
          <w:sz w:val="40"/>
          <w:szCs w:val="40"/>
          <w:rtl/>
        </w:rPr>
        <w:t>ب-</w:t>
      </w:r>
      <w:proofErr w:type="gramStart"/>
      <w:r w:rsidR="00A01B8B" w:rsidRPr="001A054E">
        <w:rPr>
          <w:rFonts w:ascii="Arial" w:hAnsi="Arial" w:cs="Arial" w:hint="cs"/>
          <w:color w:val="339966"/>
          <w:sz w:val="36"/>
          <w:szCs w:val="36"/>
          <w:rtl/>
        </w:rPr>
        <w:t>إ</w:t>
      </w:r>
      <w:r w:rsidRPr="001A054E">
        <w:rPr>
          <w:rFonts w:ascii="Arial" w:hAnsi="Arial" w:cs="Arial" w:hint="cs"/>
          <w:color w:val="339966"/>
          <w:sz w:val="36"/>
          <w:szCs w:val="36"/>
          <w:rtl/>
        </w:rPr>
        <w:t>ذا</w:t>
      </w:r>
      <w:proofErr w:type="gramEnd"/>
      <w:r w:rsidRPr="001A054E">
        <w:rPr>
          <w:rFonts w:ascii="Arial" w:hAnsi="Arial" w:cs="Arial" w:hint="cs"/>
          <w:color w:val="339966"/>
          <w:sz w:val="36"/>
          <w:szCs w:val="36"/>
          <w:rtl/>
        </w:rPr>
        <w:t xml:space="preserve"> رقي الموظف ولم تمض سنة على ال</w:t>
      </w:r>
      <w:r w:rsidR="00A01B8B" w:rsidRPr="001A054E">
        <w:rPr>
          <w:rFonts w:ascii="Arial" w:hAnsi="Arial" w:cs="Arial" w:hint="cs"/>
          <w:color w:val="339966"/>
          <w:sz w:val="36"/>
          <w:szCs w:val="36"/>
          <w:rtl/>
        </w:rPr>
        <w:t>أ</w:t>
      </w:r>
      <w:r w:rsidRPr="001A054E">
        <w:rPr>
          <w:rFonts w:ascii="Arial" w:hAnsi="Arial" w:cs="Arial" w:hint="cs"/>
          <w:color w:val="339966"/>
          <w:sz w:val="36"/>
          <w:szCs w:val="36"/>
          <w:rtl/>
        </w:rPr>
        <w:t xml:space="preserve">قل من تاريخ مباشرته الفعلية لمهام الوظيفة المرقى </w:t>
      </w:r>
      <w:r w:rsidR="00A01B8B" w:rsidRPr="001A054E">
        <w:rPr>
          <w:rFonts w:ascii="Arial" w:hAnsi="Arial" w:cs="Arial" w:hint="cs"/>
          <w:color w:val="339966"/>
          <w:sz w:val="36"/>
          <w:szCs w:val="36"/>
          <w:rtl/>
        </w:rPr>
        <w:t>إ</w:t>
      </w:r>
      <w:r w:rsidRPr="001A054E">
        <w:rPr>
          <w:rFonts w:ascii="Arial" w:hAnsi="Arial" w:cs="Arial" w:hint="cs"/>
          <w:color w:val="339966"/>
          <w:sz w:val="36"/>
          <w:szCs w:val="36"/>
          <w:rtl/>
        </w:rPr>
        <w:t>ليها 0</w:t>
      </w:r>
    </w:p>
    <w:p w:rsidR="009715F7" w:rsidRPr="001A054E" w:rsidRDefault="009715F7">
      <w:pPr>
        <w:rPr>
          <w:rFonts w:ascii="Arial" w:hAnsi="Arial" w:cs="Arial" w:hint="cs"/>
          <w:color w:val="339966"/>
          <w:sz w:val="40"/>
          <w:szCs w:val="40"/>
          <w:u w:val="single"/>
          <w:rtl/>
        </w:rPr>
      </w:pPr>
    </w:p>
    <w:p w:rsidR="009715F7" w:rsidRPr="001A054E" w:rsidRDefault="009715F7">
      <w:pPr>
        <w:rPr>
          <w:rFonts w:ascii="Arial" w:hAnsi="Arial" w:cs="Arial" w:hint="cs"/>
          <w:color w:val="339966"/>
          <w:sz w:val="36"/>
          <w:szCs w:val="36"/>
          <w:rtl/>
        </w:rPr>
      </w:pPr>
      <w:proofErr w:type="gramStart"/>
      <w:r w:rsidRPr="001A054E">
        <w:rPr>
          <w:rFonts w:ascii="Arial" w:hAnsi="Arial" w:cs="Arial" w:hint="cs"/>
          <w:color w:val="339966"/>
          <w:sz w:val="40"/>
          <w:szCs w:val="40"/>
          <w:u w:val="single"/>
          <w:rtl/>
        </w:rPr>
        <w:t>المادة</w:t>
      </w:r>
      <w:proofErr w:type="gramEnd"/>
      <w:r w:rsidRPr="001A054E">
        <w:rPr>
          <w:rFonts w:ascii="Arial" w:hAnsi="Arial" w:cs="Arial" w:hint="cs"/>
          <w:color w:val="339966"/>
          <w:sz w:val="40"/>
          <w:szCs w:val="40"/>
          <w:u w:val="single"/>
          <w:rtl/>
        </w:rPr>
        <w:t xml:space="preserve"> الثالثة</w:t>
      </w:r>
      <w:r w:rsidRPr="001A054E">
        <w:rPr>
          <w:rFonts w:ascii="Arial" w:hAnsi="Arial" w:cs="Arial" w:hint="cs"/>
          <w:color w:val="339966"/>
          <w:sz w:val="36"/>
          <w:szCs w:val="36"/>
          <w:rtl/>
        </w:rPr>
        <w:t xml:space="preserve"> /</w:t>
      </w:r>
    </w:p>
    <w:p w:rsidR="009715F7" w:rsidRPr="001A054E" w:rsidRDefault="009715F7" w:rsidP="004A7E4B">
      <w:pPr>
        <w:ind w:left="850" w:right="709" w:hanging="425"/>
        <w:jc w:val="center"/>
        <w:rPr>
          <w:rFonts w:ascii="Arial" w:hAnsi="Arial" w:cs="Arial" w:hint="cs"/>
          <w:color w:val="339966"/>
          <w:sz w:val="36"/>
          <w:szCs w:val="36"/>
          <w:rtl/>
        </w:rPr>
      </w:pPr>
      <w:r w:rsidRPr="001A054E">
        <w:rPr>
          <w:rFonts w:ascii="Arial" w:hAnsi="Arial" w:cs="Arial" w:hint="cs"/>
          <w:color w:val="339966"/>
          <w:sz w:val="36"/>
          <w:szCs w:val="36"/>
          <w:rtl/>
        </w:rPr>
        <w:t xml:space="preserve"> </w:t>
      </w:r>
      <w:r w:rsidR="004A7E4B">
        <w:rPr>
          <w:rFonts w:ascii="Arial" w:hAnsi="Arial" w:cs="Arial" w:hint="cs"/>
          <w:color w:val="339966"/>
          <w:sz w:val="36"/>
          <w:szCs w:val="36"/>
          <w:rtl/>
        </w:rPr>
        <w:t>أ</w:t>
      </w:r>
      <w:r w:rsidRPr="001A054E">
        <w:rPr>
          <w:rFonts w:ascii="Arial" w:hAnsi="Arial" w:cs="Arial" w:hint="cs"/>
          <w:color w:val="339966"/>
          <w:sz w:val="36"/>
          <w:szCs w:val="36"/>
          <w:rtl/>
        </w:rPr>
        <w:t xml:space="preserve">- </w:t>
      </w:r>
      <w:proofErr w:type="gramStart"/>
      <w:r w:rsidRPr="001A054E">
        <w:rPr>
          <w:rFonts w:ascii="Arial" w:hAnsi="Arial" w:cs="Arial" w:hint="cs"/>
          <w:color w:val="339966"/>
          <w:sz w:val="36"/>
          <w:szCs w:val="36"/>
          <w:rtl/>
        </w:rPr>
        <w:t>يجوز</w:t>
      </w:r>
      <w:proofErr w:type="gramEnd"/>
      <w:r w:rsidRPr="001A054E">
        <w:rPr>
          <w:rFonts w:ascii="Arial" w:hAnsi="Arial" w:cs="Arial" w:hint="cs"/>
          <w:color w:val="339966"/>
          <w:sz w:val="36"/>
          <w:szCs w:val="36"/>
          <w:rtl/>
        </w:rPr>
        <w:t xml:space="preserve"> للوزير المختص بعد التنسيق مع الجهة المستفيدة قطع ال</w:t>
      </w:r>
      <w:r w:rsidR="00A01B8B" w:rsidRPr="001A054E">
        <w:rPr>
          <w:rFonts w:ascii="Arial" w:hAnsi="Arial" w:cs="Arial" w:hint="cs"/>
          <w:color w:val="339966"/>
          <w:sz w:val="36"/>
          <w:szCs w:val="36"/>
          <w:rtl/>
        </w:rPr>
        <w:t>إ</w:t>
      </w:r>
      <w:r w:rsidR="004A7E4B">
        <w:rPr>
          <w:rFonts w:ascii="Arial" w:hAnsi="Arial" w:cs="Arial" w:hint="cs"/>
          <w:color w:val="339966"/>
          <w:sz w:val="36"/>
          <w:szCs w:val="36"/>
          <w:rtl/>
        </w:rPr>
        <w:t xml:space="preserve">عارة </w:t>
      </w:r>
      <w:r w:rsidRPr="001A054E">
        <w:rPr>
          <w:rFonts w:ascii="Arial" w:hAnsi="Arial" w:cs="Arial" w:hint="cs"/>
          <w:color w:val="339966"/>
          <w:sz w:val="36"/>
          <w:szCs w:val="36"/>
          <w:rtl/>
        </w:rPr>
        <w:t xml:space="preserve">بقرار منه قبل انتهاء مدتها </w:t>
      </w:r>
      <w:r w:rsidR="00A01B8B" w:rsidRPr="001A054E">
        <w:rPr>
          <w:rFonts w:ascii="Arial" w:hAnsi="Arial" w:cs="Arial" w:hint="cs"/>
          <w:color w:val="339966"/>
          <w:sz w:val="36"/>
          <w:szCs w:val="36"/>
          <w:rtl/>
        </w:rPr>
        <w:t>إ</w:t>
      </w:r>
      <w:r w:rsidRPr="001A054E">
        <w:rPr>
          <w:rFonts w:ascii="Arial" w:hAnsi="Arial" w:cs="Arial" w:hint="cs"/>
          <w:color w:val="339966"/>
          <w:sz w:val="36"/>
          <w:szCs w:val="36"/>
          <w:rtl/>
        </w:rPr>
        <w:t>ذا اقتضت المصلحة العامة ذلك0</w:t>
      </w:r>
    </w:p>
    <w:p w:rsidR="009715F7" w:rsidRPr="001A054E" w:rsidRDefault="009715F7">
      <w:pPr>
        <w:tabs>
          <w:tab w:val="right" w:pos="141"/>
          <w:tab w:val="right" w:pos="8504"/>
          <w:tab w:val="right" w:pos="8646"/>
        </w:tabs>
        <w:ind w:left="424" w:right="993" w:hanging="425"/>
        <w:rPr>
          <w:rFonts w:ascii="Arial" w:hAnsi="Arial" w:cs="Arial" w:hint="cs"/>
          <w:color w:val="339966"/>
          <w:sz w:val="36"/>
          <w:szCs w:val="36"/>
          <w:rtl/>
        </w:rPr>
      </w:pPr>
      <w:r w:rsidRPr="001A054E">
        <w:rPr>
          <w:rFonts w:ascii="Arial" w:hAnsi="Arial" w:cs="Arial" w:hint="cs"/>
          <w:color w:val="339966"/>
          <w:sz w:val="36"/>
          <w:szCs w:val="36"/>
          <w:rtl/>
        </w:rPr>
        <w:t xml:space="preserve">            </w:t>
      </w:r>
    </w:p>
    <w:p w:rsidR="009715F7" w:rsidRPr="001A054E" w:rsidRDefault="004A7E4B" w:rsidP="00C611C7">
      <w:pPr>
        <w:tabs>
          <w:tab w:val="right" w:pos="141"/>
          <w:tab w:val="right" w:pos="8504"/>
          <w:tab w:val="right" w:pos="8646"/>
        </w:tabs>
        <w:ind w:right="993"/>
        <w:rPr>
          <w:rFonts w:ascii="Arial" w:hAnsi="Arial" w:cs="Arial" w:hint="cs"/>
          <w:color w:val="339966"/>
          <w:sz w:val="36"/>
          <w:szCs w:val="36"/>
          <w:rtl/>
        </w:rPr>
      </w:pPr>
      <w:r>
        <w:rPr>
          <w:rFonts w:ascii="Arial" w:hAnsi="Arial" w:cs="Arial" w:hint="cs"/>
          <w:color w:val="339966"/>
          <w:sz w:val="36"/>
          <w:szCs w:val="36"/>
          <w:rtl/>
        </w:rPr>
        <w:t xml:space="preserve">    </w:t>
      </w:r>
      <w:r w:rsidR="009715F7" w:rsidRPr="001A054E">
        <w:rPr>
          <w:rFonts w:ascii="Arial" w:hAnsi="Arial" w:cs="Arial" w:hint="cs"/>
          <w:color w:val="339966"/>
          <w:sz w:val="36"/>
          <w:szCs w:val="36"/>
          <w:rtl/>
        </w:rPr>
        <w:t xml:space="preserve">  ب- </w:t>
      </w:r>
      <w:proofErr w:type="gramStart"/>
      <w:r w:rsidR="009715F7" w:rsidRPr="001A054E">
        <w:rPr>
          <w:rFonts w:ascii="Arial" w:hAnsi="Arial" w:cs="Arial" w:hint="cs"/>
          <w:color w:val="339966"/>
          <w:sz w:val="36"/>
          <w:szCs w:val="36"/>
          <w:rtl/>
        </w:rPr>
        <w:t>تنتهي</w:t>
      </w:r>
      <w:proofErr w:type="gramEnd"/>
      <w:r w:rsidR="009715F7" w:rsidRPr="001A054E">
        <w:rPr>
          <w:rFonts w:ascii="Arial" w:hAnsi="Arial" w:cs="Arial" w:hint="cs"/>
          <w:color w:val="339966"/>
          <w:sz w:val="36"/>
          <w:szCs w:val="36"/>
          <w:rtl/>
        </w:rPr>
        <w:t xml:space="preserve"> ال</w:t>
      </w:r>
      <w:r w:rsidR="00A01B8B" w:rsidRPr="001A054E">
        <w:rPr>
          <w:rFonts w:ascii="Arial" w:hAnsi="Arial" w:cs="Arial" w:hint="cs"/>
          <w:color w:val="339966"/>
          <w:sz w:val="36"/>
          <w:szCs w:val="36"/>
          <w:rtl/>
        </w:rPr>
        <w:t>إ</w:t>
      </w:r>
      <w:r w:rsidR="009715F7" w:rsidRPr="001A054E">
        <w:rPr>
          <w:rFonts w:ascii="Arial" w:hAnsi="Arial" w:cs="Arial" w:hint="cs"/>
          <w:color w:val="339966"/>
          <w:sz w:val="36"/>
          <w:szCs w:val="36"/>
          <w:rtl/>
        </w:rPr>
        <w:t xml:space="preserve">عارة بقوة النظام </w:t>
      </w:r>
      <w:r w:rsidR="00A01B8B" w:rsidRPr="001A054E">
        <w:rPr>
          <w:rFonts w:ascii="Arial" w:hAnsi="Arial" w:cs="Arial" w:hint="cs"/>
          <w:color w:val="339966"/>
          <w:sz w:val="36"/>
          <w:szCs w:val="36"/>
          <w:rtl/>
        </w:rPr>
        <w:t>إ</w:t>
      </w:r>
      <w:r w:rsidR="009715F7" w:rsidRPr="001A054E">
        <w:rPr>
          <w:rFonts w:ascii="Arial" w:hAnsi="Arial" w:cs="Arial" w:hint="cs"/>
          <w:color w:val="339966"/>
          <w:sz w:val="36"/>
          <w:szCs w:val="36"/>
          <w:rtl/>
        </w:rPr>
        <w:t>ذا ع</w:t>
      </w:r>
      <w:r w:rsidR="00C611C7">
        <w:rPr>
          <w:rFonts w:ascii="Arial" w:hAnsi="Arial" w:cs="Arial" w:hint="cs"/>
          <w:color w:val="339966"/>
          <w:sz w:val="36"/>
          <w:szCs w:val="36"/>
          <w:rtl/>
        </w:rPr>
        <w:t>ّ</w:t>
      </w:r>
      <w:r w:rsidR="009715F7" w:rsidRPr="001A054E">
        <w:rPr>
          <w:rFonts w:ascii="Arial" w:hAnsi="Arial" w:cs="Arial" w:hint="cs"/>
          <w:color w:val="339966"/>
          <w:sz w:val="36"/>
          <w:szCs w:val="36"/>
          <w:rtl/>
        </w:rPr>
        <w:t xml:space="preserve">ين </w:t>
      </w:r>
      <w:r w:rsidR="00A01B8B" w:rsidRPr="001A054E">
        <w:rPr>
          <w:rFonts w:ascii="Arial" w:hAnsi="Arial" w:cs="Arial" w:hint="cs"/>
          <w:color w:val="339966"/>
          <w:sz w:val="36"/>
          <w:szCs w:val="36"/>
          <w:rtl/>
        </w:rPr>
        <w:t>أ</w:t>
      </w:r>
      <w:r w:rsidR="009715F7" w:rsidRPr="001A054E">
        <w:rPr>
          <w:rFonts w:ascii="Arial" w:hAnsi="Arial" w:cs="Arial" w:hint="cs"/>
          <w:color w:val="339966"/>
          <w:sz w:val="36"/>
          <w:szCs w:val="36"/>
          <w:rtl/>
        </w:rPr>
        <w:t xml:space="preserve">و رقي الموظف </w:t>
      </w:r>
      <w:r w:rsidR="00A01B8B" w:rsidRPr="001A054E">
        <w:rPr>
          <w:rFonts w:ascii="Arial" w:hAnsi="Arial" w:cs="Arial" w:hint="cs"/>
          <w:color w:val="339966"/>
          <w:sz w:val="36"/>
          <w:szCs w:val="36"/>
          <w:rtl/>
        </w:rPr>
        <w:t>إ</w:t>
      </w:r>
      <w:r w:rsidR="009715F7" w:rsidRPr="001A054E">
        <w:rPr>
          <w:rFonts w:ascii="Arial" w:hAnsi="Arial" w:cs="Arial" w:hint="cs"/>
          <w:color w:val="339966"/>
          <w:sz w:val="36"/>
          <w:szCs w:val="36"/>
          <w:rtl/>
        </w:rPr>
        <w:t xml:space="preserve">لى مرتبة </w:t>
      </w:r>
      <w:r>
        <w:rPr>
          <w:rFonts w:ascii="Arial" w:hAnsi="Arial" w:cs="Arial" w:hint="cs"/>
          <w:color w:val="339966"/>
          <w:sz w:val="36"/>
          <w:szCs w:val="36"/>
          <w:rtl/>
        </w:rPr>
        <w:t xml:space="preserve">  </w:t>
      </w:r>
      <w:r w:rsidR="00A01B8B" w:rsidRPr="001A054E">
        <w:rPr>
          <w:rFonts w:ascii="Arial" w:hAnsi="Arial" w:cs="Arial" w:hint="cs"/>
          <w:color w:val="339966"/>
          <w:sz w:val="36"/>
          <w:szCs w:val="36"/>
          <w:rtl/>
        </w:rPr>
        <w:t>أ</w:t>
      </w:r>
      <w:r w:rsidR="009715F7" w:rsidRPr="001A054E">
        <w:rPr>
          <w:rFonts w:ascii="Arial" w:hAnsi="Arial" w:cs="Arial" w:hint="cs"/>
          <w:color w:val="339966"/>
          <w:sz w:val="36"/>
          <w:szCs w:val="36"/>
          <w:rtl/>
        </w:rPr>
        <w:t>على أثناء ال</w:t>
      </w:r>
      <w:r w:rsidR="00A01B8B" w:rsidRPr="001A054E">
        <w:rPr>
          <w:rFonts w:ascii="Arial" w:hAnsi="Arial" w:cs="Arial" w:hint="cs"/>
          <w:color w:val="339966"/>
          <w:sz w:val="36"/>
          <w:szCs w:val="36"/>
          <w:rtl/>
        </w:rPr>
        <w:t>إ</w:t>
      </w:r>
      <w:r w:rsidR="009715F7" w:rsidRPr="001A054E">
        <w:rPr>
          <w:rFonts w:ascii="Arial" w:hAnsi="Arial" w:cs="Arial" w:hint="cs"/>
          <w:color w:val="339966"/>
          <w:sz w:val="36"/>
          <w:szCs w:val="36"/>
          <w:rtl/>
        </w:rPr>
        <w:t>عارة وذلك في غير ال</w:t>
      </w:r>
      <w:r w:rsidR="00A01B8B" w:rsidRPr="001A054E">
        <w:rPr>
          <w:rFonts w:ascii="Arial" w:hAnsi="Arial" w:cs="Arial" w:hint="cs"/>
          <w:color w:val="339966"/>
          <w:sz w:val="36"/>
          <w:szCs w:val="36"/>
          <w:rtl/>
        </w:rPr>
        <w:t>إ</w:t>
      </w:r>
      <w:r w:rsidR="009715F7" w:rsidRPr="001A054E">
        <w:rPr>
          <w:rFonts w:ascii="Arial" w:hAnsi="Arial" w:cs="Arial" w:hint="cs"/>
          <w:color w:val="339966"/>
          <w:sz w:val="36"/>
          <w:szCs w:val="36"/>
          <w:rtl/>
        </w:rPr>
        <w:t xml:space="preserve">عارة لمنظمة دولية </w:t>
      </w:r>
      <w:r w:rsidR="00A01B8B" w:rsidRPr="001A054E">
        <w:rPr>
          <w:rFonts w:ascii="Arial" w:hAnsi="Arial" w:cs="Arial" w:hint="cs"/>
          <w:color w:val="339966"/>
          <w:sz w:val="36"/>
          <w:szCs w:val="36"/>
          <w:rtl/>
        </w:rPr>
        <w:t>أ</w:t>
      </w:r>
      <w:r w:rsidR="009715F7" w:rsidRPr="001A054E">
        <w:rPr>
          <w:rFonts w:ascii="Arial" w:hAnsi="Arial" w:cs="Arial" w:hint="cs"/>
          <w:color w:val="339966"/>
          <w:sz w:val="36"/>
          <w:szCs w:val="36"/>
          <w:rtl/>
        </w:rPr>
        <w:t xml:space="preserve">و </w:t>
      </w:r>
      <w:r w:rsidR="00A01B8B" w:rsidRPr="001A054E">
        <w:rPr>
          <w:rFonts w:ascii="Arial" w:hAnsi="Arial" w:cs="Arial" w:hint="cs"/>
          <w:color w:val="339966"/>
          <w:sz w:val="36"/>
          <w:szCs w:val="36"/>
          <w:rtl/>
        </w:rPr>
        <w:t>إ</w:t>
      </w:r>
      <w:r w:rsidR="009715F7" w:rsidRPr="001A054E">
        <w:rPr>
          <w:rFonts w:ascii="Arial" w:hAnsi="Arial" w:cs="Arial" w:hint="cs"/>
          <w:color w:val="339966"/>
          <w:sz w:val="36"/>
          <w:szCs w:val="36"/>
          <w:rtl/>
        </w:rPr>
        <w:t>قليمية 0</w:t>
      </w:r>
    </w:p>
    <w:p w:rsidR="009715F7" w:rsidRPr="001A054E" w:rsidRDefault="009715F7">
      <w:pPr>
        <w:rPr>
          <w:rFonts w:ascii="Arial" w:hAnsi="Arial" w:cs="Arial" w:hint="cs"/>
          <w:color w:val="339966"/>
          <w:sz w:val="36"/>
          <w:szCs w:val="36"/>
          <w:rtl/>
        </w:rPr>
      </w:pPr>
    </w:p>
    <w:p w:rsidR="009715F7" w:rsidRPr="001A054E" w:rsidRDefault="009715F7">
      <w:pPr>
        <w:rPr>
          <w:rFonts w:ascii="Arial" w:hAnsi="Arial" w:cs="Arial" w:hint="cs"/>
          <w:color w:val="339966"/>
          <w:sz w:val="36"/>
          <w:szCs w:val="36"/>
          <w:rtl/>
        </w:rPr>
      </w:pPr>
      <w:proofErr w:type="gramStart"/>
      <w:r w:rsidRPr="001A054E">
        <w:rPr>
          <w:rFonts w:ascii="Arial" w:hAnsi="Arial" w:cs="Arial" w:hint="cs"/>
          <w:color w:val="339966"/>
          <w:sz w:val="40"/>
          <w:szCs w:val="40"/>
          <w:u w:val="single"/>
          <w:rtl/>
        </w:rPr>
        <w:t>المادة</w:t>
      </w:r>
      <w:proofErr w:type="gramEnd"/>
      <w:r w:rsidRPr="001A054E">
        <w:rPr>
          <w:rFonts w:ascii="Arial" w:hAnsi="Arial" w:cs="Arial" w:hint="cs"/>
          <w:color w:val="339966"/>
          <w:sz w:val="40"/>
          <w:szCs w:val="40"/>
          <w:u w:val="single"/>
          <w:rtl/>
        </w:rPr>
        <w:t xml:space="preserve"> الرابعة</w:t>
      </w:r>
      <w:r w:rsidRPr="001A054E">
        <w:rPr>
          <w:rFonts w:ascii="Arial" w:hAnsi="Arial" w:cs="Arial" w:hint="cs"/>
          <w:color w:val="339966"/>
          <w:sz w:val="36"/>
          <w:szCs w:val="36"/>
          <w:rtl/>
        </w:rPr>
        <w:t xml:space="preserve"> /</w:t>
      </w:r>
    </w:p>
    <w:p w:rsidR="009715F7" w:rsidRPr="001A054E" w:rsidRDefault="009715F7">
      <w:pPr>
        <w:jc w:val="center"/>
        <w:rPr>
          <w:rFonts w:ascii="Arial" w:hAnsi="Arial" w:cs="Arial" w:hint="cs"/>
          <w:color w:val="339966"/>
          <w:sz w:val="36"/>
          <w:szCs w:val="36"/>
          <w:rtl/>
        </w:rPr>
      </w:pPr>
    </w:p>
    <w:p w:rsidR="009715F7" w:rsidRPr="001A054E" w:rsidRDefault="00710A6E" w:rsidP="00C611C7">
      <w:pPr>
        <w:ind w:left="-1" w:right="567"/>
        <w:jc w:val="center"/>
        <w:rPr>
          <w:rFonts w:ascii="Arial" w:hAnsi="Arial" w:cs="Arial" w:hint="cs"/>
          <w:color w:val="339966"/>
          <w:sz w:val="36"/>
          <w:szCs w:val="36"/>
          <w:rtl/>
        </w:rPr>
      </w:pPr>
      <w:r w:rsidRPr="001A054E">
        <w:rPr>
          <w:rFonts w:ascii="Arial" w:hAnsi="Arial" w:cs="Arial" w:hint="cs"/>
          <w:color w:val="339966"/>
          <w:sz w:val="40"/>
          <w:szCs w:val="40"/>
          <w:rtl/>
        </w:rPr>
        <w:t xml:space="preserve">  </w:t>
      </w:r>
      <w:r w:rsidR="009715F7" w:rsidRPr="001A054E">
        <w:rPr>
          <w:rFonts w:ascii="Arial" w:hAnsi="Arial" w:cs="Arial" w:hint="cs"/>
          <w:color w:val="339966"/>
          <w:sz w:val="40"/>
          <w:szCs w:val="40"/>
          <w:rtl/>
        </w:rPr>
        <w:t>أ</w:t>
      </w:r>
      <w:r w:rsidR="009715F7" w:rsidRPr="001A054E">
        <w:rPr>
          <w:rFonts w:ascii="Arial" w:hAnsi="Arial" w:cs="Arial" w:hint="cs"/>
          <w:color w:val="339966"/>
          <w:sz w:val="36"/>
          <w:szCs w:val="36"/>
          <w:rtl/>
        </w:rPr>
        <w:t xml:space="preserve">- </w:t>
      </w:r>
      <w:r w:rsidR="00C611C7">
        <w:rPr>
          <w:rFonts w:ascii="Arial" w:hAnsi="Arial" w:cs="Arial" w:hint="cs"/>
          <w:color w:val="339966"/>
          <w:sz w:val="36"/>
          <w:szCs w:val="36"/>
          <w:rtl/>
        </w:rPr>
        <w:t xml:space="preserve">   </w:t>
      </w:r>
      <w:r w:rsidR="009715F7" w:rsidRPr="001A054E">
        <w:rPr>
          <w:rFonts w:ascii="Arial" w:hAnsi="Arial" w:cs="Arial" w:hint="cs"/>
          <w:color w:val="339966"/>
          <w:sz w:val="36"/>
          <w:szCs w:val="36"/>
          <w:rtl/>
        </w:rPr>
        <w:t xml:space="preserve">يوقف صرف راتب الموظف المعار </w:t>
      </w:r>
      <w:r w:rsidR="00C611C7">
        <w:rPr>
          <w:rFonts w:ascii="Arial" w:hAnsi="Arial" w:cs="Arial" w:hint="cs"/>
          <w:color w:val="339966"/>
          <w:sz w:val="36"/>
          <w:szCs w:val="36"/>
          <w:rtl/>
        </w:rPr>
        <w:t xml:space="preserve">إعتبارًا من تاريخ تركه العمل </w:t>
      </w:r>
      <w:r w:rsidR="00A01B8B" w:rsidRPr="001A054E">
        <w:rPr>
          <w:rFonts w:ascii="Arial" w:hAnsi="Arial" w:cs="Arial" w:hint="cs"/>
          <w:color w:val="339966"/>
          <w:sz w:val="36"/>
          <w:szCs w:val="36"/>
          <w:rtl/>
        </w:rPr>
        <w:t>بعد</w:t>
      </w:r>
      <w:r w:rsidR="009715F7" w:rsidRPr="001A054E">
        <w:rPr>
          <w:rFonts w:ascii="Arial" w:hAnsi="Arial" w:cs="Arial" w:hint="cs"/>
          <w:color w:val="339966"/>
          <w:sz w:val="36"/>
          <w:szCs w:val="36"/>
          <w:rtl/>
        </w:rPr>
        <w:t xml:space="preserve"> صدور قرار ال</w:t>
      </w:r>
      <w:r w:rsidR="00A01B8B" w:rsidRPr="001A054E">
        <w:rPr>
          <w:rFonts w:ascii="Arial" w:hAnsi="Arial" w:cs="Arial" w:hint="cs"/>
          <w:color w:val="339966"/>
          <w:sz w:val="36"/>
          <w:szCs w:val="36"/>
          <w:rtl/>
        </w:rPr>
        <w:t>إ</w:t>
      </w:r>
      <w:r w:rsidR="009715F7" w:rsidRPr="001A054E">
        <w:rPr>
          <w:rFonts w:ascii="Arial" w:hAnsi="Arial" w:cs="Arial" w:hint="cs"/>
          <w:color w:val="339966"/>
          <w:sz w:val="36"/>
          <w:szCs w:val="36"/>
          <w:rtl/>
        </w:rPr>
        <w:t xml:space="preserve">عارة حتى  انتهاء  مدة </w:t>
      </w:r>
      <w:r w:rsidR="00A01B8B" w:rsidRPr="001A054E">
        <w:rPr>
          <w:rFonts w:ascii="Arial" w:hAnsi="Arial" w:cs="Arial" w:hint="cs"/>
          <w:color w:val="339966"/>
          <w:sz w:val="36"/>
          <w:szCs w:val="36"/>
          <w:rtl/>
        </w:rPr>
        <w:t>إ</w:t>
      </w:r>
      <w:r w:rsidR="009715F7" w:rsidRPr="001A054E">
        <w:rPr>
          <w:rFonts w:ascii="Arial" w:hAnsi="Arial" w:cs="Arial" w:hint="cs"/>
          <w:color w:val="339966"/>
          <w:sz w:val="36"/>
          <w:szCs w:val="36"/>
          <w:rtl/>
        </w:rPr>
        <w:t>عارته</w:t>
      </w:r>
      <w:r w:rsidR="00C611C7">
        <w:rPr>
          <w:rFonts w:ascii="Arial" w:hAnsi="Arial" w:cs="Arial" w:hint="cs"/>
          <w:color w:val="339966"/>
          <w:sz w:val="36"/>
          <w:szCs w:val="36"/>
          <w:rtl/>
        </w:rPr>
        <w:t xml:space="preserve"> </w:t>
      </w:r>
      <w:r w:rsidR="009715F7" w:rsidRPr="001A054E">
        <w:rPr>
          <w:rFonts w:ascii="Arial" w:hAnsi="Arial" w:cs="Arial" w:hint="cs"/>
          <w:color w:val="339966"/>
          <w:sz w:val="36"/>
          <w:szCs w:val="36"/>
          <w:rtl/>
        </w:rPr>
        <w:t xml:space="preserve"> </w:t>
      </w:r>
      <w:r w:rsidR="00A01B8B" w:rsidRPr="001A054E">
        <w:rPr>
          <w:rFonts w:ascii="Arial" w:hAnsi="Arial" w:cs="Arial" w:hint="cs"/>
          <w:color w:val="339966"/>
          <w:sz w:val="36"/>
          <w:szCs w:val="36"/>
          <w:rtl/>
        </w:rPr>
        <w:t>أ</w:t>
      </w:r>
      <w:r w:rsidR="009715F7" w:rsidRPr="001A054E">
        <w:rPr>
          <w:rFonts w:ascii="Arial" w:hAnsi="Arial" w:cs="Arial" w:hint="cs"/>
          <w:color w:val="339966"/>
          <w:sz w:val="36"/>
          <w:szCs w:val="36"/>
          <w:rtl/>
        </w:rPr>
        <w:t>و</w:t>
      </w:r>
      <w:r w:rsidR="00A01B8B" w:rsidRPr="001A054E">
        <w:rPr>
          <w:rFonts w:ascii="Arial" w:hAnsi="Arial" w:cs="Arial" w:hint="cs"/>
          <w:color w:val="339966"/>
          <w:sz w:val="36"/>
          <w:szCs w:val="36"/>
          <w:rtl/>
        </w:rPr>
        <w:t xml:space="preserve"> </w:t>
      </w:r>
      <w:r w:rsidR="009715F7" w:rsidRPr="001A054E">
        <w:rPr>
          <w:rFonts w:ascii="Arial" w:hAnsi="Arial" w:cs="Arial" w:hint="cs"/>
          <w:color w:val="339966"/>
          <w:sz w:val="36"/>
          <w:szCs w:val="36"/>
          <w:rtl/>
        </w:rPr>
        <w:t xml:space="preserve">قطعها ومباشرته  لعمله 0 ويجوز بموافقة مجلس الخدمة المدنية  </w:t>
      </w:r>
      <w:r w:rsidR="00A01B8B" w:rsidRPr="001A054E">
        <w:rPr>
          <w:rFonts w:ascii="Arial" w:hAnsi="Arial" w:cs="Arial" w:hint="cs"/>
          <w:color w:val="339966"/>
          <w:sz w:val="36"/>
          <w:szCs w:val="36"/>
          <w:rtl/>
        </w:rPr>
        <w:t>إ</w:t>
      </w:r>
      <w:r w:rsidR="009715F7" w:rsidRPr="001A054E">
        <w:rPr>
          <w:rFonts w:ascii="Arial" w:hAnsi="Arial" w:cs="Arial" w:hint="cs"/>
          <w:color w:val="339966"/>
          <w:sz w:val="36"/>
          <w:szCs w:val="36"/>
          <w:rtl/>
        </w:rPr>
        <w:t>ذا اقتضت المصلحة ال</w:t>
      </w:r>
      <w:r w:rsidRPr="001A054E">
        <w:rPr>
          <w:rFonts w:ascii="Arial" w:hAnsi="Arial" w:cs="Arial" w:hint="cs"/>
          <w:color w:val="339966"/>
          <w:sz w:val="36"/>
          <w:szCs w:val="36"/>
          <w:rtl/>
        </w:rPr>
        <w:t xml:space="preserve">عامة </w:t>
      </w:r>
      <w:r w:rsidR="00A01B8B" w:rsidRPr="001A054E">
        <w:rPr>
          <w:rFonts w:ascii="Arial" w:hAnsi="Arial" w:cs="Arial" w:hint="cs"/>
          <w:color w:val="339966"/>
          <w:sz w:val="36"/>
          <w:szCs w:val="36"/>
          <w:rtl/>
        </w:rPr>
        <w:t>أ</w:t>
      </w:r>
      <w:r w:rsidRPr="001A054E">
        <w:rPr>
          <w:rFonts w:ascii="Arial" w:hAnsi="Arial" w:cs="Arial" w:hint="cs"/>
          <w:color w:val="339966"/>
          <w:sz w:val="36"/>
          <w:szCs w:val="36"/>
          <w:rtl/>
        </w:rPr>
        <w:t xml:space="preserve">ن  تتحمل الجهة المعيرة كل </w:t>
      </w:r>
      <w:r w:rsidR="00A01B8B" w:rsidRPr="001A054E">
        <w:rPr>
          <w:rFonts w:ascii="Arial" w:hAnsi="Arial" w:cs="Arial" w:hint="cs"/>
          <w:color w:val="339966"/>
          <w:sz w:val="36"/>
          <w:szCs w:val="36"/>
          <w:rtl/>
        </w:rPr>
        <w:t>أ</w:t>
      </w:r>
      <w:r w:rsidR="009715F7" w:rsidRPr="001A054E">
        <w:rPr>
          <w:rFonts w:ascii="Arial" w:hAnsi="Arial" w:cs="Arial" w:hint="cs"/>
          <w:color w:val="339966"/>
          <w:sz w:val="36"/>
          <w:szCs w:val="36"/>
          <w:rtl/>
        </w:rPr>
        <w:t>و</w:t>
      </w:r>
      <w:r w:rsidR="00A01B8B" w:rsidRPr="001A054E">
        <w:rPr>
          <w:rFonts w:ascii="Arial" w:hAnsi="Arial" w:cs="Arial" w:hint="cs"/>
          <w:color w:val="339966"/>
          <w:sz w:val="36"/>
          <w:szCs w:val="36"/>
          <w:rtl/>
        </w:rPr>
        <w:t xml:space="preserve"> </w:t>
      </w:r>
      <w:r w:rsidR="00C611C7">
        <w:rPr>
          <w:rFonts w:ascii="Arial" w:hAnsi="Arial" w:cs="Arial" w:hint="cs"/>
          <w:color w:val="339966"/>
          <w:sz w:val="36"/>
          <w:szCs w:val="36"/>
          <w:rtl/>
        </w:rPr>
        <w:t>بعض راتب الموظف المعار0</w:t>
      </w:r>
    </w:p>
    <w:p w:rsidR="00710A6E" w:rsidRPr="001A054E" w:rsidRDefault="00710A6E" w:rsidP="00710A6E">
      <w:pPr>
        <w:ind w:left="-1" w:right="1560"/>
        <w:jc w:val="center"/>
        <w:rPr>
          <w:rFonts w:ascii="Arial" w:hAnsi="Arial" w:cs="Arial" w:hint="cs"/>
          <w:color w:val="339966"/>
          <w:sz w:val="36"/>
          <w:szCs w:val="36"/>
          <w:rtl/>
        </w:rPr>
      </w:pPr>
    </w:p>
    <w:p w:rsidR="009715F7" w:rsidRPr="001A054E" w:rsidRDefault="009715F7" w:rsidP="00A01B8B">
      <w:pPr>
        <w:jc w:val="lowKashida"/>
        <w:rPr>
          <w:rFonts w:ascii="Arial" w:hAnsi="Arial" w:cs="Arial" w:hint="cs"/>
          <w:color w:val="339966"/>
          <w:sz w:val="36"/>
          <w:szCs w:val="36"/>
          <w:rtl/>
        </w:rPr>
      </w:pPr>
      <w:r w:rsidRPr="001A054E">
        <w:rPr>
          <w:rFonts w:ascii="Arial" w:hAnsi="Arial" w:cs="Arial" w:hint="cs"/>
          <w:color w:val="339966"/>
          <w:sz w:val="40"/>
          <w:szCs w:val="40"/>
          <w:rtl/>
        </w:rPr>
        <w:t>ب</w:t>
      </w:r>
      <w:r w:rsidRPr="001A054E">
        <w:rPr>
          <w:rFonts w:ascii="Arial" w:hAnsi="Arial" w:cs="Arial" w:hint="cs"/>
          <w:color w:val="339966"/>
          <w:sz w:val="36"/>
          <w:szCs w:val="36"/>
          <w:rtl/>
        </w:rPr>
        <w:t xml:space="preserve">- </w:t>
      </w:r>
      <w:r w:rsidR="00A01B8B" w:rsidRPr="001A054E">
        <w:rPr>
          <w:rFonts w:ascii="Arial" w:hAnsi="Arial" w:cs="Arial" w:hint="cs"/>
          <w:color w:val="339966"/>
          <w:sz w:val="36"/>
          <w:szCs w:val="36"/>
          <w:rtl/>
        </w:rPr>
        <w:t>إ</w:t>
      </w:r>
      <w:r w:rsidRPr="001A054E">
        <w:rPr>
          <w:rFonts w:ascii="Arial" w:hAnsi="Arial" w:cs="Arial" w:hint="cs"/>
          <w:color w:val="339966"/>
          <w:sz w:val="36"/>
          <w:szCs w:val="36"/>
          <w:rtl/>
        </w:rPr>
        <w:t xml:space="preserve">ذا كانت </w:t>
      </w:r>
      <w:r w:rsidR="00A01B8B" w:rsidRPr="001A054E">
        <w:rPr>
          <w:rFonts w:ascii="Arial" w:hAnsi="Arial" w:cs="Arial" w:hint="cs"/>
          <w:color w:val="339966"/>
          <w:sz w:val="36"/>
          <w:szCs w:val="36"/>
          <w:rtl/>
        </w:rPr>
        <w:t>إ</w:t>
      </w:r>
      <w:r w:rsidRPr="001A054E">
        <w:rPr>
          <w:rFonts w:ascii="Arial" w:hAnsi="Arial" w:cs="Arial" w:hint="cs"/>
          <w:color w:val="339966"/>
          <w:sz w:val="36"/>
          <w:szCs w:val="36"/>
          <w:rtl/>
        </w:rPr>
        <w:t xml:space="preserve">عارة خدمات الموظف </w:t>
      </w:r>
      <w:r w:rsidR="00A01B8B" w:rsidRPr="001A054E">
        <w:rPr>
          <w:rFonts w:ascii="Arial" w:hAnsi="Arial" w:cs="Arial" w:hint="cs"/>
          <w:color w:val="339966"/>
          <w:sz w:val="36"/>
          <w:szCs w:val="36"/>
          <w:rtl/>
        </w:rPr>
        <w:t>إ</w:t>
      </w:r>
      <w:r w:rsidRPr="001A054E">
        <w:rPr>
          <w:rFonts w:ascii="Arial" w:hAnsi="Arial" w:cs="Arial" w:hint="cs"/>
          <w:color w:val="339966"/>
          <w:sz w:val="36"/>
          <w:szCs w:val="36"/>
          <w:rtl/>
        </w:rPr>
        <w:t xml:space="preserve">لى </w:t>
      </w:r>
      <w:r w:rsidR="00A01B8B" w:rsidRPr="001A054E">
        <w:rPr>
          <w:rFonts w:ascii="Arial" w:hAnsi="Arial" w:cs="Arial" w:hint="cs"/>
          <w:color w:val="339966"/>
          <w:sz w:val="36"/>
          <w:szCs w:val="36"/>
          <w:rtl/>
        </w:rPr>
        <w:t>إ</w:t>
      </w:r>
      <w:r w:rsidRPr="001A054E">
        <w:rPr>
          <w:rFonts w:ascii="Arial" w:hAnsi="Arial" w:cs="Arial" w:hint="cs"/>
          <w:color w:val="339966"/>
          <w:sz w:val="36"/>
          <w:szCs w:val="36"/>
          <w:rtl/>
        </w:rPr>
        <w:t xml:space="preserve">حدى المنظمات الدولية </w:t>
      </w:r>
      <w:r w:rsidR="00A01B8B" w:rsidRPr="001A054E">
        <w:rPr>
          <w:rFonts w:ascii="Arial" w:hAnsi="Arial" w:cs="Arial" w:hint="cs"/>
          <w:color w:val="339966"/>
          <w:sz w:val="36"/>
          <w:szCs w:val="36"/>
          <w:rtl/>
        </w:rPr>
        <w:t>أ</w:t>
      </w:r>
      <w:r w:rsidRPr="001A054E">
        <w:rPr>
          <w:rFonts w:ascii="Arial" w:hAnsi="Arial" w:cs="Arial" w:hint="cs"/>
          <w:color w:val="339966"/>
          <w:sz w:val="36"/>
          <w:szCs w:val="36"/>
          <w:rtl/>
        </w:rPr>
        <w:t>و</w:t>
      </w:r>
      <w:r w:rsidR="00A01B8B" w:rsidRPr="001A054E">
        <w:rPr>
          <w:rFonts w:ascii="Arial" w:hAnsi="Arial" w:cs="Arial" w:hint="cs"/>
          <w:color w:val="339966"/>
          <w:sz w:val="36"/>
          <w:szCs w:val="36"/>
          <w:rtl/>
        </w:rPr>
        <w:t xml:space="preserve"> </w:t>
      </w:r>
      <w:r w:rsidRPr="001A054E">
        <w:rPr>
          <w:rFonts w:ascii="Arial" w:hAnsi="Arial" w:cs="Arial" w:hint="cs"/>
          <w:color w:val="339966"/>
          <w:sz w:val="36"/>
          <w:szCs w:val="36"/>
          <w:rtl/>
        </w:rPr>
        <w:t>ال</w:t>
      </w:r>
      <w:r w:rsidR="00A01B8B" w:rsidRPr="001A054E">
        <w:rPr>
          <w:rFonts w:ascii="Arial" w:hAnsi="Arial" w:cs="Arial" w:hint="cs"/>
          <w:color w:val="339966"/>
          <w:sz w:val="36"/>
          <w:szCs w:val="36"/>
          <w:rtl/>
        </w:rPr>
        <w:t>إ</w:t>
      </w:r>
      <w:r w:rsidRPr="001A054E">
        <w:rPr>
          <w:rFonts w:ascii="Arial" w:hAnsi="Arial" w:cs="Arial" w:hint="cs"/>
          <w:color w:val="339966"/>
          <w:sz w:val="36"/>
          <w:szCs w:val="36"/>
          <w:rtl/>
        </w:rPr>
        <w:t>قليمية وكان ما</w:t>
      </w:r>
      <w:r w:rsidR="00A01B8B" w:rsidRPr="001A054E">
        <w:rPr>
          <w:rFonts w:ascii="Arial" w:hAnsi="Arial" w:cs="Arial" w:hint="cs"/>
          <w:color w:val="339966"/>
          <w:sz w:val="36"/>
          <w:szCs w:val="36"/>
          <w:rtl/>
        </w:rPr>
        <w:t xml:space="preserve"> </w:t>
      </w:r>
      <w:r w:rsidRPr="001A054E">
        <w:rPr>
          <w:rFonts w:ascii="Arial" w:hAnsi="Arial" w:cs="Arial" w:hint="cs"/>
          <w:color w:val="339966"/>
          <w:sz w:val="36"/>
          <w:szCs w:val="36"/>
          <w:rtl/>
        </w:rPr>
        <w:t xml:space="preserve">يصرف له من الجهة المعار </w:t>
      </w:r>
      <w:r w:rsidR="00A01B8B" w:rsidRPr="001A054E">
        <w:rPr>
          <w:rFonts w:ascii="Arial" w:hAnsi="Arial" w:cs="Arial" w:hint="cs"/>
          <w:color w:val="339966"/>
          <w:sz w:val="36"/>
          <w:szCs w:val="36"/>
          <w:rtl/>
        </w:rPr>
        <w:t>إليها اقل من مجموع ما يتقا</w:t>
      </w:r>
      <w:r w:rsidRPr="001A054E">
        <w:rPr>
          <w:rFonts w:ascii="Arial" w:hAnsi="Arial" w:cs="Arial" w:hint="cs"/>
          <w:color w:val="339966"/>
          <w:sz w:val="36"/>
          <w:szCs w:val="36"/>
          <w:rtl/>
        </w:rPr>
        <w:t>ضاه من وظيفته ال</w:t>
      </w:r>
      <w:r w:rsidR="00A01B8B" w:rsidRPr="001A054E">
        <w:rPr>
          <w:rFonts w:ascii="Arial" w:hAnsi="Arial" w:cs="Arial" w:hint="cs"/>
          <w:color w:val="339966"/>
          <w:sz w:val="36"/>
          <w:szCs w:val="36"/>
          <w:rtl/>
        </w:rPr>
        <w:t>أ</w:t>
      </w:r>
      <w:r w:rsidRPr="001A054E">
        <w:rPr>
          <w:rFonts w:ascii="Arial" w:hAnsi="Arial" w:cs="Arial" w:hint="cs"/>
          <w:color w:val="339966"/>
          <w:sz w:val="36"/>
          <w:szCs w:val="36"/>
          <w:rtl/>
        </w:rPr>
        <w:t>صلية وما يصرف ل</w:t>
      </w:r>
      <w:r w:rsidR="00A01B8B" w:rsidRPr="001A054E">
        <w:rPr>
          <w:rFonts w:ascii="Arial" w:hAnsi="Arial" w:cs="Arial" w:hint="cs"/>
          <w:color w:val="339966"/>
          <w:sz w:val="36"/>
          <w:szCs w:val="36"/>
          <w:rtl/>
        </w:rPr>
        <w:t>أ</w:t>
      </w:r>
      <w:r w:rsidRPr="001A054E">
        <w:rPr>
          <w:rFonts w:ascii="Arial" w:hAnsi="Arial" w:cs="Arial" w:hint="cs"/>
          <w:color w:val="339966"/>
          <w:sz w:val="36"/>
          <w:szCs w:val="36"/>
          <w:rtl/>
        </w:rPr>
        <w:t>مثاله من بدلات وفق لائحة التمثيل الدبلوماسي فيصرف له الفرق بينهما0 ويجوز زيادة هذا الفرق بقرار من مجلس الخدمة المدنية لمن يعار لشغل احد المناصب القيادية ف</w:t>
      </w:r>
      <w:r w:rsidR="00A01B8B" w:rsidRPr="001A054E">
        <w:rPr>
          <w:rFonts w:ascii="Arial" w:hAnsi="Arial" w:cs="Arial" w:hint="cs"/>
          <w:color w:val="339966"/>
          <w:sz w:val="36"/>
          <w:szCs w:val="36"/>
          <w:rtl/>
        </w:rPr>
        <w:t>ي</w:t>
      </w:r>
      <w:r w:rsidRPr="001A054E">
        <w:rPr>
          <w:rFonts w:ascii="Arial" w:hAnsi="Arial" w:cs="Arial" w:hint="cs"/>
          <w:color w:val="339966"/>
          <w:sz w:val="36"/>
          <w:szCs w:val="36"/>
          <w:rtl/>
        </w:rPr>
        <w:t xml:space="preserve"> أي من تلك المنظمات 0</w:t>
      </w:r>
    </w:p>
    <w:p w:rsidR="009715F7" w:rsidRPr="001A054E" w:rsidRDefault="009715F7">
      <w:pPr>
        <w:rPr>
          <w:rFonts w:ascii="Arial" w:hAnsi="Arial" w:cs="Arial" w:hint="cs"/>
          <w:color w:val="339966"/>
          <w:sz w:val="40"/>
          <w:szCs w:val="40"/>
          <w:u w:val="single"/>
          <w:rtl/>
        </w:rPr>
      </w:pPr>
    </w:p>
    <w:p w:rsidR="009715F7" w:rsidRPr="001A054E" w:rsidRDefault="009715F7">
      <w:pPr>
        <w:rPr>
          <w:rFonts w:ascii="Arial" w:hAnsi="Arial" w:cs="Arial" w:hint="cs"/>
          <w:color w:val="339966"/>
          <w:sz w:val="36"/>
          <w:szCs w:val="36"/>
          <w:rtl/>
        </w:rPr>
      </w:pPr>
      <w:proofErr w:type="gramStart"/>
      <w:r w:rsidRPr="001A054E">
        <w:rPr>
          <w:rFonts w:ascii="Arial" w:hAnsi="Arial" w:cs="Arial" w:hint="cs"/>
          <w:color w:val="339966"/>
          <w:sz w:val="40"/>
          <w:szCs w:val="40"/>
          <w:u w:val="single"/>
          <w:rtl/>
        </w:rPr>
        <w:t>المادة</w:t>
      </w:r>
      <w:proofErr w:type="gramEnd"/>
      <w:r w:rsidRPr="001A054E">
        <w:rPr>
          <w:rFonts w:ascii="Arial" w:hAnsi="Arial" w:cs="Arial" w:hint="cs"/>
          <w:color w:val="339966"/>
          <w:sz w:val="40"/>
          <w:szCs w:val="40"/>
          <w:u w:val="single"/>
          <w:rtl/>
        </w:rPr>
        <w:t xml:space="preserve"> الخامسة</w:t>
      </w:r>
      <w:r w:rsidRPr="001A054E">
        <w:rPr>
          <w:rFonts w:ascii="Arial" w:hAnsi="Arial" w:cs="Arial" w:hint="cs"/>
          <w:color w:val="339966"/>
          <w:sz w:val="36"/>
          <w:szCs w:val="36"/>
          <w:rtl/>
        </w:rPr>
        <w:t xml:space="preserve"> / </w:t>
      </w:r>
    </w:p>
    <w:p w:rsidR="009715F7" w:rsidRPr="001A054E" w:rsidRDefault="009715F7">
      <w:pPr>
        <w:ind w:left="-284"/>
        <w:jc w:val="center"/>
        <w:rPr>
          <w:rFonts w:ascii="Arial" w:hAnsi="Arial" w:cs="Arial" w:hint="cs"/>
          <w:color w:val="339966"/>
          <w:sz w:val="36"/>
          <w:szCs w:val="36"/>
          <w:rtl/>
        </w:rPr>
      </w:pPr>
    </w:p>
    <w:p w:rsidR="009715F7" w:rsidRPr="001A054E" w:rsidRDefault="009715F7" w:rsidP="00A01B8B">
      <w:pPr>
        <w:ind w:left="-284"/>
        <w:jc w:val="center"/>
        <w:rPr>
          <w:rFonts w:ascii="Arial" w:hAnsi="Arial" w:cs="Arial" w:hint="cs"/>
          <w:color w:val="339966"/>
          <w:sz w:val="36"/>
          <w:szCs w:val="36"/>
          <w:rtl/>
        </w:rPr>
      </w:pPr>
      <w:proofErr w:type="gramStart"/>
      <w:r w:rsidRPr="001A054E">
        <w:rPr>
          <w:rFonts w:ascii="Arial" w:hAnsi="Arial" w:cs="Arial" w:hint="cs"/>
          <w:color w:val="339966"/>
          <w:sz w:val="36"/>
          <w:szCs w:val="36"/>
          <w:rtl/>
        </w:rPr>
        <w:t>يحتفظ</w:t>
      </w:r>
      <w:proofErr w:type="gramEnd"/>
      <w:r w:rsidRPr="001A054E">
        <w:rPr>
          <w:rFonts w:ascii="Arial" w:hAnsi="Arial" w:cs="Arial" w:hint="cs"/>
          <w:color w:val="339966"/>
          <w:sz w:val="36"/>
          <w:szCs w:val="36"/>
          <w:rtl/>
        </w:rPr>
        <w:t xml:space="preserve"> الموظف المعار بوظيفته ومرتبته ال</w:t>
      </w:r>
      <w:r w:rsidR="00A01B8B" w:rsidRPr="001A054E">
        <w:rPr>
          <w:rFonts w:ascii="Arial" w:hAnsi="Arial" w:cs="Arial" w:hint="cs"/>
          <w:color w:val="339966"/>
          <w:sz w:val="36"/>
          <w:szCs w:val="36"/>
          <w:rtl/>
        </w:rPr>
        <w:t>أ</w:t>
      </w:r>
      <w:r w:rsidRPr="001A054E">
        <w:rPr>
          <w:rFonts w:ascii="Arial" w:hAnsi="Arial" w:cs="Arial" w:hint="cs"/>
          <w:color w:val="339966"/>
          <w:sz w:val="36"/>
          <w:szCs w:val="36"/>
          <w:rtl/>
        </w:rPr>
        <w:t>صلية طيلة مدة ال</w:t>
      </w:r>
      <w:r w:rsidR="00A01B8B" w:rsidRPr="001A054E">
        <w:rPr>
          <w:rFonts w:ascii="Arial" w:hAnsi="Arial" w:cs="Arial" w:hint="cs"/>
          <w:color w:val="339966"/>
          <w:sz w:val="36"/>
          <w:szCs w:val="36"/>
          <w:rtl/>
        </w:rPr>
        <w:t>إ</w:t>
      </w:r>
      <w:r w:rsidRPr="001A054E">
        <w:rPr>
          <w:rFonts w:ascii="Arial" w:hAnsi="Arial" w:cs="Arial" w:hint="cs"/>
          <w:color w:val="339966"/>
          <w:sz w:val="36"/>
          <w:szCs w:val="36"/>
          <w:rtl/>
        </w:rPr>
        <w:t>عارة 0 ولا</w:t>
      </w:r>
      <w:r w:rsidR="00A01B8B" w:rsidRPr="001A054E">
        <w:rPr>
          <w:rFonts w:ascii="Arial" w:hAnsi="Arial" w:cs="Arial" w:hint="cs"/>
          <w:color w:val="339966"/>
          <w:sz w:val="36"/>
          <w:szCs w:val="36"/>
          <w:rtl/>
        </w:rPr>
        <w:t xml:space="preserve"> </w:t>
      </w:r>
      <w:r w:rsidRPr="001A054E">
        <w:rPr>
          <w:rFonts w:ascii="Arial" w:hAnsi="Arial" w:cs="Arial" w:hint="cs"/>
          <w:color w:val="339966"/>
          <w:sz w:val="36"/>
          <w:szCs w:val="36"/>
          <w:rtl/>
        </w:rPr>
        <w:t xml:space="preserve">يجوز شغلها بغيره عن طريق التعيين </w:t>
      </w:r>
      <w:r w:rsidR="00A01B8B" w:rsidRPr="001A054E">
        <w:rPr>
          <w:rFonts w:ascii="Arial" w:hAnsi="Arial" w:cs="Arial" w:hint="cs"/>
          <w:color w:val="339966"/>
          <w:sz w:val="36"/>
          <w:szCs w:val="36"/>
          <w:rtl/>
        </w:rPr>
        <w:t>أ</w:t>
      </w:r>
      <w:r w:rsidRPr="001A054E">
        <w:rPr>
          <w:rFonts w:ascii="Arial" w:hAnsi="Arial" w:cs="Arial" w:hint="cs"/>
          <w:color w:val="339966"/>
          <w:sz w:val="36"/>
          <w:szCs w:val="36"/>
          <w:rtl/>
        </w:rPr>
        <w:t xml:space="preserve">و الترقية </w:t>
      </w:r>
      <w:r w:rsidR="00A01B8B" w:rsidRPr="001A054E">
        <w:rPr>
          <w:rFonts w:ascii="Arial" w:hAnsi="Arial" w:cs="Arial" w:hint="cs"/>
          <w:color w:val="339966"/>
          <w:sz w:val="36"/>
          <w:szCs w:val="36"/>
          <w:rtl/>
        </w:rPr>
        <w:t>أ</w:t>
      </w:r>
      <w:r w:rsidRPr="001A054E">
        <w:rPr>
          <w:rFonts w:ascii="Arial" w:hAnsi="Arial" w:cs="Arial" w:hint="cs"/>
          <w:color w:val="339966"/>
          <w:sz w:val="36"/>
          <w:szCs w:val="36"/>
          <w:rtl/>
        </w:rPr>
        <w:t xml:space="preserve">و النقل ويجوز التكليف عليها وفق لائحة التكليف </w:t>
      </w:r>
      <w:r w:rsidR="00710A6E" w:rsidRPr="001A054E">
        <w:rPr>
          <w:rFonts w:ascii="Arial" w:hAnsi="Arial" w:cs="Arial" w:hint="cs"/>
          <w:color w:val="339966"/>
          <w:sz w:val="36"/>
          <w:szCs w:val="36"/>
          <w:rtl/>
        </w:rPr>
        <w:t>0</w:t>
      </w:r>
    </w:p>
    <w:p w:rsidR="00D47802" w:rsidRPr="001A054E" w:rsidRDefault="00D47802" w:rsidP="00710A6E">
      <w:pPr>
        <w:ind w:left="-284"/>
        <w:jc w:val="center"/>
        <w:rPr>
          <w:rFonts w:ascii="Arial" w:hAnsi="Arial" w:cs="Arial" w:hint="cs"/>
          <w:color w:val="339966"/>
          <w:sz w:val="36"/>
          <w:szCs w:val="36"/>
          <w:rtl/>
        </w:rPr>
      </w:pPr>
    </w:p>
    <w:p w:rsidR="00710A6E" w:rsidRPr="001A054E" w:rsidRDefault="00710A6E">
      <w:pPr>
        <w:ind w:left="-284"/>
        <w:jc w:val="center"/>
        <w:rPr>
          <w:rFonts w:ascii="Arial" w:hAnsi="Arial" w:cs="Arial" w:hint="cs"/>
          <w:color w:val="339966"/>
          <w:sz w:val="36"/>
          <w:szCs w:val="36"/>
          <w:rtl/>
        </w:rPr>
      </w:pPr>
    </w:p>
    <w:p w:rsidR="009715F7" w:rsidRPr="00877CC9" w:rsidRDefault="00877CC9" w:rsidP="00877CC9">
      <w:pPr>
        <w:rPr>
          <w:rFonts w:ascii="Arial" w:hAnsi="Arial" w:cs="Arial" w:hint="cs"/>
          <w:sz w:val="36"/>
          <w:szCs w:val="36"/>
          <w:rtl/>
        </w:rPr>
      </w:pPr>
      <w:r w:rsidRPr="00877CC9">
        <w:rPr>
          <w:rFonts w:ascii="Arial" w:hAnsi="Arial" w:cs="Arial" w:hint="cs"/>
          <w:sz w:val="40"/>
          <w:szCs w:val="40"/>
          <w:rtl/>
        </w:rPr>
        <w:t xml:space="preserve">                </w:t>
      </w:r>
      <w:r>
        <w:rPr>
          <w:rFonts w:ascii="Arial" w:hAnsi="Arial" w:cs="Arial" w:hint="cs"/>
          <w:sz w:val="40"/>
          <w:szCs w:val="40"/>
          <w:rtl/>
        </w:rPr>
        <w:t xml:space="preserve">              </w:t>
      </w:r>
      <w:r w:rsidRPr="00877CC9">
        <w:rPr>
          <w:rFonts w:ascii="Arial" w:hAnsi="Arial" w:cs="Arial" w:hint="cs"/>
          <w:sz w:val="40"/>
          <w:szCs w:val="40"/>
          <w:rtl/>
        </w:rPr>
        <w:t xml:space="preserve">    </w:t>
      </w:r>
      <w:r w:rsidRPr="00877CC9">
        <w:rPr>
          <w:rFonts w:ascii="Arial" w:hAnsi="Arial" w:cs="Arial" w:hint="cs"/>
          <w:sz w:val="36"/>
          <w:szCs w:val="36"/>
          <w:rtl/>
        </w:rPr>
        <w:t xml:space="preserve">(3)         </w:t>
      </w:r>
    </w:p>
    <w:p w:rsidR="009715F7" w:rsidRPr="00C611C7" w:rsidRDefault="009715F7">
      <w:pPr>
        <w:rPr>
          <w:rFonts w:ascii="Arial" w:hAnsi="Arial" w:cs="Arial" w:hint="cs"/>
          <w:color w:val="339966"/>
          <w:sz w:val="36"/>
          <w:szCs w:val="36"/>
          <w:rtl/>
        </w:rPr>
      </w:pPr>
      <w:proofErr w:type="gramStart"/>
      <w:r w:rsidRPr="00C611C7">
        <w:rPr>
          <w:rFonts w:ascii="Arial" w:hAnsi="Arial" w:cs="Arial" w:hint="cs"/>
          <w:color w:val="339966"/>
          <w:sz w:val="40"/>
          <w:szCs w:val="40"/>
          <w:u w:val="single"/>
          <w:rtl/>
        </w:rPr>
        <w:lastRenderedPageBreak/>
        <w:t>المادة</w:t>
      </w:r>
      <w:proofErr w:type="gramEnd"/>
      <w:r w:rsidRPr="00C611C7">
        <w:rPr>
          <w:rFonts w:ascii="Arial" w:hAnsi="Arial" w:cs="Arial" w:hint="cs"/>
          <w:color w:val="339966"/>
          <w:sz w:val="40"/>
          <w:szCs w:val="40"/>
          <w:u w:val="single"/>
          <w:rtl/>
        </w:rPr>
        <w:t xml:space="preserve"> السادسة/</w:t>
      </w:r>
    </w:p>
    <w:p w:rsidR="009715F7" w:rsidRPr="00C611C7" w:rsidRDefault="009715F7" w:rsidP="005B7DE7">
      <w:pPr>
        <w:ind w:left="-284"/>
        <w:jc w:val="center"/>
        <w:rPr>
          <w:rFonts w:ascii="Arial" w:hAnsi="Arial" w:cs="Arial"/>
          <w:color w:val="339966"/>
          <w:sz w:val="36"/>
          <w:szCs w:val="36"/>
          <w:rtl/>
        </w:rPr>
      </w:pPr>
      <w:r w:rsidRPr="00C611C7">
        <w:rPr>
          <w:rFonts w:ascii="Arial" w:hAnsi="Arial" w:cs="Arial" w:hint="cs"/>
          <w:color w:val="339966"/>
          <w:sz w:val="36"/>
          <w:szCs w:val="36"/>
          <w:rtl/>
        </w:rPr>
        <w:t>تحتسب مدة ال</w:t>
      </w:r>
      <w:r w:rsidR="00A01B8B" w:rsidRPr="00C611C7">
        <w:rPr>
          <w:rFonts w:ascii="Arial" w:hAnsi="Arial" w:cs="Arial" w:hint="cs"/>
          <w:color w:val="339966"/>
          <w:sz w:val="36"/>
          <w:szCs w:val="36"/>
          <w:rtl/>
        </w:rPr>
        <w:t>إ</w:t>
      </w:r>
      <w:r w:rsidRPr="00C611C7">
        <w:rPr>
          <w:rFonts w:ascii="Arial" w:hAnsi="Arial" w:cs="Arial" w:hint="cs"/>
          <w:color w:val="339966"/>
          <w:sz w:val="36"/>
          <w:szCs w:val="36"/>
          <w:rtl/>
        </w:rPr>
        <w:t>عارة من الخدمة المحسوبة ل</w:t>
      </w:r>
      <w:r w:rsidR="00A01B8B" w:rsidRPr="00C611C7">
        <w:rPr>
          <w:rFonts w:ascii="Arial" w:hAnsi="Arial" w:cs="Arial" w:hint="cs"/>
          <w:color w:val="339966"/>
          <w:sz w:val="36"/>
          <w:szCs w:val="36"/>
          <w:rtl/>
        </w:rPr>
        <w:t>أ</w:t>
      </w:r>
      <w:r w:rsidRPr="00C611C7">
        <w:rPr>
          <w:rFonts w:ascii="Arial" w:hAnsi="Arial" w:cs="Arial" w:hint="cs"/>
          <w:color w:val="339966"/>
          <w:sz w:val="36"/>
          <w:szCs w:val="36"/>
          <w:rtl/>
        </w:rPr>
        <w:t xml:space="preserve">غراض التقاعد 0وعلى الموظف المعار </w:t>
      </w:r>
      <w:r w:rsidR="00A01B8B" w:rsidRPr="00C611C7">
        <w:rPr>
          <w:rFonts w:ascii="Arial" w:hAnsi="Arial" w:cs="Arial" w:hint="cs"/>
          <w:color w:val="339966"/>
          <w:sz w:val="36"/>
          <w:szCs w:val="36"/>
          <w:rtl/>
        </w:rPr>
        <w:t>أ</w:t>
      </w:r>
      <w:r w:rsidRPr="00C611C7">
        <w:rPr>
          <w:rFonts w:ascii="Arial" w:hAnsi="Arial" w:cs="Arial" w:hint="cs"/>
          <w:color w:val="339966"/>
          <w:sz w:val="36"/>
          <w:szCs w:val="36"/>
          <w:rtl/>
        </w:rPr>
        <w:t>ن يدفع خلالها</w:t>
      </w:r>
      <w:r w:rsidR="005B7DE7" w:rsidRPr="00C611C7">
        <w:rPr>
          <w:rFonts w:ascii="Arial" w:hAnsi="Arial" w:cs="Arial" w:hint="cs"/>
          <w:color w:val="339966"/>
          <w:sz w:val="36"/>
          <w:szCs w:val="36"/>
          <w:rtl/>
        </w:rPr>
        <w:t xml:space="preserve">  </w:t>
      </w:r>
      <w:r w:rsidRPr="00C611C7">
        <w:rPr>
          <w:rFonts w:ascii="Arial" w:hAnsi="Arial" w:cs="Arial" w:hint="cs"/>
          <w:color w:val="339966"/>
          <w:sz w:val="36"/>
          <w:szCs w:val="36"/>
          <w:rtl/>
        </w:rPr>
        <w:t>الحسميا</w:t>
      </w:r>
      <w:r w:rsidR="00A01B8B" w:rsidRPr="00C611C7">
        <w:rPr>
          <w:rFonts w:ascii="Arial" w:hAnsi="Arial" w:cs="Arial" w:hint="cs"/>
          <w:color w:val="339966"/>
          <w:sz w:val="36"/>
          <w:szCs w:val="36"/>
          <w:rtl/>
        </w:rPr>
        <w:t xml:space="preserve"> </w:t>
      </w:r>
      <w:r w:rsidR="005B7DE7" w:rsidRPr="00C611C7">
        <w:rPr>
          <w:rFonts w:ascii="Arial" w:hAnsi="Arial" w:cs="Arial" w:hint="cs"/>
          <w:color w:val="339966"/>
          <w:sz w:val="36"/>
          <w:szCs w:val="36"/>
          <w:rtl/>
        </w:rPr>
        <w:t>ت</w:t>
      </w:r>
      <w:r w:rsidR="00A01B8B" w:rsidRPr="00C611C7">
        <w:rPr>
          <w:rFonts w:ascii="Arial" w:hAnsi="Arial" w:cs="Arial" w:hint="cs"/>
          <w:color w:val="339966"/>
          <w:sz w:val="36"/>
          <w:szCs w:val="36"/>
          <w:rtl/>
        </w:rPr>
        <w:t xml:space="preserve"> </w:t>
      </w:r>
      <w:r w:rsidRPr="00C611C7">
        <w:rPr>
          <w:rFonts w:ascii="Arial" w:hAnsi="Arial" w:cs="Arial" w:hint="cs"/>
          <w:color w:val="339966"/>
          <w:sz w:val="36"/>
          <w:szCs w:val="36"/>
          <w:rtl/>
        </w:rPr>
        <w:t>التقاعد</w:t>
      </w:r>
      <w:r w:rsidR="00A01B8B" w:rsidRPr="00C611C7">
        <w:rPr>
          <w:rFonts w:ascii="Arial" w:hAnsi="Arial" w:cs="Arial" w:hint="cs"/>
          <w:color w:val="339966"/>
          <w:sz w:val="36"/>
          <w:szCs w:val="36"/>
          <w:rtl/>
        </w:rPr>
        <w:t xml:space="preserve"> </w:t>
      </w:r>
      <w:r w:rsidRPr="00C611C7">
        <w:rPr>
          <w:rFonts w:ascii="Arial" w:hAnsi="Arial" w:cs="Arial" w:hint="cs"/>
          <w:color w:val="339966"/>
          <w:sz w:val="36"/>
          <w:szCs w:val="36"/>
          <w:rtl/>
        </w:rPr>
        <w:t xml:space="preserve">ية على </w:t>
      </w:r>
      <w:r w:rsidR="005B7DE7" w:rsidRPr="00C611C7">
        <w:rPr>
          <w:rFonts w:ascii="Arial" w:hAnsi="Arial" w:cs="Arial" w:hint="cs"/>
          <w:color w:val="339966"/>
          <w:sz w:val="36"/>
          <w:szCs w:val="36"/>
          <w:rtl/>
        </w:rPr>
        <w:t>أ</w:t>
      </w:r>
      <w:r w:rsidRPr="00C611C7">
        <w:rPr>
          <w:rFonts w:ascii="Arial" w:hAnsi="Arial" w:cs="Arial" w:hint="cs"/>
          <w:color w:val="339966"/>
          <w:sz w:val="36"/>
          <w:szCs w:val="36"/>
          <w:rtl/>
        </w:rPr>
        <w:t>ساس راتب وظيفته ال</w:t>
      </w:r>
      <w:r w:rsidR="005B7DE7" w:rsidRPr="00C611C7">
        <w:rPr>
          <w:rFonts w:ascii="Arial" w:hAnsi="Arial" w:cs="Arial" w:hint="cs"/>
          <w:color w:val="339966"/>
          <w:sz w:val="36"/>
          <w:szCs w:val="36"/>
          <w:rtl/>
        </w:rPr>
        <w:t>أ</w:t>
      </w:r>
      <w:r w:rsidRPr="00C611C7">
        <w:rPr>
          <w:rFonts w:ascii="Arial" w:hAnsi="Arial" w:cs="Arial" w:hint="cs"/>
          <w:color w:val="339966"/>
          <w:sz w:val="36"/>
          <w:szCs w:val="36"/>
          <w:rtl/>
        </w:rPr>
        <w:t>صلية وما يطر</w:t>
      </w:r>
      <w:r w:rsidR="005B7DE7" w:rsidRPr="00C611C7">
        <w:rPr>
          <w:rFonts w:ascii="Arial" w:hAnsi="Arial" w:cs="Arial" w:hint="cs"/>
          <w:color w:val="339966"/>
          <w:sz w:val="36"/>
          <w:szCs w:val="36"/>
          <w:rtl/>
        </w:rPr>
        <w:t xml:space="preserve">أ عليه من علاوات 0 </w:t>
      </w:r>
      <w:r w:rsidRPr="00C611C7">
        <w:rPr>
          <w:rFonts w:ascii="Arial" w:hAnsi="Arial" w:cs="Arial" w:hint="cs"/>
          <w:color w:val="339966"/>
          <w:sz w:val="36"/>
          <w:szCs w:val="36"/>
          <w:rtl/>
        </w:rPr>
        <w:t>واذ ا كانت ال</w:t>
      </w:r>
      <w:r w:rsidR="005B7DE7" w:rsidRPr="00C611C7">
        <w:rPr>
          <w:rFonts w:ascii="Arial" w:hAnsi="Arial" w:cs="Arial" w:hint="cs"/>
          <w:color w:val="339966"/>
          <w:sz w:val="36"/>
          <w:szCs w:val="36"/>
          <w:rtl/>
        </w:rPr>
        <w:t>إ</w:t>
      </w:r>
      <w:r w:rsidRPr="00C611C7">
        <w:rPr>
          <w:rFonts w:ascii="Arial" w:hAnsi="Arial" w:cs="Arial" w:hint="cs"/>
          <w:color w:val="339966"/>
          <w:sz w:val="36"/>
          <w:szCs w:val="36"/>
          <w:rtl/>
        </w:rPr>
        <w:t xml:space="preserve">عارة </w:t>
      </w:r>
      <w:r w:rsidR="005B7DE7" w:rsidRPr="00C611C7">
        <w:rPr>
          <w:rFonts w:ascii="Arial" w:hAnsi="Arial" w:cs="Arial" w:hint="cs"/>
          <w:color w:val="339966"/>
          <w:sz w:val="36"/>
          <w:szCs w:val="36"/>
          <w:rtl/>
        </w:rPr>
        <w:t>إل</w:t>
      </w:r>
      <w:r w:rsidRPr="00C611C7">
        <w:rPr>
          <w:rFonts w:ascii="Arial" w:hAnsi="Arial" w:cs="Arial" w:hint="cs"/>
          <w:color w:val="339966"/>
          <w:sz w:val="36"/>
          <w:szCs w:val="36"/>
          <w:rtl/>
        </w:rPr>
        <w:t xml:space="preserve">ى مؤسسات </w:t>
      </w:r>
      <w:r w:rsidR="005B7DE7" w:rsidRPr="00C611C7">
        <w:rPr>
          <w:rFonts w:ascii="Arial" w:hAnsi="Arial" w:cs="Arial" w:hint="cs"/>
          <w:color w:val="339966"/>
          <w:sz w:val="36"/>
          <w:szCs w:val="36"/>
          <w:rtl/>
        </w:rPr>
        <w:t>أ</w:t>
      </w:r>
      <w:r w:rsidRPr="00C611C7">
        <w:rPr>
          <w:rFonts w:ascii="Arial" w:hAnsi="Arial" w:cs="Arial" w:hint="cs"/>
          <w:color w:val="339966"/>
          <w:sz w:val="36"/>
          <w:szCs w:val="36"/>
          <w:rtl/>
        </w:rPr>
        <w:t>و</w:t>
      </w:r>
      <w:r w:rsidR="005B7DE7" w:rsidRPr="00C611C7">
        <w:rPr>
          <w:rFonts w:ascii="Arial" w:hAnsi="Arial" w:cs="Arial" w:hint="cs"/>
          <w:color w:val="339966"/>
          <w:sz w:val="36"/>
          <w:szCs w:val="36"/>
          <w:rtl/>
        </w:rPr>
        <w:t xml:space="preserve"> </w:t>
      </w:r>
      <w:r w:rsidRPr="00C611C7">
        <w:rPr>
          <w:rFonts w:ascii="Arial" w:hAnsi="Arial" w:cs="Arial" w:hint="cs"/>
          <w:color w:val="339966"/>
          <w:sz w:val="36"/>
          <w:szCs w:val="36"/>
          <w:rtl/>
        </w:rPr>
        <w:t>شركات خاصة يتحمل الموظف المعار الحسميا</w:t>
      </w:r>
      <w:r w:rsidR="005B7DE7" w:rsidRPr="00C611C7">
        <w:rPr>
          <w:rFonts w:ascii="Arial" w:hAnsi="Arial" w:cs="Arial" w:hint="cs"/>
          <w:color w:val="339966"/>
          <w:sz w:val="36"/>
          <w:szCs w:val="36"/>
          <w:rtl/>
        </w:rPr>
        <w:t xml:space="preserve"> </w:t>
      </w:r>
      <w:r w:rsidRPr="00C611C7">
        <w:rPr>
          <w:rFonts w:ascii="Arial" w:hAnsi="Arial" w:cs="Arial" w:hint="cs"/>
          <w:color w:val="339966"/>
          <w:sz w:val="36"/>
          <w:szCs w:val="36"/>
          <w:rtl/>
        </w:rPr>
        <w:t>ت التقاعد</w:t>
      </w:r>
      <w:r w:rsidR="005B7DE7" w:rsidRPr="00C611C7">
        <w:rPr>
          <w:rFonts w:ascii="Arial" w:hAnsi="Arial" w:cs="Arial" w:hint="cs"/>
          <w:color w:val="339966"/>
          <w:sz w:val="36"/>
          <w:szCs w:val="36"/>
          <w:rtl/>
        </w:rPr>
        <w:t xml:space="preserve"> </w:t>
      </w:r>
      <w:r w:rsidRPr="00C611C7">
        <w:rPr>
          <w:rFonts w:ascii="Arial" w:hAnsi="Arial" w:cs="Arial" w:hint="cs"/>
          <w:color w:val="339966"/>
          <w:sz w:val="36"/>
          <w:szCs w:val="36"/>
          <w:rtl/>
        </w:rPr>
        <w:t>ية كاملة بما فيها الحصة المماثلة الت</w:t>
      </w:r>
      <w:r w:rsidR="005B7DE7" w:rsidRPr="00C611C7">
        <w:rPr>
          <w:rFonts w:ascii="Arial" w:hAnsi="Arial" w:cs="Arial" w:hint="cs"/>
          <w:color w:val="339966"/>
          <w:sz w:val="36"/>
          <w:szCs w:val="36"/>
          <w:rtl/>
        </w:rPr>
        <w:t xml:space="preserve">ي </w:t>
      </w:r>
      <w:r w:rsidRPr="00C611C7">
        <w:rPr>
          <w:rFonts w:ascii="Arial" w:hAnsi="Arial" w:cs="Arial" w:hint="cs"/>
          <w:color w:val="339966"/>
          <w:sz w:val="36"/>
          <w:szCs w:val="36"/>
          <w:rtl/>
        </w:rPr>
        <w:t>تدفعها الحكومة 0</w:t>
      </w:r>
    </w:p>
    <w:p w:rsidR="009715F7" w:rsidRPr="00C611C7" w:rsidRDefault="009715F7">
      <w:pPr>
        <w:jc w:val="center"/>
        <w:rPr>
          <w:rFonts w:ascii="Arial" w:hAnsi="Arial" w:cs="Arial" w:hint="cs"/>
          <w:color w:val="339966"/>
          <w:sz w:val="36"/>
          <w:szCs w:val="36"/>
          <w:rtl/>
        </w:rPr>
      </w:pPr>
      <w:r w:rsidRPr="00C611C7">
        <w:rPr>
          <w:rFonts w:ascii="Arial" w:hAnsi="Arial" w:cs="Arial" w:hint="cs"/>
          <w:color w:val="339966"/>
          <w:sz w:val="36"/>
          <w:szCs w:val="36"/>
          <w:rtl/>
        </w:rPr>
        <w:t>---------------------------------------</w:t>
      </w:r>
    </w:p>
    <w:p w:rsidR="009715F7" w:rsidRPr="00C611C7" w:rsidRDefault="009715F7">
      <w:pPr>
        <w:jc w:val="center"/>
        <w:rPr>
          <w:rFonts w:ascii="Arial" w:hAnsi="Arial" w:cs="Arial" w:hint="cs"/>
          <w:color w:val="339966"/>
          <w:sz w:val="36"/>
          <w:szCs w:val="36"/>
          <w:rtl/>
        </w:rPr>
      </w:pPr>
      <w:r w:rsidRPr="00C611C7">
        <w:rPr>
          <w:rFonts w:ascii="Arial" w:hAnsi="Arial" w:cs="Arial" w:hint="cs"/>
          <w:color w:val="339966"/>
          <w:sz w:val="36"/>
          <w:szCs w:val="36"/>
          <w:rtl/>
        </w:rPr>
        <w:t>===============</w:t>
      </w:r>
    </w:p>
    <w:p w:rsidR="009715F7" w:rsidRPr="00C611C7" w:rsidRDefault="009715F7">
      <w:pPr>
        <w:jc w:val="center"/>
        <w:rPr>
          <w:rFonts w:ascii="Arial" w:hAnsi="Arial" w:cs="Arial" w:hint="cs"/>
          <w:color w:val="339966"/>
          <w:sz w:val="36"/>
          <w:szCs w:val="36"/>
          <w:rtl/>
        </w:rPr>
      </w:pPr>
      <w:r w:rsidRPr="00C611C7">
        <w:rPr>
          <w:rFonts w:ascii="Arial" w:hAnsi="Arial" w:cs="Arial" w:hint="cs"/>
          <w:color w:val="339966"/>
          <w:sz w:val="36"/>
          <w:szCs w:val="36"/>
          <w:rtl/>
        </w:rPr>
        <w:t>***</w:t>
      </w:r>
    </w:p>
    <w:p w:rsidR="009715F7" w:rsidRPr="00C611C7" w:rsidRDefault="009715F7">
      <w:pPr>
        <w:jc w:val="center"/>
        <w:rPr>
          <w:rFonts w:ascii="Arial" w:hAnsi="Arial" w:cs="Arial" w:hint="cs"/>
          <w:color w:val="339966"/>
          <w:sz w:val="36"/>
          <w:szCs w:val="36"/>
          <w:rtl/>
        </w:rPr>
      </w:pPr>
    </w:p>
    <w:p w:rsidR="009715F7" w:rsidRPr="00C611C7" w:rsidRDefault="009715F7">
      <w:pPr>
        <w:jc w:val="center"/>
        <w:rPr>
          <w:rFonts w:ascii="Arial" w:hAnsi="Arial" w:cs="Arial" w:hint="cs"/>
          <w:color w:val="339966"/>
          <w:sz w:val="36"/>
          <w:szCs w:val="36"/>
          <w:rtl/>
        </w:rPr>
      </w:pPr>
    </w:p>
    <w:p w:rsidR="009715F7" w:rsidRPr="00C611C7" w:rsidRDefault="009715F7">
      <w:pPr>
        <w:jc w:val="center"/>
        <w:rPr>
          <w:rFonts w:ascii="Arial" w:hAnsi="Arial" w:cs="Arial" w:hint="cs"/>
          <w:color w:val="339966"/>
          <w:sz w:val="36"/>
          <w:szCs w:val="36"/>
          <w:rtl/>
        </w:rPr>
      </w:pPr>
    </w:p>
    <w:p w:rsidR="009715F7" w:rsidRPr="00C611C7" w:rsidRDefault="009715F7">
      <w:pPr>
        <w:jc w:val="center"/>
        <w:rPr>
          <w:rFonts w:ascii="Arial" w:hAnsi="Arial" w:cs="Arial" w:hint="cs"/>
          <w:color w:val="339966"/>
          <w:sz w:val="36"/>
          <w:szCs w:val="36"/>
          <w:rtl/>
        </w:rPr>
      </w:pPr>
    </w:p>
    <w:p w:rsidR="009715F7" w:rsidRDefault="00A43B2C" w:rsidP="00A43B2C">
      <w:pPr>
        <w:rPr>
          <w:rFonts w:ascii="Arial" w:hAnsi="Arial" w:cs="Arial" w:hint="cs"/>
          <w:sz w:val="36"/>
          <w:szCs w:val="36"/>
          <w:rtl/>
        </w:rPr>
      </w:pPr>
      <w:r>
        <w:rPr>
          <w:rFonts w:ascii="Arial" w:hAnsi="Arial" w:cs="Arial" w:hint="cs"/>
          <w:sz w:val="36"/>
          <w:szCs w:val="36"/>
          <w:rtl/>
        </w:rPr>
        <w:t>(  يمكن الإطلاع على الآراء الصادرة على هذه اللائحة في الصفحة التالية )</w:t>
      </w:r>
    </w:p>
    <w:p w:rsidR="00A43B2C" w:rsidRDefault="00A43B2C" w:rsidP="00A43B2C">
      <w:pPr>
        <w:rPr>
          <w:rFonts w:ascii="Arial" w:hAnsi="Arial" w:cs="Arial" w:hint="cs"/>
          <w:sz w:val="36"/>
          <w:szCs w:val="36"/>
          <w:rtl/>
        </w:rPr>
      </w:pPr>
    </w:p>
    <w:p w:rsidR="009715F7" w:rsidRDefault="009715F7">
      <w:pPr>
        <w:jc w:val="center"/>
        <w:rPr>
          <w:rFonts w:ascii="Arial" w:hAnsi="Arial" w:cs="Arial" w:hint="cs"/>
          <w:sz w:val="36"/>
          <w:szCs w:val="36"/>
          <w:rtl/>
        </w:rPr>
      </w:pPr>
    </w:p>
    <w:p w:rsidR="009715F7" w:rsidRDefault="009715F7">
      <w:pPr>
        <w:jc w:val="center"/>
        <w:rPr>
          <w:rFonts w:ascii="Arial" w:hAnsi="Arial" w:cs="Arial" w:hint="cs"/>
          <w:sz w:val="36"/>
          <w:szCs w:val="36"/>
          <w:rtl/>
        </w:rPr>
      </w:pPr>
    </w:p>
    <w:p w:rsidR="009715F7" w:rsidRDefault="009715F7">
      <w:pPr>
        <w:jc w:val="center"/>
        <w:rPr>
          <w:rFonts w:ascii="Arial" w:hAnsi="Arial" w:cs="Arial" w:hint="cs"/>
          <w:sz w:val="36"/>
          <w:szCs w:val="36"/>
          <w:rtl/>
        </w:rPr>
      </w:pPr>
    </w:p>
    <w:p w:rsidR="009715F7" w:rsidRDefault="009715F7">
      <w:pPr>
        <w:jc w:val="center"/>
        <w:rPr>
          <w:rFonts w:ascii="Arial" w:hAnsi="Arial" w:cs="Arial" w:hint="cs"/>
          <w:sz w:val="36"/>
          <w:szCs w:val="36"/>
          <w:rtl/>
        </w:rPr>
      </w:pPr>
    </w:p>
    <w:p w:rsidR="009715F7" w:rsidRDefault="009715F7" w:rsidP="00A43B2C">
      <w:pPr>
        <w:rPr>
          <w:rFonts w:ascii="Arial" w:hAnsi="Arial" w:cs="Arial" w:hint="cs"/>
          <w:sz w:val="36"/>
          <w:szCs w:val="36"/>
          <w:rtl/>
        </w:rPr>
      </w:pPr>
    </w:p>
    <w:p w:rsidR="009715F7" w:rsidRDefault="009715F7">
      <w:pPr>
        <w:jc w:val="center"/>
        <w:rPr>
          <w:rFonts w:ascii="Arial" w:hAnsi="Arial" w:cs="Arial" w:hint="cs"/>
          <w:sz w:val="36"/>
          <w:szCs w:val="36"/>
          <w:rtl/>
        </w:rPr>
      </w:pPr>
    </w:p>
    <w:p w:rsidR="009715F7" w:rsidRDefault="009715F7">
      <w:pPr>
        <w:jc w:val="center"/>
        <w:rPr>
          <w:rFonts w:ascii="Arial" w:hAnsi="Arial" w:cs="Arial" w:hint="cs"/>
          <w:sz w:val="36"/>
          <w:szCs w:val="36"/>
          <w:rtl/>
        </w:rPr>
      </w:pPr>
    </w:p>
    <w:p w:rsidR="009715F7" w:rsidRDefault="009715F7">
      <w:pPr>
        <w:jc w:val="center"/>
        <w:rPr>
          <w:rFonts w:ascii="Arial" w:hAnsi="Arial" w:cs="Arial" w:hint="cs"/>
          <w:sz w:val="36"/>
          <w:szCs w:val="36"/>
          <w:rtl/>
        </w:rPr>
      </w:pPr>
    </w:p>
    <w:p w:rsidR="009715F7" w:rsidRDefault="009715F7">
      <w:pPr>
        <w:jc w:val="center"/>
        <w:rPr>
          <w:rFonts w:ascii="Arial" w:hAnsi="Arial" w:cs="Arial" w:hint="cs"/>
          <w:sz w:val="36"/>
          <w:szCs w:val="36"/>
          <w:rtl/>
        </w:rPr>
      </w:pPr>
    </w:p>
    <w:p w:rsidR="009715F7" w:rsidRDefault="009715F7">
      <w:pPr>
        <w:jc w:val="center"/>
        <w:rPr>
          <w:rFonts w:ascii="Arial" w:hAnsi="Arial" w:cs="Arial" w:hint="cs"/>
          <w:sz w:val="36"/>
          <w:szCs w:val="36"/>
          <w:rtl/>
        </w:rPr>
      </w:pPr>
    </w:p>
    <w:p w:rsidR="009715F7" w:rsidRDefault="009715F7">
      <w:pPr>
        <w:jc w:val="center"/>
        <w:rPr>
          <w:rFonts w:ascii="Arial" w:hAnsi="Arial" w:cs="Arial" w:hint="cs"/>
          <w:sz w:val="36"/>
          <w:szCs w:val="36"/>
          <w:rtl/>
        </w:rPr>
      </w:pPr>
    </w:p>
    <w:p w:rsidR="009715F7" w:rsidRDefault="009715F7">
      <w:pPr>
        <w:jc w:val="center"/>
        <w:rPr>
          <w:rFonts w:ascii="Arial" w:hAnsi="Arial" w:cs="Arial" w:hint="cs"/>
          <w:sz w:val="36"/>
          <w:szCs w:val="36"/>
          <w:rtl/>
        </w:rPr>
      </w:pPr>
    </w:p>
    <w:p w:rsidR="009715F7" w:rsidRDefault="009715F7">
      <w:pPr>
        <w:jc w:val="center"/>
        <w:rPr>
          <w:rFonts w:ascii="Arial" w:hAnsi="Arial" w:cs="Arial"/>
          <w:sz w:val="36"/>
          <w:szCs w:val="36"/>
          <w:rtl/>
        </w:rPr>
      </w:pPr>
    </w:p>
    <w:p w:rsidR="009715F7" w:rsidRDefault="009715F7">
      <w:pPr>
        <w:jc w:val="center"/>
        <w:rPr>
          <w:rFonts w:ascii="Arial" w:hAnsi="Arial" w:cs="Arial"/>
          <w:sz w:val="36"/>
          <w:szCs w:val="36"/>
          <w:rtl/>
        </w:rPr>
      </w:pPr>
    </w:p>
    <w:p w:rsidR="009715F7" w:rsidRDefault="00877CC9" w:rsidP="00877CC9">
      <w:pPr>
        <w:rPr>
          <w:rFonts w:ascii="Arial" w:hAnsi="Arial" w:cs="Arial" w:hint="cs"/>
          <w:sz w:val="36"/>
          <w:szCs w:val="36"/>
          <w:rtl/>
        </w:rPr>
      </w:pPr>
      <w:r>
        <w:rPr>
          <w:rFonts w:ascii="Arial" w:hAnsi="Arial" w:cs="Arial" w:hint="cs"/>
          <w:sz w:val="36"/>
          <w:szCs w:val="36"/>
          <w:rtl/>
        </w:rPr>
        <w:t xml:space="preserve">                                    (4)</w:t>
      </w:r>
    </w:p>
    <w:p w:rsidR="00A43B2C" w:rsidRDefault="00A43B2C" w:rsidP="00877CC9">
      <w:pPr>
        <w:rPr>
          <w:rFonts w:ascii="Arial" w:hAnsi="Arial" w:cs="Arial" w:hint="cs"/>
          <w:sz w:val="36"/>
          <w:szCs w:val="36"/>
          <w:rtl/>
        </w:rPr>
      </w:pPr>
    </w:p>
    <w:p w:rsidR="00A43B2C" w:rsidRDefault="00A43B2C" w:rsidP="00877CC9">
      <w:pPr>
        <w:rPr>
          <w:rFonts w:ascii="Arial" w:hAnsi="Arial" w:cs="Arial" w:hint="cs"/>
          <w:sz w:val="36"/>
          <w:szCs w:val="36"/>
          <w:rtl/>
        </w:rPr>
      </w:pPr>
    </w:p>
    <w:p w:rsidR="00C558EB" w:rsidRDefault="00C558EB" w:rsidP="00877CC9">
      <w:pPr>
        <w:rPr>
          <w:rFonts w:ascii="Arial" w:hAnsi="Arial" w:cs="Arial" w:hint="cs"/>
          <w:sz w:val="36"/>
          <w:szCs w:val="36"/>
          <w:rtl/>
        </w:rPr>
      </w:pPr>
    </w:p>
    <w:p w:rsidR="00C558EB" w:rsidRDefault="00C558EB" w:rsidP="00877CC9">
      <w:pPr>
        <w:rPr>
          <w:rFonts w:ascii="Arial" w:hAnsi="Arial" w:cs="Arial" w:hint="cs"/>
          <w:sz w:val="36"/>
          <w:szCs w:val="36"/>
          <w:rtl/>
        </w:rPr>
      </w:pPr>
    </w:p>
    <w:p w:rsidR="00C558EB" w:rsidRDefault="00C558EB" w:rsidP="00877CC9">
      <w:pPr>
        <w:rPr>
          <w:rFonts w:ascii="Arial" w:hAnsi="Arial" w:cs="Arial" w:hint="cs"/>
          <w:sz w:val="36"/>
          <w:szCs w:val="36"/>
          <w:rtl/>
        </w:rPr>
      </w:pPr>
    </w:p>
    <w:p w:rsidR="00C558EB" w:rsidRPr="00A43B2C" w:rsidRDefault="00C558EB" w:rsidP="00877CC9">
      <w:pPr>
        <w:rPr>
          <w:rFonts w:ascii="Arial" w:hAnsi="Arial" w:cs="Arial" w:hint="cs"/>
          <w:color w:val="800080"/>
          <w:sz w:val="40"/>
          <w:szCs w:val="40"/>
          <w:u w:val="single"/>
          <w:rtl/>
        </w:rPr>
      </w:pPr>
      <w:r>
        <w:rPr>
          <w:rFonts w:ascii="Arial" w:hAnsi="Arial" w:cs="Arial" w:hint="cs"/>
          <w:sz w:val="36"/>
          <w:szCs w:val="36"/>
          <w:rtl/>
        </w:rPr>
        <w:lastRenderedPageBreak/>
        <w:t xml:space="preserve">             </w:t>
      </w:r>
      <w:r w:rsidR="00A43B2C">
        <w:rPr>
          <w:rFonts w:ascii="Arial" w:hAnsi="Arial" w:cs="Arial" w:hint="cs"/>
          <w:sz w:val="36"/>
          <w:szCs w:val="36"/>
          <w:rtl/>
        </w:rPr>
        <w:t xml:space="preserve">    </w:t>
      </w:r>
      <w:r>
        <w:rPr>
          <w:rFonts w:ascii="Arial" w:hAnsi="Arial" w:cs="Arial" w:hint="cs"/>
          <w:sz w:val="36"/>
          <w:szCs w:val="36"/>
          <w:rtl/>
        </w:rPr>
        <w:t xml:space="preserve">   </w:t>
      </w:r>
      <w:r w:rsidRPr="00A43B2C">
        <w:rPr>
          <w:rFonts w:ascii="Arial" w:hAnsi="Arial" w:cs="Arial" w:hint="cs"/>
          <w:color w:val="800080"/>
          <w:sz w:val="40"/>
          <w:szCs w:val="40"/>
          <w:u w:val="single"/>
          <w:rtl/>
        </w:rPr>
        <w:t xml:space="preserve">الآراء الصادرة على لائحة الإعارة </w:t>
      </w:r>
    </w:p>
    <w:p w:rsidR="00C558EB" w:rsidRPr="00A43B2C" w:rsidRDefault="00C558EB" w:rsidP="00877CC9">
      <w:pPr>
        <w:rPr>
          <w:rFonts w:ascii="Arial" w:hAnsi="Arial" w:cs="Arial" w:hint="cs"/>
          <w:color w:val="800080"/>
          <w:sz w:val="40"/>
          <w:szCs w:val="40"/>
          <w:rtl/>
        </w:rPr>
      </w:pPr>
    </w:p>
    <w:p w:rsidR="00C558EB" w:rsidRPr="00A43B2C" w:rsidRDefault="00C558EB" w:rsidP="00FB4DB3">
      <w:pPr>
        <w:rPr>
          <w:rFonts w:ascii="Arial" w:hAnsi="Arial" w:cs="Arial" w:hint="cs"/>
          <w:color w:val="0000FF"/>
          <w:sz w:val="32"/>
          <w:szCs w:val="32"/>
          <w:rtl/>
        </w:rPr>
      </w:pPr>
      <w:r w:rsidRPr="00A43B2C">
        <w:rPr>
          <w:rFonts w:ascii="Arial" w:hAnsi="Arial" w:cs="Arial" w:hint="cs"/>
          <w:color w:val="0000FF"/>
          <w:sz w:val="32"/>
          <w:szCs w:val="32"/>
          <w:rtl/>
        </w:rPr>
        <w:t>س- 1- هل تدخل مدة الإعارة</w:t>
      </w:r>
      <w:r w:rsidR="00FB4DB3">
        <w:rPr>
          <w:rFonts w:ascii="Arial" w:hAnsi="Arial" w:cs="Arial" w:hint="cs"/>
          <w:color w:val="0000FF"/>
          <w:sz w:val="32"/>
          <w:szCs w:val="32"/>
          <w:rtl/>
        </w:rPr>
        <w:t xml:space="preserve"> </w:t>
      </w:r>
      <w:r w:rsidR="00A43B2C" w:rsidRPr="00A43B2C">
        <w:rPr>
          <w:rFonts w:ascii="Arial" w:hAnsi="Arial" w:cs="Arial" w:hint="cs"/>
          <w:color w:val="0000FF"/>
          <w:sz w:val="32"/>
          <w:szCs w:val="32"/>
          <w:rtl/>
        </w:rPr>
        <w:t>ضمن فترة الإيفاء بالخدمة المطلوبة من الموفد للدراسة أو</w:t>
      </w:r>
    </w:p>
    <w:p w:rsidR="00A43B2C" w:rsidRPr="00A43B2C" w:rsidRDefault="00A43B2C" w:rsidP="00877CC9">
      <w:pPr>
        <w:rPr>
          <w:rFonts w:ascii="Arial" w:hAnsi="Arial" w:cs="Arial" w:hint="cs"/>
          <w:color w:val="0000FF"/>
          <w:sz w:val="32"/>
          <w:szCs w:val="32"/>
          <w:rtl/>
        </w:rPr>
      </w:pPr>
      <w:r w:rsidRPr="00A43B2C">
        <w:rPr>
          <w:rFonts w:ascii="Arial" w:hAnsi="Arial" w:cs="Arial" w:hint="cs"/>
          <w:color w:val="0000FF"/>
          <w:sz w:val="32"/>
          <w:szCs w:val="32"/>
          <w:rtl/>
        </w:rPr>
        <w:t xml:space="preserve">         المبتعث للدراسة ؟ </w:t>
      </w:r>
    </w:p>
    <w:p w:rsidR="00A43B2C" w:rsidRDefault="00A43B2C" w:rsidP="00A43B2C">
      <w:pPr>
        <w:rPr>
          <w:rFonts w:ascii="Arial" w:hAnsi="Arial" w:cs="Arial" w:hint="cs"/>
          <w:sz w:val="32"/>
          <w:szCs w:val="32"/>
          <w:rtl/>
        </w:rPr>
      </w:pPr>
      <w:r>
        <w:rPr>
          <w:rFonts w:ascii="Arial" w:hAnsi="Arial" w:cs="Arial" w:hint="cs"/>
          <w:sz w:val="32"/>
          <w:szCs w:val="32"/>
          <w:rtl/>
        </w:rPr>
        <w:t xml:space="preserve">ج- 1- </w:t>
      </w:r>
      <w:r w:rsidR="00FB4DB3">
        <w:rPr>
          <w:rFonts w:ascii="Arial" w:hAnsi="Arial" w:cs="Arial" w:hint="cs"/>
          <w:sz w:val="32"/>
          <w:szCs w:val="32"/>
          <w:rtl/>
        </w:rPr>
        <w:t xml:space="preserve"> </w:t>
      </w:r>
      <w:r>
        <w:rPr>
          <w:rFonts w:ascii="Arial" w:hAnsi="Arial" w:cs="Arial" w:hint="cs"/>
          <w:sz w:val="32"/>
          <w:szCs w:val="32"/>
          <w:rtl/>
        </w:rPr>
        <w:t>مدة الإعارة تحتسب كخدمة في الدولة وفقاً لنظام التقاعد المدني وكذلك المادة( 6)</w:t>
      </w:r>
    </w:p>
    <w:p w:rsidR="00A43B2C" w:rsidRDefault="00A43B2C" w:rsidP="00877CC9">
      <w:pPr>
        <w:rPr>
          <w:rFonts w:ascii="Arial" w:hAnsi="Arial" w:cs="Arial" w:hint="cs"/>
          <w:sz w:val="32"/>
          <w:szCs w:val="32"/>
          <w:rtl/>
        </w:rPr>
      </w:pPr>
      <w:r>
        <w:rPr>
          <w:rFonts w:ascii="Arial" w:hAnsi="Arial" w:cs="Arial" w:hint="cs"/>
          <w:sz w:val="32"/>
          <w:szCs w:val="32"/>
          <w:rtl/>
        </w:rPr>
        <w:t xml:space="preserve">        </w:t>
      </w:r>
      <w:proofErr w:type="gramStart"/>
      <w:r>
        <w:rPr>
          <w:rFonts w:ascii="Arial" w:hAnsi="Arial" w:cs="Arial" w:hint="cs"/>
          <w:sz w:val="32"/>
          <w:szCs w:val="32"/>
          <w:rtl/>
        </w:rPr>
        <w:t>من</w:t>
      </w:r>
      <w:proofErr w:type="gramEnd"/>
      <w:r>
        <w:rPr>
          <w:rFonts w:ascii="Arial" w:hAnsi="Arial" w:cs="Arial" w:hint="cs"/>
          <w:sz w:val="32"/>
          <w:szCs w:val="32"/>
          <w:rtl/>
        </w:rPr>
        <w:t xml:space="preserve"> لائحة الإعارة 0</w:t>
      </w:r>
    </w:p>
    <w:p w:rsidR="00A43B2C" w:rsidRDefault="00A43B2C" w:rsidP="00992CD3">
      <w:pPr>
        <w:rPr>
          <w:rFonts w:ascii="Arial" w:hAnsi="Arial" w:cs="Arial" w:hint="cs"/>
          <w:sz w:val="32"/>
          <w:szCs w:val="32"/>
          <w:rtl/>
        </w:rPr>
      </w:pPr>
      <w:r>
        <w:rPr>
          <w:rFonts w:ascii="Arial" w:hAnsi="Arial" w:cs="Arial" w:hint="cs"/>
          <w:sz w:val="32"/>
          <w:szCs w:val="32"/>
          <w:rtl/>
        </w:rPr>
        <w:t xml:space="preserve">        </w:t>
      </w:r>
      <w:r w:rsidR="00FB4DB3">
        <w:rPr>
          <w:rFonts w:ascii="Arial" w:hAnsi="Arial" w:cs="Arial" w:hint="cs"/>
          <w:sz w:val="32"/>
          <w:szCs w:val="32"/>
          <w:rtl/>
        </w:rPr>
        <w:t xml:space="preserve"> </w:t>
      </w:r>
      <w:r>
        <w:rPr>
          <w:rFonts w:ascii="Arial" w:hAnsi="Arial" w:cs="Arial" w:hint="cs"/>
          <w:sz w:val="32"/>
          <w:szCs w:val="32"/>
          <w:rtl/>
        </w:rPr>
        <w:t xml:space="preserve"> </w:t>
      </w:r>
      <w:r w:rsidR="00992CD3">
        <w:rPr>
          <w:rFonts w:ascii="Arial" w:hAnsi="Arial" w:cs="Arial" w:hint="cs"/>
          <w:sz w:val="32"/>
          <w:szCs w:val="32"/>
          <w:rtl/>
        </w:rPr>
        <w:t xml:space="preserve"> </w:t>
      </w:r>
      <w:r>
        <w:rPr>
          <w:rFonts w:ascii="Arial" w:hAnsi="Arial" w:cs="Arial" w:hint="cs"/>
          <w:sz w:val="32"/>
          <w:szCs w:val="32"/>
          <w:rtl/>
        </w:rPr>
        <w:t xml:space="preserve"> </w:t>
      </w:r>
      <w:proofErr w:type="gramStart"/>
      <w:r>
        <w:rPr>
          <w:rFonts w:ascii="Arial" w:hAnsi="Arial" w:cs="Arial" w:hint="cs"/>
          <w:sz w:val="32"/>
          <w:szCs w:val="32"/>
          <w:rtl/>
        </w:rPr>
        <w:t>ويعتبر</w:t>
      </w:r>
      <w:proofErr w:type="gramEnd"/>
      <w:r>
        <w:rPr>
          <w:rFonts w:ascii="Arial" w:hAnsi="Arial" w:cs="Arial" w:hint="cs"/>
          <w:sz w:val="32"/>
          <w:szCs w:val="32"/>
          <w:rtl/>
        </w:rPr>
        <w:t xml:space="preserve"> الموظف المتخرج الذي </w:t>
      </w:r>
      <w:r w:rsidR="00992CD3">
        <w:rPr>
          <w:rFonts w:ascii="Arial" w:hAnsi="Arial" w:cs="Arial" w:hint="cs"/>
          <w:sz w:val="32"/>
          <w:szCs w:val="32"/>
          <w:rtl/>
        </w:rPr>
        <w:t>يعار</w:t>
      </w:r>
      <w:r>
        <w:rPr>
          <w:rFonts w:ascii="Arial" w:hAnsi="Arial" w:cs="Arial" w:hint="cs"/>
          <w:sz w:val="32"/>
          <w:szCs w:val="32"/>
          <w:rtl/>
        </w:rPr>
        <w:t xml:space="preserve"> لإحدى الشركات أو المؤسسات الخاصة قد</w:t>
      </w:r>
    </w:p>
    <w:p w:rsidR="00A43B2C" w:rsidRDefault="00A43B2C" w:rsidP="00A43B2C">
      <w:pPr>
        <w:rPr>
          <w:rFonts w:ascii="Arial" w:hAnsi="Arial" w:cs="Arial" w:hint="cs"/>
          <w:sz w:val="32"/>
          <w:szCs w:val="32"/>
          <w:rtl/>
        </w:rPr>
      </w:pPr>
      <w:r>
        <w:rPr>
          <w:rFonts w:ascii="Arial" w:hAnsi="Arial" w:cs="Arial" w:hint="cs"/>
          <w:sz w:val="32"/>
          <w:szCs w:val="32"/>
          <w:rtl/>
        </w:rPr>
        <w:t xml:space="preserve">      أوفى بإلتزامه إذا عمل لدى هذه الشركات والمؤسسات </w:t>
      </w:r>
      <w:r w:rsidR="00992CD3">
        <w:rPr>
          <w:rFonts w:ascii="Arial" w:hAnsi="Arial" w:cs="Arial" w:hint="cs"/>
          <w:sz w:val="32"/>
          <w:szCs w:val="32"/>
          <w:rtl/>
        </w:rPr>
        <w:t>ما يعادل مدة دراسته أو جزءا</w:t>
      </w:r>
    </w:p>
    <w:p w:rsidR="00992CD3" w:rsidRDefault="00992CD3" w:rsidP="00992CD3">
      <w:pPr>
        <w:rPr>
          <w:rFonts w:ascii="Arial" w:hAnsi="Arial" w:cs="Arial" w:hint="cs"/>
          <w:sz w:val="32"/>
          <w:szCs w:val="32"/>
          <w:rtl/>
        </w:rPr>
      </w:pPr>
      <w:r>
        <w:rPr>
          <w:rFonts w:ascii="Arial" w:hAnsi="Arial" w:cs="Arial" w:hint="cs"/>
          <w:sz w:val="32"/>
          <w:szCs w:val="32"/>
          <w:rtl/>
        </w:rPr>
        <w:t xml:space="preserve">      منها 0 </w:t>
      </w:r>
    </w:p>
    <w:p w:rsidR="00992CD3" w:rsidRPr="00AD7157" w:rsidRDefault="00992CD3" w:rsidP="00992CD3">
      <w:pPr>
        <w:rPr>
          <w:rFonts w:ascii="Arial" w:hAnsi="Arial" w:cs="Arial" w:hint="cs"/>
          <w:color w:val="0000FF"/>
          <w:sz w:val="32"/>
          <w:szCs w:val="32"/>
          <w:rtl/>
        </w:rPr>
      </w:pPr>
      <w:r w:rsidRPr="00AD7157">
        <w:rPr>
          <w:rFonts w:ascii="Arial" w:hAnsi="Arial" w:cs="Arial" w:hint="cs"/>
          <w:color w:val="0000FF"/>
          <w:sz w:val="32"/>
          <w:szCs w:val="32"/>
          <w:rtl/>
        </w:rPr>
        <w:t>س- 2- مامدى إلزام الموظفين المرقين المشمولين باللائحة التعليمية ،أو المشمولين بلائحة</w:t>
      </w:r>
    </w:p>
    <w:p w:rsidR="00992CD3" w:rsidRPr="00AD7157" w:rsidRDefault="00992CD3" w:rsidP="00992CD3">
      <w:pPr>
        <w:rPr>
          <w:rFonts w:ascii="Arial" w:hAnsi="Arial" w:cs="Arial" w:hint="cs"/>
          <w:color w:val="0000FF"/>
          <w:sz w:val="32"/>
          <w:szCs w:val="32"/>
          <w:rtl/>
        </w:rPr>
      </w:pPr>
      <w:r w:rsidRPr="00AD7157">
        <w:rPr>
          <w:rFonts w:ascii="Arial" w:hAnsi="Arial" w:cs="Arial" w:hint="cs"/>
          <w:color w:val="0000FF"/>
          <w:sz w:val="32"/>
          <w:szCs w:val="32"/>
          <w:rtl/>
        </w:rPr>
        <w:t xml:space="preserve">         الوظائف الصحية بضرورة مباشرة الوظائف المرقين عليها مدة لاتقل عن  (سنة )</w:t>
      </w:r>
    </w:p>
    <w:p w:rsidR="00992CD3" w:rsidRPr="00AD7157" w:rsidRDefault="00992CD3" w:rsidP="00992CD3">
      <w:pPr>
        <w:rPr>
          <w:rFonts w:ascii="Arial" w:hAnsi="Arial" w:cs="Arial" w:hint="cs"/>
          <w:color w:val="0000FF"/>
          <w:sz w:val="32"/>
          <w:szCs w:val="32"/>
          <w:rtl/>
        </w:rPr>
      </w:pPr>
      <w:r w:rsidRPr="00AD7157">
        <w:rPr>
          <w:rFonts w:ascii="Arial" w:hAnsi="Arial" w:cs="Arial" w:hint="cs"/>
          <w:color w:val="0000FF"/>
          <w:sz w:val="32"/>
          <w:szCs w:val="32"/>
          <w:rtl/>
        </w:rPr>
        <w:t xml:space="preserve">          </w:t>
      </w:r>
      <w:proofErr w:type="gramStart"/>
      <w:r w:rsidRPr="00AD7157">
        <w:rPr>
          <w:rFonts w:ascii="Arial" w:hAnsi="Arial" w:cs="Arial" w:hint="cs"/>
          <w:color w:val="0000FF"/>
          <w:sz w:val="32"/>
          <w:szCs w:val="32"/>
          <w:rtl/>
        </w:rPr>
        <w:t>قبل</w:t>
      </w:r>
      <w:proofErr w:type="gramEnd"/>
      <w:r w:rsidRPr="00AD7157">
        <w:rPr>
          <w:rFonts w:ascii="Arial" w:hAnsi="Arial" w:cs="Arial" w:hint="cs"/>
          <w:color w:val="0000FF"/>
          <w:sz w:val="32"/>
          <w:szCs w:val="32"/>
          <w:rtl/>
        </w:rPr>
        <w:t xml:space="preserve"> أن تتم إعارتهم وذلك وفقاً لما تقضي به المادة 3/ ب من لائحة الإعارة ؟ </w:t>
      </w:r>
    </w:p>
    <w:p w:rsidR="00992CD3" w:rsidRDefault="00992CD3" w:rsidP="00992CD3">
      <w:pPr>
        <w:rPr>
          <w:rFonts w:ascii="Arial" w:hAnsi="Arial" w:cs="Arial" w:hint="cs"/>
          <w:sz w:val="32"/>
          <w:szCs w:val="32"/>
          <w:rtl/>
        </w:rPr>
      </w:pPr>
      <w:r>
        <w:rPr>
          <w:rFonts w:ascii="Arial" w:hAnsi="Arial" w:cs="Arial" w:hint="cs"/>
          <w:sz w:val="32"/>
          <w:szCs w:val="32"/>
          <w:rtl/>
        </w:rPr>
        <w:t xml:space="preserve"> ج- 2-</w:t>
      </w:r>
      <w:r w:rsidR="00AD7157">
        <w:rPr>
          <w:rFonts w:ascii="Arial" w:hAnsi="Arial" w:cs="Arial" w:hint="cs"/>
          <w:sz w:val="32"/>
          <w:szCs w:val="32"/>
          <w:rtl/>
        </w:rPr>
        <w:t xml:space="preserve"> </w:t>
      </w:r>
      <w:r>
        <w:rPr>
          <w:rFonts w:ascii="Arial" w:hAnsi="Arial" w:cs="Arial" w:hint="cs"/>
          <w:sz w:val="32"/>
          <w:szCs w:val="32"/>
          <w:rtl/>
        </w:rPr>
        <w:t xml:space="preserve"> لم تتضمن لائحة الوظائف التعليمية</w:t>
      </w:r>
      <w:r w:rsidR="00AD7157">
        <w:rPr>
          <w:rFonts w:ascii="Arial" w:hAnsi="Arial" w:cs="Arial" w:hint="cs"/>
          <w:sz w:val="32"/>
          <w:szCs w:val="32"/>
          <w:rtl/>
        </w:rPr>
        <w:t xml:space="preserve"> </w:t>
      </w:r>
      <w:r>
        <w:rPr>
          <w:rFonts w:ascii="Arial" w:hAnsi="Arial" w:cs="Arial" w:hint="cs"/>
          <w:sz w:val="32"/>
          <w:szCs w:val="32"/>
          <w:rtl/>
        </w:rPr>
        <w:t xml:space="preserve"> وكذلك لائحة الوظائف الصحية تنظيم لإعارة </w:t>
      </w:r>
    </w:p>
    <w:p w:rsidR="00AD7157" w:rsidRDefault="00992CD3" w:rsidP="00AD7157">
      <w:pPr>
        <w:rPr>
          <w:rFonts w:ascii="Arial" w:hAnsi="Arial" w:cs="Arial" w:hint="cs"/>
          <w:sz w:val="32"/>
          <w:szCs w:val="32"/>
          <w:rtl/>
        </w:rPr>
      </w:pPr>
      <w:r>
        <w:rPr>
          <w:rFonts w:ascii="Arial" w:hAnsi="Arial" w:cs="Arial" w:hint="cs"/>
          <w:sz w:val="32"/>
          <w:szCs w:val="32"/>
          <w:rtl/>
        </w:rPr>
        <w:t xml:space="preserve">         المشمولين </w:t>
      </w:r>
      <w:proofErr w:type="gramStart"/>
      <w:r>
        <w:rPr>
          <w:rFonts w:ascii="Arial" w:hAnsi="Arial" w:cs="Arial" w:hint="cs"/>
          <w:sz w:val="32"/>
          <w:szCs w:val="32"/>
          <w:rtl/>
        </w:rPr>
        <w:t>بأحكامها</w:t>
      </w:r>
      <w:r w:rsidR="00AD7157">
        <w:rPr>
          <w:rFonts w:ascii="Arial" w:hAnsi="Arial" w:cs="Arial" w:hint="cs"/>
          <w:sz w:val="32"/>
          <w:szCs w:val="32"/>
          <w:rtl/>
        </w:rPr>
        <w:t xml:space="preserve"> ،</w:t>
      </w:r>
      <w:proofErr w:type="gramEnd"/>
      <w:r w:rsidR="00AD7157">
        <w:rPr>
          <w:rFonts w:ascii="Arial" w:hAnsi="Arial" w:cs="Arial" w:hint="cs"/>
          <w:sz w:val="32"/>
          <w:szCs w:val="32"/>
          <w:rtl/>
        </w:rPr>
        <w:t xml:space="preserve">  لذلك فإنهم  يعاملون في  هذا الشأن بلائحة الإعارة الصادرة </w:t>
      </w:r>
    </w:p>
    <w:p w:rsidR="00992CD3" w:rsidRDefault="00AD7157" w:rsidP="00AD7157">
      <w:pPr>
        <w:rPr>
          <w:rFonts w:ascii="Arial" w:hAnsi="Arial" w:cs="Arial" w:hint="cs"/>
          <w:sz w:val="32"/>
          <w:szCs w:val="32"/>
          <w:rtl/>
        </w:rPr>
      </w:pPr>
      <w:r>
        <w:rPr>
          <w:rFonts w:ascii="Arial" w:hAnsi="Arial" w:cs="Arial" w:hint="cs"/>
          <w:sz w:val="32"/>
          <w:szCs w:val="32"/>
          <w:rtl/>
        </w:rPr>
        <w:t xml:space="preserve">          بقرار مجلس الخدمة المدنية رقم 1/ 749 وتاريخ 4/2/1422هـ المرفقة </w:t>
      </w:r>
      <w:proofErr w:type="gramStart"/>
      <w:r>
        <w:rPr>
          <w:rFonts w:ascii="Arial" w:hAnsi="Arial" w:cs="Arial" w:hint="cs"/>
          <w:sz w:val="32"/>
          <w:szCs w:val="32"/>
          <w:rtl/>
        </w:rPr>
        <w:t>أعلاه ،</w:t>
      </w:r>
      <w:proofErr w:type="gramEnd"/>
      <w:r>
        <w:rPr>
          <w:rFonts w:ascii="Arial" w:hAnsi="Arial" w:cs="Arial" w:hint="cs"/>
          <w:sz w:val="32"/>
          <w:szCs w:val="32"/>
          <w:rtl/>
        </w:rPr>
        <w:t xml:space="preserve"> </w:t>
      </w:r>
    </w:p>
    <w:p w:rsidR="00AD7157" w:rsidRDefault="00AD7157" w:rsidP="00AD7157">
      <w:pPr>
        <w:rPr>
          <w:rFonts w:ascii="Arial" w:hAnsi="Arial" w:cs="Arial" w:hint="cs"/>
          <w:sz w:val="32"/>
          <w:szCs w:val="32"/>
          <w:rtl/>
        </w:rPr>
      </w:pPr>
      <w:r>
        <w:rPr>
          <w:rFonts w:ascii="Arial" w:hAnsi="Arial" w:cs="Arial" w:hint="cs"/>
          <w:sz w:val="32"/>
          <w:szCs w:val="32"/>
          <w:rtl/>
        </w:rPr>
        <w:t xml:space="preserve">         وذلك إستناداً لكل من المادتين( 13) من لائحة الوظائف التعليمية و( 15 )من لائحة </w:t>
      </w:r>
    </w:p>
    <w:p w:rsidR="00AD7157" w:rsidRDefault="00AD7157" w:rsidP="00AD7157">
      <w:pPr>
        <w:rPr>
          <w:rFonts w:ascii="Arial" w:hAnsi="Arial" w:cs="Arial" w:hint="cs"/>
          <w:sz w:val="32"/>
          <w:szCs w:val="32"/>
          <w:rtl/>
        </w:rPr>
      </w:pPr>
      <w:r>
        <w:rPr>
          <w:rFonts w:ascii="Arial" w:hAnsi="Arial" w:cs="Arial" w:hint="cs"/>
          <w:sz w:val="32"/>
          <w:szCs w:val="32"/>
          <w:rtl/>
        </w:rPr>
        <w:t xml:space="preserve">         الوظائف الصحية ،اللتان تنصان على الإحالة للوائح التنفيذية في كل مالم ينص عليه</w:t>
      </w:r>
    </w:p>
    <w:p w:rsidR="00AD7157" w:rsidRDefault="00AD7157" w:rsidP="00AD7157">
      <w:pPr>
        <w:rPr>
          <w:rFonts w:ascii="Arial" w:hAnsi="Arial" w:cs="Arial" w:hint="cs"/>
          <w:sz w:val="32"/>
          <w:szCs w:val="32"/>
          <w:rtl/>
        </w:rPr>
      </w:pPr>
      <w:r>
        <w:rPr>
          <w:rFonts w:ascii="Arial" w:hAnsi="Arial" w:cs="Arial" w:hint="cs"/>
          <w:sz w:val="32"/>
          <w:szCs w:val="32"/>
          <w:rtl/>
        </w:rPr>
        <w:t xml:space="preserve">         </w:t>
      </w:r>
      <w:proofErr w:type="gramStart"/>
      <w:r>
        <w:rPr>
          <w:rFonts w:ascii="Arial" w:hAnsi="Arial" w:cs="Arial" w:hint="cs"/>
          <w:sz w:val="32"/>
          <w:szCs w:val="32"/>
          <w:rtl/>
        </w:rPr>
        <w:t>في</w:t>
      </w:r>
      <w:proofErr w:type="gramEnd"/>
      <w:r>
        <w:rPr>
          <w:rFonts w:ascii="Arial" w:hAnsi="Arial" w:cs="Arial" w:hint="cs"/>
          <w:sz w:val="32"/>
          <w:szCs w:val="32"/>
          <w:rtl/>
        </w:rPr>
        <w:t xml:space="preserve"> هاتين اللائحتين 0مما يستوجب إلزام المرقين على هذين الكادرين بإمضاء الفترة </w:t>
      </w:r>
    </w:p>
    <w:p w:rsidR="00AD7157" w:rsidRDefault="00AD7157" w:rsidP="00AD7157">
      <w:pPr>
        <w:rPr>
          <w:rFonts w:ascii="Arial" w:hAnsi="Arial" w:cs="Arial" w:hint="cs"/>
          <w:sz w:val="32"/>
          <w:szCs w:val="32"/>
          <w:rtl/>
        </w:rPr>
      </w:pPr>
      <w:r>
        <w:rPr>
          <w:rFonts w:ascii="Arial" w:hAnsi="Arial" w:cs="Arial" w:hint="cs"/>
          <w:sz w:val="32"/>
          <w:szCs w:val="32"/>
          <w:rtl/>
        </w:rPr>
        <w:t xml:space="preserve">         المشارإليها قبل النظر في إعارة خدماتهم 0</w:t>
      </w:r>
    </w:p>
    <w:p w:rsidR="00AD7157" w:rsidRPr="00C558EB" w:rsidRDefault="00AD7157" w:rsidP="00AD7157">
      <w:pPr>
        <w:rPr>
          <w:rFonts w:ascii="Arial" w:hAnsi="Arial" w:cs="Arial" w:hint="cs"/>
          <w:sz w:val="32"/>
          <w:szCs w:val="32"/>
          <w:rtl/>
        </w:rPr>
      </w:pPr>
      <w:r>
        <w:rPr>
          <w:rFonts w:ascii="Arial" w:hAnsi="Arial" w:cs="Arial" w:hint="cs"/>
          <w:sz w:val="32"/>
          <w:szCs w:val="32"/>
          <w:rtl/>
        </w:rPr>
        <w:t xml:space="preserve">       </w:t>
      </w:r>
    </w:p>
    <w:p w:rsidR="009715F7" w:rsidRDefault="009715F7">
      <w:pPr>
        <w:jc w:val="center"/>
        <w:rPr>
          <w:rFonts w:ascii="Arial" w:hAnsi="Arial" w:cs="Arial"/>
          <w:sz w:val="36"/>
          <w:szCs w:val="36"/>
          <w:rtl/>
        </w:rPr>
      </w:pPr>
    </w:p>
    <w:p w:rsidR="009715F7" w:rsidRDefault="009715F7">
      <w:pPr>
        <w:jc w:val="center"/>
        <w:rPr>
          <w:rFonts w:ascii="Arial" w:hAnsi="Arial" w:cs="Arial"/>
          <w:sz w:val="36"/>
          <w:szCs w:val="36"/>
          <w:rtl/>
        </w:rPr>
      </w:pPr>
    </w:p>
    <w:p w:rsidR="009715F7" w:rsidRDefault="009715F7">
      <w:pPr>
        <w:jc w:val="center"/>
        <w:rPr>
          <w:rFonts w:ascii="Arial" w:hAnsi="Arial" w:cs="Arial"/>
          <w:sz w:val="36"/>
          <w:szCs w:val="36"/>
          <w:rtl/>
        </w:rPr>
      </w:pPr>
    </w:p>
    <w:p w:rsidR="009715F7" w:rsidRDefault="009715F7">
      <w:pPr>
        <w:jc w:val="center"/>
        <w:rPr>
          <w:rFonts w:ascii="Arial" w:hAnsi="Arial" w:cs="Arial"/>
          <w:sz w:val="36"/>
          <w:szCs w:val="36"/>
          <w:rtl/>
        </w:rPr>
      </w:pPr>
    </w:p>
    <w:p w:rsidR="009715F7" w:rsidRDefault="009715F7">
      <w:pPr>
        <w:jc w:val="center"/>
        <w:rPr>
          <w:rFonts w:ascii="Arial" w:hAnsi="Arial" w:cs="Arial"/>
          <w:sz w:val="36"/>
          <w:szCs w:val="36"/>
          <w:rtl/>
        </w:rPr>
      </w:pPr>
    </w:p>
    <w:p w:rsidR="009715F7" w:rsidRDefault="009715F7">
      <w:pPr>
        <w:jc w:val="center"/>
        <w:rPr>
          <w:rFonts w:ascii="Arial" w:hAnsi="Arial" w:cs="Arial"/>
          <w:sz w:val="36"/>
          <w:szCs w:val="36"/>
          <w:rtl/>
        </w:rPr>
      </w:pPr>
    </w:p>
    <w:p w:rsidR="009715F7" w:rsidRDefault="009715F7">
      <w:pPr>
        <w:jc w:val="center"/>
        <w:rPr>
          <w:rFonts w:ascii="Arial" w:hAnsi="Arial" w:cs="Arial"/>
          <w:sz w:val="36"/>
          <w:szCs w:val="36"/>
          <w:rtl/>
        </w:rPr>
      </w:pPr>
    </w:p>
    <w:p w:rsidR="009715F7" w:rsidRDefault="009715F7">
      <w:pPr>
        <w:ind w:left="720" w:firstLine="720"/>
        <w:rPr>
          <w:rFonts w:ascii="Arial" w:hAnsi="Arial" w:cs="Arial"/>
          <w:sz w:val="36"/>
          <w:szCs w:val="36"/>
          <w:rtl/>
        </w:rPr>
      </w:pPr>
      <w:r>
        <w:rPr>
          <w:rFonts w:ascii="Arial" w:hAnsi="Arial" w:cs="Arial"/>
          <w:sz w:val="36"/>
          <w:szCs w:val="36"/>
          <w:rtl/>
        </w:rPr>
        <w:t xml:space="preserve">        </w:t>
      </w:r>
    </w:p>
    <w:p w:rsidR="009715F7" w:rsidRDefault="009715F7">
      <w:pPr>
        <w:jc w:val="center"/>
        <w:rPr>
          <w:rFonts w:ascii="Arial" w:hAnsi="Arial" w:cs="Arial"/>
          <w:sz w:val="36"/>
          <w:szCs w:val="36"/>
          <w:rtl/>
        </w:rPr>
      </w:pPr>
    </w:p>
    <w:p w:rsidR="009715F7" w:rsidRDefault="009715F7">
      <w:pPr>
        <w:jc w:val="center"/>
        <w:rPr>
          <w:rFonts w:ascii="Arial" w:hAnsi="Arial" w:cs="Arial"/>
          <w:sz w:val="36"/>
          <w:szCs w:val="36"/>
          <w:rtl/>
        </w:rPr>
      </w:pPr>
    </w:p>
    <w:p w:rsidR="009715F7" w:rsidRDefault="009715F7">
      <w:pPr>
        <w:jc w:val="center"/>
        <w:rPr>
          <w:rFonts w:ascii="Arial" w:hAnsi="Arial" w:cs="Arial"/>
          <w:sz w:val="36"/>
          <w:szCs w:val="36"/>
          <w:rtl/>
        </w:rPr>
      </w:pPr>
    </w:p>
    <w:p w:rsidR="009715F7" w:rsidRDefault="009715F7">
      <w:pPr>
        <w:jc w:val="center"/>
        <w:rPr>
          <w:rFonts w:ascii="Arial" w:hAnsi="Arial" w:cs="Arial"/>
          <w:sz w:val="36"/>
          <w:szCs w:val="36"/>
          <w:rtl/>
        </w:rPr>
      </w:pPr>
    </w:p>
    <w:p w:rsidR="009715F7" w:rsidRDefault="009715F7">
      <w:pPr>
        <w:jc w:val="center"/>
        <w:rPr>
          <w:rFonts w:ascii="Arial" w:hAnsi="Arial" w:cs="Arial"/>
          <w:sz w:val="36"/>
          <w:szCs w:val="36"/>
          <w:rtl/>
        </w:rPr>
      </w:pPr>
    </w:p>
    <w:p w:rsidR="009715F7" w:rsidRDefault="009715F7">
      <w:pPr>
        <w:jc w:val="center"/>
        <w:rPr>
          <w:rFonts w:ascii="Arial" w:hAnsi="Arial" w:cs="Arial"/>
          <w:sz w:val="36"/>
          <w:szCs w:val="36"/>
          <w:rtl/>
        </w:rPr>
      </w:pPr>
    </w:p>
    <w:p w:rsidR="009715F7" w:rsidRDefault="009715F7">
      <w:pPr>
        <w:jc w:val="center"/>
        <w:rPr>
          <w:rFonts w:ascii="Arial" w:hAnsi="Arial" w:cs="Arial"/>
          <w:sz w:val="36"/>
          <w:szCs w:val="36"/>
          <w:rtl/>
        </w:rPr>
      </w:pPr>
    </w:p>
    <w:p w:rsidR="009715F7" w:rsidRDefault="009715F7">
      <w:pPr>
        <w:jc w:val="center"/>
        <w:rPr>
          <w:rFonts w:ascii="Arial" w:hAnsi="Arial" w:cs="Arial"/>
          <w:sz w:val="36"/>
          <w:szCs w:val="36"/>
          <w:rtl/>
        </w:rPr>
      </w:pPr>
    </w:p>
    <w:p w:rsidR="009715F7" w:rsidRDefault="009715F7">
      <w:pPr>
        <w:jc w:val="center"/>
        <w:rPr>
          <w:rFonts w:ascii="Arial" w:hAnsi="Arial" w:cs="Arial"/>
          <w:sz w:val="36"/>
          <w:szCs w:val="36"/>
          <w:rtl/>
        </w:rPr>
      </w:pPr>
    </w:p>
    <w:p w:rsidR="009715F7" w:rsidRDefault="009715F7">
      <w:pPr>
        <w:jc w:val="center"/>
        <w:rPr>
          <w:rFonts w:ascii="Arial" w:hAnsi="Arial" w:cs="Arial"/>
          <w:sz w:val="36"/>
          <w:szCs w:val="36"/>
          <w:rtl/>
        </w:rPr>
      </w:pPr>
    </w:p>
    <w:p w:rsidR="009715F7" w:rsidRDefault="009715F7">
      <w:pPr>
        <w:jc w:val="center"/>
        <w:rPr>
          <w:rFonts w:ascii="Arial" w:hAnsi="Arial" w:cs="Arial"/>
          <w:sz w:val="36"/>
          <w:szCs w:val="36"/>
          <w:rtl/>
        </w:rPr>
      </w:pPr>
    </w:p>
    <w:p w:rsidR="009715F7" w:rsidRDefault="009715F7">
      <w:pPr>
        <w:jc w:val="center"/>
        <w:rPr>
          <w:rFonts w:ascii="Arial" w:hAnsi="Arial" w:cs="Arial"/>
          <w:sz w:val="36"/>
          <w:szCs w:val="36"/>
          <w:rtl/>
        </w:rPr>
      </w:pPr>
    </w:p>
    <w:p w:rsidR="009715F7" w:rsidRDefault="009715F7">
      <w:pPr>
        <w:jc w:val="center"/>
        <w:rPr>
          <w:rFonts w:ascii="Arial" w:hAnsi="Arial" w:cs="Arial"/>
          <w:sz w:val="36"/>
          <w:szCs w:val="36"/>
          <w:rtl/>
        </w:rPr>
      </w:pPr>
    </w:p>
    <w:p w:rsidR="009715F7" w:rsidRDefault="009715F7">
      <w:pPr>
        <w:jc w:val="center"/>
        <w:rPr>
          <w:rFonts w:ascii="Arial" w:hAnsi="Arial" w:cs="Arial"/>
          <w:sz w:val="36"/>
          <w:szCs w:val="36"/>
          <w:rtl/>
        </w:rPr>
      </w:pPr>
    </w:p>
    <w:p w:rsidR="009715F7" w:rsidRDefault="009715F7">
      <w:pPr>
        <w:jc w:val="center"/>
        <w:rPr>
          <w:rFonts w:ascii="Arial" w:hAnsi="Arial" w:cs="Arial"/>
          <w:sz w:val="36"/>
          <w:szCs w:val="36"/>
          <w:rtl/>
        </w:rPr>
      </w:pPr>
    </w:p>
    <w:p w:rsidR="009715F7" w:rsidRDefault="009715F7">
      <w:pPr>
        <w:jc w:val="center"/>
        <w:rPr>
          <w:rFonts w:ascii="Arial" w:hAnsi="Arial" w:cs="Arial"/>
          <w:sz w:val="36"/>
          <w:szCs w:val="36"/>
          <w:rtl/>
        </w:rPr>
      </w:pPr>
    </w:p>
    <w:p w:rsidR="009715F7" w:rsidRDefault="009715F7">
      <w:pPr>
        <w:jc w:val="center"/>
        <w:rPr>
          <w:rFonts w:ascii="Arial" w:hAnsi="Arial" w:cs="Arial"/>
          <w:sz w:val="36"/>
          <w:szCs w:val="36"/>
          <w:rtl/>
        </w:rPr>
      </w:pPr>
    </w:p>
    <w:p w:rsidR="009715F7" w:rsidRDefault="009715F7">
      <w:pPr>
        <w:jc w:val="center"/>
        <w:rPr>
          <w:rFonts w:ascii="Arial" w:hAnsi="Arial" w:cs="Arial"/>
          <w:sz w:val="36"/>
          <w:szCs w:val="36"/>
          <w:rtl/>
        </w:rPr>
      </w:pPr>
    </w:p>
    <w:p w:rsidR="009715F7" w:rsidRDefault="009715F7">
      <w:pPr>
        <w:jc w:val="center"/>
        <w:rPr>
          <w:rFonts w:ascii="Arial" w:hAnsi="Arial" w:cs="Arial"/>
          <w:sz w:val="36"/>
          <w:szCs w:val="36"/>
          <w:rtl/>
        </w:rPr>
      </w:pPr>
    </w:p>
    <w:p w:rsidR="009715F7" w:rsidRDefault="009715F7">
      <w:pPr>
        <w:jc w:val="center"/>
        <w:rPr>
          <w:rFonts w:ascii="Arial" w:hAnsi="Arial" w:cs="Arial"/>
          <w:sz w:val="36"/>
          <w:szCs w:val="36"/>
          <w:rtl/>
        </w:rPr>
      </w:pPr>
    </w:p>
    <w:p w:rsidR="009715F7" w:rsidRDefault="009715F7">
      <w:pPr>
        <w:jc w:val="center"/>
        <w:rPr>
          <w:rFonts w:ascii="Arial" w:hAnsi="Arial" w:cs="Arial"/>
          <w:sz w:val="36"/>
          <w:szCs w:val="36"/>
          <w:rtl/>
        </w:rPr>
      </w:pPr>
    </w:p>
    <w:p w:rsidR="009715F7" w:rsidRDefault="009715F7">
      <w:pPr>
        <w:jc w:val="center"/>
        <w:rPr>
          <w:rFonts w:ascii="Arial" w:hAnsi="Arial" w:cs="Arial"/>
          <w:sz w:val="36"/>
          <w:szCs w:val="36"/>
          <w:rtl/>
        </w:rPr>
      </w:pPr>
    </w:p>
    <w:p w:rsidR="009715F7" w:rsidRDefault="009715F7">
      <w:pPr>
        <w:jc w:val="center"/>
        <w:rPr>
          <w:rFonts w:ascii="Arial" w:hAnsi="Arial" w:cs="Arial"/>
          <w:sz w:val="36"/>
          <w:szCs w:val="36"/>
          <w:rtl/>
        </w:rPr>
      </w:pPr>
    </w:p>
    <w:p w:rsidR="009715F7" w:rsidRDefault="009715F7">
      <w:pPr>
        <w:jc w:val="center"/>
        <w:rPr>
          <w:rFonts w:ascii="Arial" w:hAnsi="Arial" w:cs="Arial"/>
          <w:sz w:val="36"/>
          <w:szCs w:val="36"/>
          <w:rtl/>
        </w:rPr>
      </w:pPr>
    </w:p>
    <w:p w:rsidR="009715F7" w:rsidRDefault="009715F7">
      <w:pPr>
        <w:jc w:val="center"/>
        <w:rPr>
          <w:rFonts w:ascii="Arial" w:hAnsi="Arial" w:cs="Arial"/>
          <w:sz w:val="36"/>
          <w:szCs w:val="36"/>
          <w:rtl/>
        </w:rPr>
      </w:pPr>
    </w:p>
    <w:p w:rsidR="009715F7" w:rsidRDefault="009715F7">
      <w:pPr>
        <w:jc w:val="center"/>
        <w:rPr>
          <w:rFonts w:ascii="Arial" w:hAnsi="Arial" w:cs="Arial"/>
          <w:sz w:val="36"/>
          <w:szCs w:val="36"/>
          <w:rtl/>
        </w:rPr>
      </w:pPr>
    </w:p>
    <w:p w:rsidR="009715F7" w:rsidRDefault="009715F7">
      <w:pPr>
        <w:jc w:val="center"/>
        <w:rPr>
          <w:rFonts w:ascii="Arial" w:hAnsi="Arial" w:cs="Arial"/>
          <w:sz w:val="36"/>
          <w:szCs w:val="36"/>
          <w:rtl/>
        </w:rPr>
      </w:pPr>
    </w:p>
    <w:p w:rsidR="009715F7" w:rsidRDefault="009715F7">
      <w:pPr>
        <w:jc w:val="center"/>
        <w:rPr>
          <w:rFonts w:ascii="Arial" w:hAnsi="Arial" w:cs="Arial"/>
          <w:sz w:val="36"/>
          <w:szCs w:val="36"/>
          <w:rtl/>
        </w:rPr>
      </w:pPr>
    </w:p>
    <w:p w:rsidR="009715F7" w:rsidRDefault="009715F7">
      <w:pPr>
        <w:jc w:val="center"/>
        <w:rPr>
          <w:rFonts w:ascii="Arial" w:hAnsi="Arial" w:cs="Arial"/>
          <w:sz w:val="36"/>
          <w:szCs w:val="36"/>
          <w:rtl/>
        </w:rPr>
      </w:pPr>
    </w:p>
    <w:p w:rsidR="009715F7" w:rsidRDefault="009715F7">
      <w:pPr>
        <w:jc w:val="center"/>
        <w:rPr>
          <w:rFonts w:ascii="Arial" w:hAnsi="Arial" w:cs="Arial"/>
          <w:sz w:val="36"/>
          <w:szCs w:val="36"/>
          <w:rtl/>
        </w:rPr>
      </w:pPr>
    </w:p>
    <w:p w:rsidR="009715F7" w:rsidRDefault="009715F7">
      <w:pPr>
        <w:jc w:val="center"/>
        <w:rPr>
          <w:rFonts w:ascii="Arial" w:hAnsi="Arial" w:cs="Arial"/>
          <w:sz w:val="36"/>
          <w:szCs w:val="36"/>
          <w:rtl/>
        </w:rPr>
      </w:pPr>
    </w:p>
    <w:p w:rsidR="009715F7" w:rsidRDefault="009715F7">
      <w:pPr>
        <w:jc w:val="lowKashida"/>
        <w:rPr>
          <w:rFonts w:ascii="Arial" w:hAnsi="Arial" w:cs="Arial" w:hint="cs"/>
          <w:sz w:val="36"/>
          <w:szCs w:val="36"/>
          <w:rtl/>
        </w:rPr>
      </w:pPr>
    </w:p>
    <w:p w:rsidR="009715F7" w:rsidRDefault="009715F7">
      <w:pPr>
        <w:jc w:val="lowKashida"/>
        <w:rPr>
          <w:rFonts w:ascii="Arial" w:hAnsi="Arial" w:cs="Arial" w:hint="cs"/>
          <w:sz w:val="36"/>
          <w:szCs w:val="36"/>
          <w:rtl/>
        </w:rPr>
      </w:pPr>
    </w:p>
    <w:p w:rsidR="009715F7" w:rsidRDefault="009715F7">
      <w:pPr>
        <w:jc w:val="lowKashida"/>
        <w:rPr>
          <w:rFonts w:ascii="Arial" w:hAnsi="Arial" w:cs="Arial" w:hint="cs"/>
          <w:sz w:val="36"/>
          <w:szCs w:val="36"/>
          <w:rtl/>
        </w:rPr>
      </w:pPr>
    </w:p>
    <w:p w:rsidR="009715F7" w:rsidRDefault="009715F7">
      <w:pPr>
        <w:jc w:val="lowKashida"/>
        <w:rPr>
          <w:rFonts w:cs="AL-Mohanad" w:hint="cs"/>
          <w:sz w:val="36"/>
          <w:szCs w:val="36"/>
          <w:rtl/>
        </w:rPr>
      </w:pPr>
    </w:p>
    <w:p w:rsidR="009715F7" w:rsidRDefault="009715F7">
      <w:pPr>
        <w:jc w:val="lowKashida"/>
        <w:rPr>
          <w:rFonts w:cs="AL-Mohanad" w:hint="cs"/>
          <w:sz w:val="36"/>
          <w:szCs w:val="36"/>
          <w:rtl/>
        </w:rPr>
      </w:pPr>
    </w:p>
    <w:p w:rsidR="009715F7" w:rsidRDefault="009715F7">
      <w:pPr>
        <w:jc w:val="lowKashida"/>
        <w:rPr>
          <w:rFonts w:cs="AL-Mohanad" w:hint="cs"/>
          <w:sz w:val="36"/>
          <w:szCs w:val="36"/>
          <w:rtl/>
        </w:rPr>
      </w:pPr>
    </w:p>
    <w:p w:rsidR="009715F7" w:rsidRDefault="009715F7">
      <w:pPr>
        <w:jc w:val="lowKashida"/>
        <w:rPr>
          <w:rFonts w:cs="AL-Mohanad" w:hint="cs"/>
          <w:sz w:val="36"/>
          <w:szCs w:val="36"/>
          <w:rtl/>
        </w:rPr>
      </w:pPr>
    </w:p>
    <w:p w:rsidR="009715F7" w:rsidRDefault="009715F7">
      <w:pPr>
        <w:jc w:val="lowKashida"/>
        <w:rPr>
          <w:rFonts w:cs="AL-Mohanad" w:hint="cs"/>
          <w:sz w:val="36"/>
          <w:szCs w:val="36"/>
          <w:rtl/>
        </w:rPr>
      </w:pPr>
    </w:p>
    <w:p w:rsidR="009715F7" w:rsidRDefault="009715F7">
      <w:pPr>
        <w:jc w:val="lowKashida"/>
        <w:rPr>
          <w:rFonts w:cs="AL-Mohanad" w:hint="cs"/>
          <w:sz w:val="36"/>
          <w:szCs w:val="36"/>
          <w:rtl/>
        </w:rPr>
      </w:pPr>
    </w:p>
    <w:p w:rsidR="009715F7" w:rsidRDefault="009715F7">
      <w:pPr>
        <w:jc w:val="lowKashida"/>
        <w:rPr>
          <w:rFonts w:cs="AL-Mohanad" w:hint="cs"/>
          <w:sz w:val="36"/>
          <w:szCs w:val="36"/>
          <w:rtl/>
        </w:rPr>
      </w:pPr>
    </w:p>
    <w:p w:rsidR="009715F7" w:rsidRDefault="009715F7">
      <w:pPr>
        <w:jc w:val="center"/>
        <w:rPr>
          <w:rFonts w:cs="Monotype Koufi" w:hint="cs"/>
          <w:sz w:val="36"/>
          <w:szCs w:val="36"/>
          <w:rtl/>
        </w:rPr>
      </w:pPr>
    </w:p>
    <w:p w:rsidR="009715F7" w:rsidRDefault="009715F7">
      <w:pPr>
        <w:jc w:val="center"/>
        <w:rPr>
          <w:rFonts w:cs="Monotype Koufi" w:hint="cs"/>
          <w:sz w:val="36"/>
          <w:szCs w:val="36"/>
          <w:rtl/>
        </w:rPr>
      </w:pPr>
    </w:p>
    <w:p w:rsidR="009715F7" w:rsidRDefault="009715F7">
      <w:pPr>
        <w:jc w:val="lowKashida"/>
        <w:rPr>
          <w:rFonts w:cs="AL-Mohanad" w:hint="cs"/>
          <w:sz w:val="36"/>
          <w:szCs w:val="36"/>
          <w:rtl/>
        </w:rPr>
      </w:pPr>
    </w:p>
    <w:p w:rsidR="009715F7" w:rsidRDefault="009715F7">
      <w:pPr>
        <w:ind w:firstLine="5527"/>
        <w:jc w:val="center"/>
        <w:rPr>
          <w:rFonts w:cs="AL-Mateen" w:hint="cs"/>
          <w:sz w:val="36"/>
          <w:szCs w:val="36"/>
          <w:rtl/>
        </w:rPr>
      </w:pPr>
    </w:p>
    <w:p w:rsidR="009715F7" w:rsidRDefault="009715F7">
      <w:pPr>
        <w:ind w:firstLine="850"/>
        <w:jc w:val="lowKashida"/>
        <w:rPr>
          <w:rFonts w:cs="Arabic Transparent" w:hint="cs"/>
          <w:b/>
          <w:bCs/>
          <w:sz w:val="38"/>
          <w:szCs w:val="38"/>
        </w:rPr>
      </w:pPr>
    </w:p>
    <w:p w:rsidR="009715F7" w:rsidRDefault="009715F7">
      <w:pPr>
        <w:ind w:firstLine="850"/>
        <w:jc w:val="lowKashida"/>
        <w:rPr>
          <w:rFonts w:cs="Arabic Transparent" w:hint="cs"/>
          <w:b/>
          <w:bCs/>
          <w:sz w:val="38"/>
          <w:szCs w:val="38"/>
        </w:rPr>
      </w:pPr>
    </w:p>
    <w:p w:rsidR="009715F7" w:rsidRDefault="009715F7">
      <w:pPr>
        <w:ind w:firstLine="850"/>
        <w:jc w:val="lowKashida"/>
        <w:rPr>
          <w:rFonts w:cs="Arabic Transparent" w:hint="cs"/>
          <w:b/>
          <w:bCs/>
          <w:sz w:val="38"/>
          <w:szCs w:val="38"/>
          <w:rtl/>
        </w:rPr>
      </w:pPr>
    </w:p>
    <w:p w:rsidR="009715F7" w:rsidRDefault="009715F7">
      <w:pPr>
        <w:ind w:firstLine="850"/>
        <w:jc w:val="lowKashida"/>
        <w:rPr>
          <w:rFonts w:cs="Arabic Transparent" w:hint="cs"/>
          <w:b/>
          <w:bCs/>
          <w:sz w:val="38"/>
          <w:szCs w:val="38"/>
        </w:rPr>
      </w:pPr>
    </w:p>
    <w:p w:rsidR="009715F7" w:rsidRDefault="009715F7">
      <w:pPr>
        <w:ind w:firstLine="850"/>
        <w:jc w:val="lowKashida"/>
        <w:rPr>
          <w:rFonts w:cs="Arabic Transparent" w:hint="cs"/>
          <w:b/>
          <w:bCs/>
          <w:sz w:val="38"/>
          <w:szCs w:val="38"/>
        </w:rPr>
      </w:pPr>
    </w:p>
    <w:p w:rsidR="009715F7" w:rsidRDefault="009715F7">
      <w:pPr>
        <w:jc w:val="lowKashida"/>
        <w:rPr>
          <w:rFonts w:cs="Arabic Transparent" w:hint="cs"/>
          <w:b/>
          <w:bCs/>
          <w:sz w:val="38"/>
          <w:szCs w:val="38"/>
        </w:rPr>
      </w:pPr>
    </w:p>
    <w:sectPr w:rsidR="009715F7">
      <w:headerReference w:type="even" r:id="rId7"/>
      <w:headerReference w:type="default" r:id="rId8"/>
      <w:footerReference w:type="even" r:id="rId9"/>
      <w:pgSz w:w="11906" w:h="16838" w:code="9"/>
      <w:pgMar w:top="1560" w:right="1700" w:bottom="851" w:left="709" w:header="720" w:footer="720" w:gutter="0"/>
      <w:pgNumType w:chapStyle="1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FBF" w:rsidRDefault="00225FBF">
      <w:r>
        <w:separator/>
      </w:r>
    </w:p>
  </w:endnote>
  <w:endnote w:type="continuationSeparator" w:id="0">
    <w:p w:rsidR="00225FBF" w:rsidRDefault="00225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 Backslanted">
    <w:charset w:val="B2"/>
    <w:family w:val="auto"/>
    <w:pitch w:val="variable"/>
    <w:sig w:usb0="00002001" w:usb1="00000000" w:usb2="00000000" w:usb3="00000000" w:csb0="00000040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-Matee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5F7" w:rsidRDefault="009715F7">
    <w:pPr>
      <w:pStyle w:val="a6"/>
      <w:framePr w:wrap="around" w:vAnchor="text" w:hAnchor="margin" w:xAlign="center" w:y="1"/>
      <w:rPr>
        <w:rStyle w:val="a7"/>
        <w:rtl/>
      </w:rPr>
    </w:pPr>
    <w:r>
      <w:rPr>
        <w:rStyle w:val="a7"/>
        <w:rtl/>
      </w:rPr>
      <w:fldChar w:fldCharType="begin"/>
    </w:r>
    <w:r>
      <w:rPr>
        <w:rStyle w:val="a7"/>
      </w:rPr>
      <w:instrText xml:space="preserve">PAGE  </w:instrText>
    </w:r>
    <w:r>
      <w:rPr>
        <w:rStyle w:val="a7"/>
        <w:rtl/>
      </w:rPr>
      <w:fldChar w:fldCharType="separate"/>
    </w:r>
    <w:r>
      <w:rPr>
        <w:rStyle w:val="a7"/>
        <w:rtl/>
      </w:rPr>
      <w:t>1</w:t>
    </w:r>
    <w:r>
      <w:rPr>
        <w:rStyle w:val="a7"/>
        <w:rtl/>
      </w:rPr>
      <w:fldChar w:fldCharType="end"/>
    </w:r>
  </w:p>
  <w:p w:rsidR="009715F7" w:rsidRDefault="009715F7">
    <w:pPr>
      <w:pStyle w:val="a6"/>
      <w:ind w:right="360" w:firstLine="360"/>
      <w:rPr>
        <w:rtl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FBF" w:rsidRDefault="00225FBF">
      <w:r>
        <w:separator/>
      </w:r>
    </w:p>
  </w:footnote>
  <w:footnote w:type="continuationSeparator" w:id="0">
    <w:p w:rsidR="00225FBF" w:rsidRDefault="00225F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5F7" w:rsidRDefault="009715F7">
    <w:pPr>
      <w:pStyle w:val="a5"/>
      <w:framePr w:wrap="around" w:vAnchor="text" w:hAnchor="margin" w:xAlign="center" w:y="1"/>
      <w:rPr>
        <w:rStyle w:val="a7"/>
        <w:rtl/>
      </w:rPr>
    </w:pPr>
    <w:r>
      <w:rPr>
        <w:rStyle w:val="a7"/>
        <w:rtl/>
      </w:rPr>
      <w:fldChar w:fldCharType="begin"/>
    </w:r>
    <w:r>
      <w:rPr>
        <w:rStyle w:val="a7"/>
      </w:rPr>
      <w:instrText xml:space="preserve">PAGE  </w:instrText>
    </w:r>
    <w:r>
      <w:rPr>
        <w:rStyle w:val="a7"/>
        <w:rtl/>
      </w:rPr>
      <w:fldChar w:fldCharType="separate"/>
    </w:r>
    <w:r>
      <w:rPr>
        <w:rStyle w:val="a7"/>
        <w:rtl/>
      </w:rPr>
      <w:t>1</w:t>
    </w:r>
    <w:r>
      <w:rPr>
        <w:rStyle w:val="a7"/>
        <w:rtl/>
      </w:rPr>
      <w:fldChar w:fldCharType="end"/>
    </w:r>
  </w:p>
  <w:p w:rsidR="009715F7" w:rsidRDefault="009715F7">
    <w:pPr>
      <w:pStyle w:val="a5"/>
      <w:rPr>
        <w:rtl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5F7" w:rsidRDefault="009715F7">
    <w:pPr>
      <w:pStyle w:val="a5"/>
      <w:framePr w:wrap="around" w:vAnchor="text" w:hAnchor="margin" w:xAlign="center" w:y="1"/>
      <w:rPr>
        <w:rStyle w:val="a7"/>
        <w:rtl/>
      </w:rPr>
    </w:pPr>
  </w:p>
  <w:p w:rsidR="009715F7" w:rsidRDefault="009715F7">
    <w:pPr>
      <w:pStyle w:val="a5"/>
      <w:jc w:val="lowKashida"/>
      <w:rPr>
        <w:rtl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A6E"/>
    <w:rsid w:val="00121557"/>
    <w:rsid w:val="001A054E"/>
    <w:rsid w:val="00225FBF"/>
    <w:rsid w:val="00290CA5"/>
    <w:rsid w:val="004A7E4B"/>
    <w:rsid w:val="005B7DE7"/>
    <w:rsid w:val="00710A6E"/>
    <w:rsid w:val="00877CC9"/>
    <w:rsid w:val="008A4CF3"/>
    <w:rsid w:val="00901031"/>
    <w:rsid w:val="009038C1"/>
    <w:rsid w:val="00962ECD"/>
    <w:rsid w:val="009715F7"/>
    <w:rsid w:val="00980C2A"/>
    <w:rsid w:val="00992CD3"/>
    <w:rsid w:val="00A01B8B"/>
    <w:rsid w:val="00A43B2C"/>
    <w:rsid w:val="00A85B80"/>
    <w:rsid w:val="00AD7157"/>
    <w:rsid w:val="00C558EB"/>
    <w:rsid w:val="00C611C7"/>
    <w:rsid w:val="00C838B2"/>
    <w:rsid w:val="00CC6118"/>
    <w:rsid w:val="00D47802"/>
    <w:rsid w:val="00E836D7"/>
    <w:rsid w:val="00FB4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qFormat/>
    <w:pPr>
      <w:keepNext/>
      <w:ind w:left="2386" w:right="1418" w:firstLine="494"/>
      <w:outlineLvl w:val="0"/>
    </w:pPr>
    <w:rPr>
      <w:rFonts w:cs="Simplified Arabic Backslanted"/>
      <w:szCs w:val="32"/>
    </w:rPr>
  </w:style>
  <w:style w:type="paragraph" w:styleId="2">
    <w:name w:val="heading 2"/>
    <w:basedOn w:val="a"/>
    <w:next w:val="a"/>
    <w:qFormat/>
    <w:pPr>
      <w:keepNext/>
      <w:ind w:left="2386" w:right="1701" w:firstLine="494"/>
      <w:outlineLvl w:val="1"/>
    </w:pPr>
    <w:rPr>
      <w:rFonts w:cs="Mudir MT"/>
      <w:szCs w:val="36"/>
    </w:rPr>
  </w:style>
  <w:style w:type="paragraph" w:styleId="3">
    <w:name w:val="heading 3"/>
    <w:basedOn w:val="a"/>
    <w:next w:val="a"/>
    <w:qFormat/>
    <w:pPr>
      <w:keepNext/>
      <w:ind w:left="2386" w:right="1701" w:hanging="176"/>
      <w:outlineLvl w:val="2"/>
    </w:pPr>
    <w:rPr>
      <w:rFonts w:cs="Mudir MT"/>
      <w:szCs w:val="36"/>
    </w:rPr>
  </w:style>
  <w:style w:type="paragraph" w:styleId="4">
    <w:name w:val="heading 4"/>
    <w:basedOn w:val="a"/>
    <w:next w:val="a"/>
    <w:qFormat/>
    <w:pPr>
      <w:keepNext/>
      <w:ind w:left="226" w:right="1701"/>
      <w:outlineLvl w:val="3"/>
    </w:pPr>
    <w:rPr>
      <w:rFonts w:cs="Mudir MT"/>
      <w:szCs w:val="36"/>
    </w:rPr>
  </w:style>
  <w:style w:type="paragraph" w:styleId="5">
    <w:name w:val="heading 5"/>
    <w:basedOn w:val="a"/>
    <w:next w:val="a"/>
    <w:qFormat/>
    <w:pPr>
      <w:keepNext/>
      <w:ind w:left="226" w:right="426"/>
      <w:jc w:val="lowKashida"/>
      <w:outlineLvl w:val="4"/>
    </w:pPr>
    <w:rPr>
      <w:rFonts w:cs="Mudir MT"/>
      <w:szCs w:val="36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cs="Akhbar MT"/>
      <w:szCs w:val="40"/>
    </w:rPr>
  </w:style>
  <w:style w:type="paragraph" w:styleId="7">
    <w:name w:val="heading 7"/>
    <w:basedOn w:val="a"/>
    <w:next w:val="a"/>
    <w:qFormat/>
    <w:pPr>
      <w:keepNext/>
      <w:ind w:firstLine="5328"/>
      <w:jc w:val="lowKashida"/>
      <w:outlineLvl w:val="6"/>
    </w:pPr>
    <w:rPr>
      <w:rFonts w:cs="Akhbar MT"/>
      <w:szCs w:val="40"/>
    </w:rPr>
  </w:style>
  <w:style w:type="paragraph" w:styleId="8">
    <w:name w:val="heading 8"/>
    <w:basedOn w:val="a"/>
    <w:next w:val="a"/>
    <w:qFormat/>
    <w:pPr>
      <w:keepNext/>
      <w:ind w:firstLine="4336"/>
      <w:jc w:val="center"/>
      <w:outlineLvl w:val="7"/>
    </w:pPr>
    <w:rPr>
      <w:rFonts w:cs="Akhbar MT"/>
      <w:szCs w:val="40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rFonts w:cs="Monotype Koufi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lowKashida"/>
    </w:pPr>
    <w:rPr>
      <w:rFonts w:cs="Akhbar MT"/>
      <w:szCs w:val="40"/>
    </w:rPr>
  </w:style>
  <w:style w:type="paragraph" w:styleId="a4">
    <w:name w:val="Body Text Indent"/>
    <w:basedOn w:val="a"/>
    <w:pPr>
      <w:ind w:firstLine="1076"/>
      <w:jc w:val="lowKashida"/>
    </w:pPr>
    <w:rPr>
      <w:rFonts w:cs="Akhbar MT"/>
      <w:szCs w:val="40"/>
    </w:rPr>
  </w:style>
  <w:style w:type="paragraph" w:styleId="20">
    <w:name w:val="Body Text 2"/>
    <w:basedOn w:val="a"/>
    <w:pPr>
      <w:jc w:val="center"/>
    </w:pPr>
    <w:rPr>
      <w:rFonts w:cs="Monotype Koufi"/>
      <w:szCs w:val="52"/>
    </w:rPr>
  </w:style>
  <w:style w:type="paragraph" w:styleId="30">
    <w:name w:val="Body Text 3"/>
    <w:basedOn w:val="a"/>
    <w:pPr>
      <w:jc w:val="center"/>
    </w:pPr>
    <w:rPr>
      <w:szCs w:val="36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character" w:styleId="a8">
    <w:name w:val="annotation reference"/>
    <w:basedOn w:val="a0"/>
    <w:semiHidden/>
    <w:rPr>
      <w:sz w:val="16"/>
      <w:szCs w:val="20"/>
    </w:rPr>
  </w:style>
  <w:style w:type="paragraph" w:styleId="a9">
    <w:name w:val="annotation text"/>
    <w:basedOn w:val="a"/>
    <w:semiHidden/>
  </w:style>
  <w:style w:type="paragraph" w:styleId="21">
    <w:name w:val="Body Text Indent 2"/>
    <w:basedOn w:val="a"/>
    <w:pPr>
      <w:ind w:firstLine="792"/>
      <w:jc w:val="lowKashida"/>
    </w:pPr>
    <w:rPr>
      <w:rFonts w:cs="Mudir MT"/>
      <w:szCs w:val="28"/>
    </w:rPr>
  </w:style>
  <w:style w:type="paragraph" w:styleId="31">
    <w:name w:val="Body Text Indent 3"/>
    <w:basedOn w:val="a"/>
    <w:pPr>
      <w:ind w:firstLine="792"/>
      <w:jc w:val="lowKashida"/>
    </w:pPr>
    <w:rPr>
      <w:rFonts w:cs="AL-Mohanad"/>
      <w:szCs w:val="32"/>
    </w:rPr>
  </w:style>
  <w:style w:type="paragraph" w:styleId="aa">
    <w:name w:val="Block Text"/>
    <w:basedOn w:val="a"/>
    <w:pPr>
      <w:ind w:left="141" w:right="567" w:firstLine="850"/>
      <w:jc w:val="lowKashida"/>
    </w:pPr>
    <w:rPr>
      <w:rFonts w:cs="AL-Mohanad"/>
      <w:szCs w:val="44"/>
    </w:rPr>
  </w:style>
  <w:style w:type="paragraph" w:styleId="ab">
    <w:name w:val="annotation subject"/>
    <w:basedOn w:val="a9"/>
    <w:next w:val="a9"/>
    <w:semiHidden/>
    <w:rPr>
      <w:b/>
      <w:bCs/>
    </w:rPr>
  </w:style>
  <w:style w:type="paragraph" w:styleId="ac">
    <w:name w:val="Balloon Text"/>
    <w:basedOn w:val="a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qFormat/>
    <w:pPr>
      <w:keepNext/>
      <w:ind w:left="2386" w:right="1418" w:firstLine="494"/>
      <w:outlineLvl w:val="0"/>
    </w:pPr>
    <w:rPr>
      <w:rFonts w:cs="Simplified Arabic Backslanted"/>
      <w:szCs w:val="32"/>
    </w:rPr>
  </w:style>
  <w:style w:type="paragraph" w:styleId="2">
    <w:name w:val="heading 2"/>
    <w:basedOn w:val="a"/>
    <w:next w:val="a"/>
    <w:qFormat/>
    <w:pPr>
      <w:keepNext/>
      <w:ind w:left="2386" w:right="1701" w:firstLine="494"/>
      <w:outlineLvl w:val="1"/>
    </w:pPr>
    <w:rPr>
      <w:rFonts w:cs="Mudir MT"/>
      <w:szCs w:val="36"/>
    </w:rPr>
  </w:style>
  <w:style w:type="paragraph" w:styleId="3">
    <w:name w:val="heading 3"/>
    <w:basedOn w:val="a"/>
    <w:next w:val="a"/>
    <w:qFormat/>
    <w:pPr>
      <w:keepNext/>
      <w:ind w:left="2386" w:right="1701" w:hanging="176"/>
      <w:outlineLvl w:val="2"/>
    </w:pPr>
    <w:rPr>
      <w:rFonts w:cs="Mudir MT"/>
      <w:szCs w:val="36"/>
    </w:rPr>
  </w:style>
  <w:style w:type="paragraph" w:styleId="4">
    <w:name w:val="heading 4"/>
    <w:basedOn w:val="a"/>
    <w:next w:val="a"/>
    <w:qFormat/>
    <w:pPr>
      <w:keepNext/>
      <w:ind w:left="226" w:right="1701"/>
      <w:outlineLvl w:val="3"/>
    </w:pPr>
    <w:rPr>
      <w:rFonts w:cs="Mudir MT"/>
      <w:szCs w:val="36"/>
    </w:rPr>
  </w:style>
  <w:style w:type="paragraph" w:styleId="5">
    <w:name w:val="heading 5"/>
    <w:basedOn w:val="a"/>
    <w:next w:val="a"/>
    <w:qFormat/>
    <w:pPr>
      <w:keepNext/>
      <w:ind w:left="226" w:right="426"/>
      <w:jc w:val="lowKashida"/>
      <w:outlineLvl w:val="4"/>
    </w:pPr>
    <w:rPr>
      <w:rFonts w:cs="Mudir MT"/>
      <w:szCs w:val="36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cs="Akhbar MT"/>
      <w:szCs w:val="40"/>
    </w:rPr>
  </w:style>
  <w:style w:type="paragraph" w:styleId="7">
    <w:name w:val="heading 7"/>
    <w:basedOn w:val="a"/>
    <w:next w:val="a"/>
    <w:qFormat/>
    <w:pPr>
      <w:keepNext/>
      <w:ind w:firstLine="5328"/>
      <w:jc w:val="lowKashida"/>
      <w:outlineLvl w:val="6"/>
    </w:pPr>
    <w:rPr>
      <w:rFonts w:cs="Akhbar MT"/>
      <w:szCs w:val="40"/>
    </w:rPr>
  </w:style>
  <w:style w:type="paragraph" w:styleId="8">
    <w:name w:val="heading 8"/>
    <w:basedOn w:val="a"/>
    <w:next w:val="a"/>
    <w:qFormat/>
    <w:pPr>
      <w:keepNext/>
      <w:ind w:firstLine="4336"/>
      <w:jc w:val="center"/>
      <w:outlineLvl w:val="7"/>
    </w:pPr>
    <w:rPr>
      <w:rFonts w:cs="Akhbar MT"/>
      <w:szCs w:val="40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rFonts w:cs="Monotype Koufi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lowKashida"/>
    </w:pPr>
    <w:rPr>
      <w:rFonts w:cs="Akhbar MT"/>
      <w:szCs w:val="40"/>
    </w:rPr>
  </w:style>
  <w:style w:type="paragraph" w:styleId="a4">
    <w:name w:val="Body Text Indent"/>
    <w:basedOn w:val="a"/>
    <w:pPr>
      <w:ind w:firstLine="1076"/>
      <w:jc w:val="lowKashida"/>
    </w:pPr>
    <w:rPr>
      <w:rFonts w:cs="Akhbar MT"/>
      <w:szCs w:val="40"/>
    </w:rPr>
  </w:style>
  <w:style w:type="paragraph" w:styleId="20">
    <w:name w:val="Body Text 2"/>
    <w:basedOn w:val="a"/>
    <w:pPr>
      <w:jc w:val="center"/>
    </w:pPr>
    <w:rPr>
      <w:rFonts w:cs="Monotype Koufi"/>
      <w:szCs w:val="52"/>
    </w:rPr>
  </w:style>
  <w:style w:type="paragraph" w:styleId="30">
    <w:name w:val="Body Text 3"/>
    <w:basedOn w:val="a"/>
    <w:pPr>
      <w:jc w:val="center"/>
    </w:pPr>
    <w:rPr>
      <w:szCs w:val="36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character" w:styleId="a8">
    <w:name w:val="annotation reference"/>
    <w:basedOn w:val="a0"/>
    <w:semiHidden/>
    <w:rPr>
      <w:sz w:val="16"/>
      <w:szCs w:val="20"/>
    </w:rPr>
  </w:style>
  <w:style w:type="paragraph" w:styleId="a9">
    <w:name w:val="annotation text"/>
    <w:basedOn w:val="a"/>
    <w:semiHidden/>
  </w:style>
  <w:style w:type="paragraph" w:styleId="21">
    <w:name w:val="Body Text Indent 2"/>
    <w:basedOn w:val="a"/>
    <w:pPr>
      <w:ind w:firstLine="792"/>
      <w:jc w:val="lowKashida"/>
    </w:pPr>
    <w:rPr>
      <w:rFonts w:cs="Mudir MT"/>
      <w:szCs w:val="28"/>
    </w:rPr>
  </w:style>
  <w:style w:type="paragraph" w:styleId="31">
    <w:name w:val="Body Text Indent 3"/>
    <w:basedOn w:val="a"/>
    <w:pPr>
      <w:ind w:firstLine="792"/>
      <w:jc w:val="lowKashida"/>
    </w:pPr>
    <w:rPr>
      <w:rFonts w:cs="AL-Mohanad"/>
      <w:szCs w:val="32"/>
    </w:rPr>
  </w:style>
  <w:style w:type="paragraph" w:styleId="aa">
    <w:name w:val="Block Text"/>
    <w:basedOn w:val="a"/>
    <w:pPr>
      <w:ind w:left="141" w:right="567" w:firstLine="850"/>
      <w:jc w:val="lowKashida"/>
    </w:pPr>
    <w:rPr>
      <w:rFonts w:cs="AL-Mohanad"/>
      <w:szCs w:val="44"/>
    </w:rPr>
  </w:style>
  <w:style w:type="paragraph" w:styleId="ab">
    <w:name w:val="annotation subject"/>
    <w:basedOn w:val="a9"/>
    <w:next w:val="a9"/>
    <w:semiHidden/>
    <w:rPr>
      <w:b/>
      <w:bCs/>
    </w:rPr>
  </w:style>
  <w:style w:type="paragraph" w:styleId="ac">
    <w:name w:val="Balloon Text"/>
    <w:basedOn w:val="a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880</Words>
  <Characters>5018</Characters>
  <Application>Microsoft Office Word</Application>
  <DocSecurity>0</DocSecurity>
  <Lines>41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شعر الأمير بدر بن عبدالمحسن ( في والده )</vt:lpstr>
    </vt:vector>
  </TitlesOfParts>
  <Company>Microsoft Corporation</Company>
  <LinksUpToDate>false</LinksUpToDate>
  <CharactersWithSpaces>5887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شعر الأمير بدر بن عبدالمحسن ( في والده )</dc:title>
  <dc:creator>Microsoft Corporation</dc:creator>
  <cp:lastModifiedBy>7</cp:lastModifiedBy>
  <cp:revision>2</cp:revision>
  <cp:lastPrinted>2004-10-02T10:05:00Z</cp:lastPrinted>
  <dcterms:created xsi:type="dcterms:W3CDTF">2015-05-26T00:22:00Z</dcterms:created>
  <dcterms:modified xsi:type="dcterms:W3CDTF">2015-05-26T00:22:00Z</dcterms:modified>
</cp:coreProperties>
</file>