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3" w:rsidRDefault="00D931FF" w:rsidP="00D931FF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Approval of Sponsoring a Number of demonstrators and Faculty members for MA &amp; PhD in Various Fields</w:t>
      </w:r>
    </w:p>
    <w:p w:rsidR="00D931FF" w:rsidRDefault="00D931FF" w:rsidP="00D931FF">
      <w:pPr>
        <w:bidi w:val="0"/>
        <w:jc w:val="center"/>
      </w:pPr>
    </w:p>
    <w:p w:rsidR="00D931FF" w:rsidRPr="00D931FF" w:rsidRDefault="00D931FF" w:rsidP="00D931FF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His Excellency the Vice-Rector for Postgraduate Studies &amp; Academic Research chaired the 6th &amp; 7th meetings of scholarship and training committee for the academic year 1435/1436 which was held on 12/1/1436 and the 8th meeting held on 19/1/1436. The secretary of the committee, Mr. Mohammad Bin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Saif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Bin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Judia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discussed 29 topics related to sponsorship, extension and promotion of the university students over the last meetings. Several recommendations were issued on top of which is the sponsorship of a number of lecturers for PhD studies. They are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Naif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Bin Fayez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Bagmi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energy system, UK,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Majedah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Bin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Mutia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Ashoor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International economy, Malaysia, Mane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Munif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Harbi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, US and Mai Saleh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Swayyan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An approval was given for some students to study the English language in UK to be ready for the PhD studies and they are: Khalid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Abdelrahman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Aba-Hussein,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Arwa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Nasser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Muofz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Sultanah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Mohammad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Henein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demonstrator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Ghadah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Mustafah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Qadi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the demonstrator Abdul Aziz Suleiman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Mulhem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were approved for MA studies at Imam Mohammad Bin Saud University. the scholarship of the student Khalid 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MA studies in USA was promoted. An approval was issued to extended the scholarship of 8 students to pursue their MA and PhD studies in various universities. The Vice-Rector, Prof. Al-</w:t>
      </w:r>
      <w:proofErr w:type="spellStart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Shaya’a</w:t>
      </w:r>
      <w:proofErr w:type="spellEnd"/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stated the importance of following the path </w:t>
      </w:r>
      <w:r w:rsidRPr="00D931FF">
        <w:rPr>
          <w:rFonts w:ascii="Arial" w:eastAsia="Times New Roman" w:hAnsi="Arial" w:cs="Arial"/>
          <w:b/>
          <w:bCs/>
          <w:color w:val="314318"/>
          <w:sz w:val="24"/>
          <w:szCs w:val="24"/>
        </w:rPr>
        <w:lastRenderedPageBreak/>
        <w:t>of success and to double the efforts in completing the procedures of the university staff.</w:t>
      </w:r>
    </w:p>
    <w:p w:rsidR="00D931FF" w:rsidRPr="00D931FF" w:rsidRDefault="00D931FF" w:rsidP="00D931FF">
      <w:pPr>
        <w:bidi w:val="0"/>
      </w:pPr>
      <w:bookmarkStart w:id="0" w:name="_GoBack"/>
      <w:bookmarkEnd w:id="0"/>
    </w:p>
    <w:sectPr w:rsidR="00D931FF" w:rsidRPr="00D931FF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34287"/>
    <w:rsid w:val="006D186C"/>
    <w:rsid w:val="006F5456"/>
    <w:rsid w:val="007D5614"/>
    <w:rsid w:val="00807B72"/>
    <w:rsid w:val="00844153"/>
    <w:rsid w:val="00873887"/>
    <w:rsid w:val="008C0ADC"/>
    <w:rsid w:val="008E710B"/>
    <w:rsid w:val="00986D18"/>
    <w:rsid w:val="00A046F6"/>
    <w:rsid w:val="00A14391"/>
    <w:rsid w:val="00A27AB3"/>
    <w:rsid w:val="00A36B11"/>
    <w:rsid w:val="00A51885"/>
    <w:rsid w:val="00AB15C6"/>
    <w:rsid w:val="00B122CC"/>
    <w:rsid w:val="00B127FD"/>
    <w:rsid w:val="00B50EDB"/>
    <w:rsid w:val="00B52E17"/>
    <w:rsid w:val="00B5641D"/>
    <w:rsid w:val="00B6005E"/>
    <w:rsid w:val="00BA13CF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2015-03-04T08:57:00Z</cp:lastPrinted>
  <dcterms:created xsi:type="dcterms:W3CDTF">2015-03-04T08:59:00Z</dcterms:created>
  <dcterms:modified xsi:type="dcterms:W3CDTF">2015-03-04T08:59:00Z</dcterms:modified>
</cp:coreProperties>
</file>