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E6128" w:themeColor="accent3" w:themeShade="7F"/>
  <w:body>
    <w:p w:rsidR="00416F32" w:rsidRPr="00DA6E5E" w:rsidRDefault="00416F32" w:rsidP="00DA6E5E">
      <w:pPr>
        <w:pStyle w:val="a3"/>
        <w:bidi/>
        <w:jc w:val="center"/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</w:pP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ملتقى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t> 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الضاد</w:t>
      </w:r>
    </w:p>
    <w:p w:rsidR="00416F32" w:rsidRPr="00DA6E5E" w:rsidRDefault="00416F32" w:rsidP="00DA6E5E">
      <w:pPr>
        <w:pStyle w:val="a3"/>
        <w:bidi/>
        <w:jc w:val="both"/>
        <w:rPr>
          <w:rFonts w:cs="AL-Mateen"/>
          <w:color w:val="FFFFFF" w:themeColor="background1"/>
        </w:rPr>
      </w:pP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t xml:space="preserve">  </w:t>
      </w:r>
      <w:proofErr w:type="spell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اقام</w:t>
      </w:r>
      <w:proofErr w:type="spell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 قسم اللغة العربية نشاط بعنوان (ملتقى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t> 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الضاد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t xml:space="preserve">) 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يومي السبت والأحد 4-5 /5 /</w:t>
      </w:r>
      <w:proofErr w:type="spell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1434ه</w:t>
      </w:r>
      <w:proofErr w:type="spell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ـ حيث افتتح المعرض المصاحب للمهرجان سعادة عميد الكلية د. عبدالله بن خليفة </w:t>
      </w:r>
      <w:proofErr w:type="spell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السويكت</w:t>
      </w:r>
      <w:proofErr w:type="spell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 ورئيس القسم سعادة </w:t>
      </w:r>
      <w:proofErr w:type="spell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د.فهد</w:t>
      </w:r>
      <w:proofErr w:type="spell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 بن صالح الملحم ،ومشاركة أعضاء هيئة التدريس بالكلية ، حيث نال المعرض إعجاب الحضور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t xml:space="preserve"> .  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وفي يوم الأحد الموافق 5/5/</w:t>
      </w:r>
      <w:proofErr w:type="spell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1434ه</w:t>
      </w:r>
      <w:proofErr w:type="spell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ـ بدأت الفعاليات بقسم </w:t>
      </w:r>
      <w:proofErr w:type="gram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الطالبات ،</w:t>
      </w:r>
      <w:proofErr w:type="gram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 حيث كانت البداية بتلاوة من آيات الذكر الحكيم ثم كلمة القسم عن اللغة العربية قدمتها </w:t>
      </w:r>
      <w:proofErr w:type="spell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د.عبيرعبد</w:t>
      </w:r>
      <w:proofErr w:type="spell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 الصادق ثم كلمة عن نشأة اللغة العربية قدمتها د. ثروت </w:t>
      </w:r>
      <w:proofErr w:type="spell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عبدالطوالبة</w:t>
      </w:r>
      <w:proofErr w:type="spell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 ثم مشاركة </w:t>
      </w:r>
      <w:proofErr w:type="spell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الاستاذه</w:t>
      </w:r>
      <w:proofErr w:type="spell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 نسيبة السليمان بعبارات عن العربية ومن ثم مشاركات المدارس ، حيث شاركت المدرسة الحادية عشرة، بمشاركة إبداعية ، فمشاركة للطالبة هند السويد تمثلت بقصيدة عن ( جمال اللغة العربية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t xml:space="preserve"> )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، فمشاركة </w:t>
      </w:r>
      <w:proofErr w:type="spell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للطالة</w:t>
      </w:r>
      <w:proofErr w:type="spell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 بشاير </w:t>
      </w:r>
      <w:proofErr w:type="spell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الضويحي</w:t>
      </w:r>
      <w:proofErr w:type="spell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 توضح الربط بين ( اللغة العربية )و( القرآن الكريم ) ، وبعدها مشاركة للمدرسة الثامنة الثانوية كمال اللغة العربية وضحت أنها لغة ليس لها طفولة </w:t>
      </w:r>
      <w:proofErr w:type="spellStart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ولاشيخوخة</w:t>
      </w:r>
      <w:proofErr w:type="spellEnd"/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 xml:space="preserve"> وكما قال ابن تيمية رحمة الله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t>: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br/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br/>
        <w:t xml:space="preserve">( 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فأن اللسان العربي شعار الإسلام وأهله ،واللغات من أعظم شعائر الإسلام والأمم التي بها يتميزون ) ومن هنا كانت مشاركة مدرسة ابتدائية علقة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t xml:space="preserve"> .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br/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br/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وبقى أن نقول إن لغتنا تنادينا وتعاتبنا على لسان شاعرنا حافظ إبراهيم قائلة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t xml:space="preserve"> :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br/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br/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فَيا وَيحَكُم أَبلى وَتَبلى مَحاسِني............ ....وَمِنكُم وَإِن عَزَّ الدَواءُ أَساتي</w:t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</w:rPr>
        <w:br/>
      </w:r>
      <w:r w:rsidRPr="00DA6E5E">
        <w:rPr>
          <w:rFonts w:ascii="Simplified Arabic" w:hAnsi="Simplified Arabic" w:cs="AL-Mateen"/>
          <w:b/>
          <w:bCs/>
          <w:color w:val="FFFFFF" w:themeColor="background1"/>
          <w:sz w:val="36"/>
          <w:szCs w:val="36"/>
          <w:rtl/>
        </w:rPr>
        <w:t>فَلا تَكِلوني لِلزَمانِ فَإِنَّنــــــــــي............... ....أَخافُ عَلَيكُم أَن تَحِينَ وَفاتي</w:t>
      </w:r>
    </w:p>
    <w:p w:rsidR="00416F32" w:rsidRPr="00DA6E5E" w:rsidRDefault="00416F32" w:rsidP="00416F32">
      <w:pPr>
        <w:pStyle w:val="a3"/>
        <w:bidi/>
        <w:rPr>
          <w:rFonts w:cs="AL-Mateen"/>
          <w:color w:val="FFFFFF" w:themeColor="background1"/>
        </w:rPr>
      </w:pPr>
      <w:bookmarkStart w:id="0" w:name="_GoBack"/>
      <w:r w:rsidRPr="00DA6E5E">
        <w:rPr>
          <w:rFonts w:ascii="Simplified Arabic" w:hAnsi="Simplified Arabic" w:cs="AL-Mateen"/>
          <w:b/>
          <w:bCs/>
          <w:noProof/>
          <w:color w:val="FFFFFF" w:themeColor="background1"/>
          <w:sz w:val="36"/>
          <w:szCs w:val="36"/>
        </w:rPr>
        <w:lastRenderedPageBreak/>
        <w:drawing>
          <wp:inline distT="0" distB="0" distL="0" distR="0" wp14:anchorId="296F0D89" wp14:editId="24670C00">
            <wp:extent cx="3810000" cy="5715000"/>
            <wp:effectExtent l="0" t="0" r="0" b="0"/>
            <wp:docPr id="5" name="صورة 5" descr="http://mu.edu.sa/sites/default/files/mu_standardIMG_7651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mu_standardIMG_7651666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6F32" w:rsidRPr="00DA6E5E" w:rsidRDefault="00416F32" w:rsidP="00416F32">
      <w:pPr>
        <w:pStyle w:val="a3"/>
        <w:bidi/>
        <w:rPr>
          <w:rFonts w:cs="AL-Mateen"/>
          <w:color w:val="FFFFFF" w:themeColor="background1"/>
        </w:rPr>
      </w:pPr>
      <w:r w:rsidRPr="00DA6E5E">
        <w:rPr>
          <w:rFonts w:ascii="Simplified Arabic" w:hAnsi="Simplified Arabic" w:cs="AL-Mateen"/>
          <w:b/>
          <w:bCs/>
          <w:noProof/>
          <w:color w:val="FFFFFF" w:themeColor="background1"/>
          <w:sz w:val="36"/>
          <w:szCs w:val="36"/>
        </w:rPr>
        <w:drawing>
          <wp:inline distT="0" distB="0" distL="0" distR="0" wp14:anchorId="20441D91" wp14:editId="702EF4AD">
            <wp:extent cx="4000500" cy="2667000"/>
            <wp:effectExtent l="0" t="0" r="0" b="0"/>
            <wp:docPr id="4" name="صورة 4" descr="http://mu.edu.sa/sites/default/files/mu_standardIMG_7635%20%28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mu_standardIMG_7635%20%285555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32" w:rsidRPr="00DA6E5E" w:rsidRDefault="00416F32" w:rsidP="00416F32">
      <w:pPr>
        <w:pStyle w:val="a3"/>
        <w:bidi/>
        <w:rPr>
          <w:rFonts w:cs="AL-Mateen"/>
          <w:color w:val="FFFFFF" w:themeColor="background1"/>
        </w:rPr>
      </w:pPr>
      <w:r w:rsidRPr="00DA6E5E">
        <w:rPr>
          <w:rFonts w:ascii="Simplified Arabic" w:hAnsi="Simplified Arabic" w:cs="AL-Mateen"/>
          <w:b/>
          <w:bCs/>
          <w:noProof/>
          <w:color w:val="FFFFFF" w:themeColor="background1"/>
          <w:sz w:val="36"/>
          <w:szCs w:val="36"/>
        </w:rPr>
        <w:lastRenderedPageBreak/>
        <w:drawing>
          <wp:inline distT="0" distB="0" distL="0" distR="0" wp14:anchorId="546D891B" wp14:editId="0931BF2E">
            <wp:extent cx="4000500" cy="2667000"/>
            <wp:effectExtent l="0" t="0" r="0" b="0"/>
            <wp:docPr id="3" name="صورة 3" descr="http://mu.edu.sa/sites/default/files/mu_standardIMG_7636%20%28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mu_standardIMG_7636%20%28444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32" w:rsidRPr="00DA6E5E" w:rsidRDefault="00416F32" w:rsidP="00416F32">
      <w:pPr>
        <w:pStyle w:val="a3"/>
        <w:bidi/>
        <w:rPr>
          <w:rFonts w:cs="AL-Mateen"/>
          <w:color w:val="FFFFFF" w:themeColor="background1"/>
        </w:rPr>
      </w:pPr>
      <w:r w:rsidRPr="00DA6E5E">
        <w:rPr>
          <w:rFonts w:ascii="Simplified Arabic" w:hAnsi="Simplified Arabic" w:cs="AL-Mateen"/>
          <w:b/>
          <w:bCs/>
          <w:noProof/>
          <w:color w:val="FFFFFF" w:themeColor="background1"/>
          <w:sz w:val="36"/>
          <w:szCs w:val="36"/>
        </w:rPr>
        <w:drawing>
          <wp:inline distT="0" distB="0" distL="0" distR="0" wp14:anchorId="5480108A" wp14:editId="50076D40">
            <wp:extent cx="4000500" cy="2667000"/>
            <wp:effectExtent l="0" t="0" r="0" b="0"/>
            <wp:docPr id="2" name="صورة 2" descr="http://mu.edu.sa/sites/default/files/mu_standardIMG_7642%20%28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mu_standardIMG_7642%20%282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32" w:rsidRPr="00DA6E5E" w:rsidRDefault="00416F32" w:rsidP="00416F32">
      <w:pPr>
        <w:pStyle w:val="a3"/>
        <w:bidi/>
        <w:rPr>
          <w:rFonts w:cs="AL-Mateen"/>
          <w:color w:val="FFFFFF" w:themeColor="background1"/>
        </w:rPr>
      </w:pPr>
      <w:r w:rsidRPr="00DA6E5E">
        <w:rPr>
          <w:rFonts w:ascii="Simplified Arabic" w:hAnsi="Simplified Arabic" w:cs="AL-Mateen"/>
          <w:b/>
          <w:bCs/>
          <w:noProof/>
          <w:color w:val="FFFFFF" w:themeColor="background1"/>
          <w:sz w:val="36"/>
          <w:szCs w:val="36"/>
        </w:rPr>
        <w:drawing>
          <wp:inline distT="0" distB="0" distL="0" distR="0" wp14:anchorId="47F71866" wp14:editId="6D6FED53">
            <wp:extent cx="4000500" cy="2667000"/>
            <wp:effectExtent l="0" t="0" r="0" b="0"/>
            <wp:docPr id="1" name="صورة 1" descr="http://mu.edu.sa/sites/default/files/mu_standardIMG_7644%20%28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.edu.sa/sites/default/files/mu_standardIMG_7644%20%28333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AC" w:rsidRPr="00DA6E5E" w:rsidRDefault="00D675AC" w:rsidP="00416F32">
      <w:pPr>
        <w:rPr>
          <w:rFonts w:cs="AL-Mateen"/>
          <w:color w:val="FFFFFF" w:themeColor="background1"/>
        </w:rPr>
      </w:pPr>
    </w:p>
    <w:sectPr w:rsidR="00D675AC" w:rsidRPr="00DA6E5E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2"/>
    <w:rsid w:val="001171A7"/>
    <w:rsid w:val="00416F32"/>
    <w:rsid w:val="00D675AC"/>
    <w:rsid w:val="00D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F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1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F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1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0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6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3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45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2015-03-27T05:37:00Z</cp:lastPrinted>
  <dcterms:created xsi:type="dcterms:W3CDTF">2015-03-26T05:30:00Z</dcterms:created>
  <dcterms:modified xsi:type="dcterms:W3CDTF">2015-03-27T05:38:00Z</dcterms:modified>
</cp:coreProperties>
</file>